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DF51C7" w:rsidTr="003E4724">
        <w:tc>
          <w:tcPr>
            <w:tcW w:w="9630" w:type="dxa"/>
            <w:vAlign w:val="bottom"/>
            <w:hideMark/>
          </w:tcPr>
          <w:p w:rsidR="00DF51C7" w:rsidRDefault="00DF51C7" w:rsidP="003E4724">
            <w:pPr>
              <w:pStyle w:val="Version"/>
            </w:pPr>
            <w:bookmarkStart w:id="0" w:name="_Toc481672929"/>
            <w:bookmarkStart w:id="1" w:name="_Toc482779611"/>
            <w:bookmarkStart w:id="2" w:name="_GoBack"/>
            <w:bookmarkEnd w:id="2"/>
            <w:r>
              <w:rPr>
                <w:noProof/>
                <w:lang w:eastAsia="zh-CN"/>
              </w:rPr>
              <w:drawing>
                <wp:inline distT="0" distB="0" distL="0" distR="0" wp14:anchorId="7DB8CC89" wp14:editId="358B8D58">
                  <wp:extent cx="1605915" cy="954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915" cy="954405"/>
                          </a:xfrm>
                          <a:prstGeom prst="rect">
                            <a:avLst/>
                          </a:prstGeom>
                          <a:noFill/>
                          <a:ln>
                            <a:noFill/>
                          </a:ln>
                        </pic:spPr>
                      </pic:pic>
                    </a:graphicData>
                  </a:graphic>
                </wp:inline>
              </w:drawing>
            </w:r>
            <w:r>
              <w:rPr>
                <w:lang w:eastAsia="zh-CN"/>
              </w:rPr>
              <w:t xml:space="preserve"> </w:t>
            </w:r>
          </w:p>
        </w:tc>
      </w:tr>
      <w:tr w:rsidR="00DF51C7" w:rsidTr="003E4724">
        <w:tc>
          <w:tcPr>
            <w:tcW w:w="9630" w:type="dxa"/>
            <w:vAlign w:val="bottom"/>
            <w:hideMark/>
          </w:tcPr>
          <w:p w:rsidR="00DF51C7" w:rsidRDefault="00DF51C7" w:rsidP="003E4724">
            <w:pPr>
              <w:pStyle w:val="ManualTitle1"/>
              <w:rPr>
                <w:lang w:eastAsia="zh-CN"/>
              </w:rPr>
            </w:pPr>
            <w:r>
              <w:t>HPE 5</w:t>
            </w:r>
            <w:r>
              <w:rPr>
                <w:rFonts w:hint="eastAsia"/>
                <w:lang w:eastAsia="zh-CN"/>
              </w:rPr>
              <w:t>140H</w:t>
            </w:r>
            <w:r>
              <w:t>I-CMW710-</w:t>
            </w:r>
            <w:r w:rsidR="006D6609">
              <w:t>R6</w:t>
            </w:r>
            <w:r w:rsidR="006D6609">
              <w:rPr>
                <w:rFonts w:hint="eastAsia"/>
                <w:lang w:eastAsia="zh-CN"/>
              </w:rPr>
              <w:t>628P40</w:t>
            </w:r>
          </w:p>
          <w:p w:rsidR="00DF51C7" w:rsidRDefault="00DF51C7" w:rsidP="003E4724">
            <w:pPr>
              <w:pStyle w:val="ManualTitle1"/>
              <w:rPr>
                <w:noProof w:val="0"/>
              </w:rPr>
            </w:pPr>
            <w:r>
              <w:t>Release Notes</w:t>
            </w:r>
          </w:p>
        </w:tc>
      </w:tr>
      <w:tr w:rsidR="00DF51C7" w:rsidTr="003E4724">
        <w:tc>
          <w:tcPr>
            <w:tcW w:w="9630" w:type="dxa"/>
            <w:vAlign w:val="bottom"/>
          </w:tcPr>
          <w:p w:rsidR="00DF51C7" w:rsidRDefault="00DF51C7" w:rsidP="003E4724">
            <w:pPr>
              <w:pStyle w:val="ManualTitle1"/>
              <w:rPr>
                <w:noProof w:val="0"/>
              </w:rPr>
            </w:pPr>
            <w:r w:rsidRPr="009137E0">
              <w:rPr>
                <w:rFonts w:hint="eastAsia"/>
              </w:rPr>
              <w:t>Software Feature Changes</w:t>
            </w:r>
          </w:p>
        </w:tc>
      </w:tr>
      <w:tr w:rsidR="00DF51C7" w:rsidTr="003E4724">
        <w:tc>
          <w:tcPr>
            <w:tcW w:w="9630" w:type="dxa"/>
            <w:vAlign w:val="bottom"/>
          </w:tcPr>
          <w:p w:rsidR="00DF51C7" w:rsidRDefault="00DF51C7" w:rsidP="003E4724">
            <w:pPr>
              <w:pStyle w:val="ManualTitle1"/>
              <w:rPr>
                <w:noProof w:val="0"/>
              </w:rPr>
            </w:pPr>
          </w:p>
        </w:tc>
      </w:tr>
      <w:tr w:rsidR="00DF51C7" w:rsidTr="003E4724">
        <w:tc>
          <w:tcPr>
            <w:tcW w:w="9630" w:type="dxa"/>
          </w:tcPr>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tc>
      </w:tr>
      <w:tr w:rsidR="00DF51C7" w:rsidTr="003E4724">
        <w:tc>
          <w:tcPr>
            <w:tcW w:w="9630" w:type="dxa"/>
            <w:vAlign w:val="bottom"/>
          </w:tcPr>
          <w:p w:rsidR="00DF51C7" w:rsidRDefault="00DF51C7" w:rsidP="003E4724">
            <w:pPr>
              <w:pStyle w:val="Version"/>
            </w:pPr>
          </w:p>
          <w:p w:rsidR="00DF51C7" w:rsidRDefault="00DF51C7" w:rsidP="003E4724">
            <w:pPr>
              <w:pStyle w:val="Version"/>
            </w:pPr>
          </w:p>
          <w:p w:rsidR="00DF51C7" w:rsidRDefault="00DF51C7" w:rsidP="003E4724">
            <w:pPr>
              <w:pStyle w:val="Version"/>
            </w:pPr>
          </w:p>
          <w:p w:rsidR="00DF51C7" w:rsidRDefault="00DF51C7" w:rsidP="003E4724">
            <w:pPr>
              <w:pStyle w:val="Version"/>
              <w:rPr>
                <w:lang w:eastAsia="zh-CN"/>
              </w:rPr>
            </w:pPr>
          </w:p>
          <w:p w:rsidR="00DF51C7" w:rsidRDefault="00DF51C7" w:rsidP="003E4724">
            <w:pPr>
              <w:pStyle w:val="Version"/>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color w:val="FF0000"/>
                <w:lang w:eastAsia="zh-CN"/>
              </w:rPr>
            </w:pPr>
          </w:p>
          <w:p w:rsidR="00DF51C7" w:rsidRDefault="00DF51C7" w:rsidP="003E4724">
            <w:pPr>
              <w:pStyle w:val="Version"/>
            </w:pPr>
            <w:r>
              <w:t>The information in this document is subject to change without notice.</w:t>
            </w:r>
          </w:p>
          <w:p w:rsidR="00DF51C7" w:rsidRDefault="00DF51C7" w:rsidP="00DF51C7">
            <w:pPr>
              <w:pStyle w:val="Version"/>
              <w:rPr>
                <w:iCs/>
                <w:sz w:val="16"/>
                <w:szCs w:val="24"/>
                <w:lang w:eastAsia="zh-CN"/>
              </w:rPr>
            </w:pPr>
            <w:r>
              <w:t xml:space="preserve">© Copyright </w:t>
            </w:r>
            <w:r>
              <w:rPr>
                <w:lang w:eastAsia="zh-CN"/>
              </w:rPr>
              <w:t>202</w:t>
            </w:r>
            <w:r w:rsidR="00E61983">
              <w:rPr>
                <w:rFonts w:hint="eastAsia"/>
                <w:lang w:eastAsia="zh-CN"/>
              </w:rPr>
              <w:t>3</w:t>
            </w:r>
            <w:r>
              <w:t xml:space="preserve"> Hewlett Packard Enterprise Development LP</w:t>
            </w:r>
          </w:p>
        </w:tc>
      </w:tr>
    </w:tbl>
    <w:p w:rsidR="00DF51C7" w:rsidRDefault="00DF51C7" w:rsidP="00DF51C7">
      <w:pPr>
        <w:pStyle w:val="Version"/>
      </w:pPr>
    </w:p>
    <w:p w:rsidR="00DF51C7" w:rsidRDefault="00DF51C7" w:rsidP="00DF51C7">
      <w:pPr>
        <w:spacing w:before="0"/>
        <w:ind w:left="0"/>
        <w:jc w:val="left"/>
        <w:rPr>
          <w:kern w:val="0"/>
          <w:sz w:val="18"/>
          <w:szCs w:val="16"/>
          <w:lang w:eastAsia="en-US"/>
        </w:rPr>
        <w:sectPr w:rsidR="00DF51C7">
          <w:footerReference w:type="default" r:id="rId10"/>
          <w:pgSz w:w="11906" w:h="16157"/>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720"/>
        </w:sectPr>
      </w:pPr>
    </w:p>
    <w:p w:rsidR="00711CD4" w:rsidRPr="000B6C41" w:rsidRDefault="00711CD4" w:rsidP="00D10A3F">
      <w:pPr>
        <w:pStyle w:val="TOC0"/>
      </w:pPr>
      <w:r w:rsidRPr="000B6C41">
        <w:lastRenderedPageBreak/>
        <w:t>Contents</w:t>
      </w:r>
    </w:p>
    <w:bookmarkStart w:id="3" w:name="_Ref533822827"/>
    <w:bookmarkStart w:id="4" w:name="_Ref533822835"/>
    <w:bookmarkStart w:id="5" w:name="_Toc178668737"/>
    <w:p w:rsidR="00D221D8" w:rsidRDefault="00711CD4">
      <w:pPr>
        <w:pStyle w:val="12"/>
        <w:rPr>
          <w:rFonts w:asciiTheme="minorHAnsi" w:eastAsiaTheme="minorEastAsia" w:hAnsiTheme="minorHAnsi" w:cstheme="minorBidi"/>
          <w:bCs w:val="0"/>
          <w:kern w:val="2"/>
          <w:sz w:val="21"/>
          <w:szCs w:val="22"/>
        </w:rPr>
      </w:pPr>
      <w:r w:rsidRPr="000B6C41">
        <w:rPr>
          <w:bCs w:val="0"/>
          <w:noProof w:val="0"/>
        </w:rPr>
        <w:fldChar w:fldCharType="begin"/>
      </w:r>
      <w:r w:rsidRPr="000B6C41">
        <w:rPr>
          <w:bCs w:val="0"/>
          <w:noProof w:val="0"/>
        </w:rPr>
        <w:instrText xml:space="preserve"> TOC \o "1-3" \h \z \t "TOC </w:instrText>
      </w:r>
      <w:r w:rsidRPr="000B6C41">
        <w:rPr>
          <w:rFonts w:hint="eastAsia"/>
          <w:bCs w:val="0"/>
          <w:noProof w:val="0"/>
        </w:rPr>
        <w:instrText>标题</w:instrText>
      </w:r>
      <w:r w:rsidRPr="000B6C41">
        <w:rPr>
          <w:bCs w:val="0"/>
          <w:noProof w:val="0"/>
        </w:rPr>
        <w:instrText xml:space="preserve">,1" </w:instrText>
      </w:r>
      <w:r w:rsidRPr="000B6C41">
        <w:rPr>
          <w:bCs w:val="0"/>
          <w:noProof w:val="0"/>
        </w:rPr>
        <w:fldChar w:fldCharType="separate"/>
      </w:r>
      <w:hyperlink w:anchor="_Toc140778035" w:history="1">
        <w:r w:rsidR="00D221D8" w:rsidRPr="000A18F1">
          <w:rPr>
            <w:rStyle w:val="ae"/>
          </w:rPr>
          <w:t>R6628P40</w:t>
        </w:r>
        <w:r w:rsidR="00D221D8">
          <w:rPr>
            <w:webHidden/>
          </w:rPr>
          <w:tab/>
        </w:r>
        <w:r w:rsidR="00D221D8">
          <w:rPr>
            <w:webHidden/>
          </w:rPr>
          <w:fldChar w:fldCharType="begin"/>
        </w:r>
        <w:r w:rsidR="00D221D8">
          <w:rPr>
            <w:webHidden/>
          </w:rPr>
          <w:instrText xml:space="preserve"> PAGEREF _Toc140778035 \h </w:instrText>
        </w:r>
        <w:r w:rsidR="00D221D8">
          <w:rPr>
            <w:webHidden/>
          </w:rPr>
        </w:r>
        <w:r w:rsidR="00D221D8">
          <w:rPr>
            <w:webHidden/>
          </w:rPr>
          <w:fldChar w:fldCharType="separate"/>
        </w:r>
        <w:r w:rsidR="00D221D8">
          <w:rPr>
            <w:webHidden/>
          </w:rPr>
          <w:t>1</w:t>
        </w:r>
        <w:r w:rsidR="00D221D8">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36" w:history="1">
        <w:r w:rsidRPr="000A18F1">
          <w:rPr>
            <w:rStyle w:val="ae"/>
          </w:rPr>
          <w:t>R6628P35</w:t>
        </w:r>
        <w:r>
          <w:rPr>
            <w:webHidden/>
          </w:rPr>
          <w:tab/>
        </w:r>
        <w:r>
          <w:rPr>
            <w:webHidden/>
          </w:rPr>
          <w:fldChar w:fldCharType="begin"/>
        </w:r>
        <w:r>
          <w:rPr>
            <w:webHidden/>
          </w:rPr>
          <w:instrText xml:space="preserve"> PAGEREF _Toc140778036 \h </w:instrText>
        </w:r>
        <w:r>
          <w:rPr>
            <w:webHidden/>
          </w:rPr>
        </w:r>
        <w:r>
          <w:rPr>
            <w:webHidden/>
          </w:rPr>
          <w:fldChar w:fldCharType="separate"/>
        </w:r>
        <w:r>
          <w:rPr>
            <w:webHidden/>
          </w:rPr>
          <w:t>0</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37" w:history="1">
        <w:r w:rsidRPr="000A18F1">
          <w:rPr>
            <w:rStyle w:val="ae"/>
          </w:rPr>
          <w:t>New feature: Enabling packet statistics for a Layer 3 aggregate subinterface</w:t>
        </w:r>
        <w:r>
          <w:rPr>
            <w:webHidden/>
          </w:rPr>
          <w:tab/>
        </w:r>
        <w:r>
          <w:rPr>
            <w:webHidden/>
          </w:rPr>
          <w:fldChar w:fldCharType="begin"/>
        </w:r>
        <w:r>
          <w:rPr>
            <w:webHidden/>
          </w:rPr>
          <w:instrText xml:space="preserve"> PAGEREF _Toc140778037 \h </w:instrText>
        </w:r>
        <w:r>
          <w:rPr>
            <w:webHidden/>
          </w:rPr>
        </w:r>
        <w:r>
          <w:rPr>
            <w:webHidden/>
          </w:rPr>
          <w:fldChar w:fldCharType="separate"/>
        </w:r>
        <w:r>
          <w:rPr>
            <w:webHidden/>
          </w:rPr>
          <w:t>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38" w:history="1">
        <w:r w:rsidRPr="000A18F1">
          <w:rPr>
            <w:rStyle w:val="ae"/>
          </w:rPr>
          <w:t>Enabling packet statistics for a Layer 3 aggregate subinterface</w:t>
        </w:r>
        <w:r>
          <w:rPr>
            <w:webHidden/>
          </w:rPr>
          <w:tab/>
        </w:r>
        <w:r>
          <w:rPr>
            <w:webHidden/>
          </w:rPr>
          <w:fldChar w:fldCharType="begin"/>
        </w:r>
        <w:r>
          <w:rPr>
            <w:webHidden/>
          </w:rPr>
          <w:instrText xml:space="preserve"> PAGEREF _Toc140778038 \h </w:instrText>
        </w:r>
        <w:r>
          <w:rPr>
            <w:webHidden/>
          </w:rPr>
        </w:r>
        <w:r>
          <w:rPr>
            <w:webHidden/>
          </w:rPr>
          <w:fldChar w:fldCharType="separate"/>
        </w:r>
        <w:r>
          <w:rPr>
            <w:webHidden/>
          </w:rPr>
          <w:t>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39" w:history="1">
        <w:r w:rsidRPr="000A18F1">
          <w:rPr>
            <w:rStyle w:val="ae"/>
          </w:rPr>
          <w:t>Command reference</w:t>
        </w:r>
        <w:r>
          <w:rPr>
            <w:webHidden/>
          </w:rPr>
          <w:tab/>
        </w:r>
        <w:r>
          <w:rPr>
            <w:webHidden/>
          </w:rPr>
          <w:fldChar w:fldCharType="begin"/>
        </w:r>
        <w:r>
          <w:rPr>
            <w:webHidden/>
          </w:rPr>
          <w:instrText xml:space="preserve"> PAGEREF _Toc140778039 \h </w:instrText>
        </w:r>
        <w:r>
          <w:rPr>
            <w:webHidden/>
          </w:rPr>
        </w:r>
        <w:r>
          <w:rPr>
            <w:webHidden/>
          </w:rPr>
          <w:fldChar w:fldCharType="separate"/>
        </w:r>
        <w:r>
          <w:rPr>
            <w:webHidden/>
          </w:rPr>
          <w:t>1</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40" w:history="1">
        <w:r w:rsidRPr="000A18F1">
          <w:rPr>
            <w:rStyle w:val="ae"/>
          </w:rPr>
          <w:t>traffic-statistic enable</w:t>
        </w:r>
        <w:r>
          <w:rPr>
            <w:webHidden/>
          </w:rPr>
          <w:tab/>
        </w:r>
        <w:r>
          <w:rPr>
            <w:webHidden/>
          </w:rPr>
          <w:fldChar w:fldCharType="begin"/>
        </w:r>
        <w:r>
          <w:rPr>
            <w:webHidden/>
          </w:rPr>
          <w:instrText xml:space="preserve"> PAGEREF _Toc140778040 \h </w:instrText>
        </w:r>
        <w:r>
          <w:rPr>
            <w:webHidden/>
          </w:rPr>
        </w:r>
        <w:r>
          <w:rPr>
            <w:webHidden/>
          </w:rPr>
          <w:fldChar w:fldCharType="separate"/>
        </w:r>
        <w:r>
          <w:rPr>
            <w:webHidden/>
          </w:rPr>
          <w:t>1</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41" w:history="1">
        <w:r w:rsidRPr="000A18F1">
          <w:rPr>
            <w:rStyle w:val="ae"/>
          </w:rPr>
          <w:t>New feature: Object groups</w:t>
        </w:r>
        <w:r>
          <w:rPr>
            <w:webHidden/>
          </w:rPr>
          <w:tab/>
        </w:r>
        <w:r>
          <w:rPr>
            <w:webHidden/>
          </w:rPr>
          <w:fldChar w:fldCharType="begin"/>
        </w:r>
        <w:r>
          <w:rPr>
            <w:webHidden/>
          </w:rPr>
          <w:instrText xml:space="preserve"> PAGEREF _Toc140778041 \h </w:instrText>
        </w:r>
        <w:r>
          <w:rPr>
            <w:webHidden/>
          </w:rPr>
        </w:r>
        <w:r>
          <w:rPr>
            <w:webHidden/>
          </w:rPr>
          <w:fldChar w:fldCharType="separate"/>
        </w:r>
        <w:r>
          <w:rPr>
            <w:webHidden/>
          </w:rPr>
          <w:t>1</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42" w:history="1">
        <w:r w:rsidRPr="000A18F1">
          <w:rPr>
            <w:rStyle w:val="ae"/>
          </w:rPr>
          <w:t>Configuring object groups</w:t>
        </w:r>
        <w:r>
          <w:rPr>
            <w:webHidden/>
          </w:rPr>
          <w:tab/>
        </w:r>
        <w:r>
          <w:rPr>
            <w:webHidden/>
          </w:rPr>
          <w:fldChar w:fldCharType="begin"/>
        </w:r>
        <w:r>
          <w:rPr>
            <w:webHidden/>
          </w:rPr>
          <w:instrText xml:space="preserve"> PAGEREF _Toc140778042 \h </w:instrText>
        </w:r>
        <w:r>
          <w:rPr>
            <w:webHidden/>
          </w:rPr>
        </w:r>
        <w:r>
          <w:rPr>
            <w:webHidden/>
          </w:rPr>
          <w:fldChar w:fldCharType="separate"/>
        </w:r>
        <w:r>
          <w:rPr>
            <w:webHidden/>
          </w:rPr>
          <w:t>1</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43" w:history="1">
        <w:r w:rsidRPr="000A18F1">
          <w:rPr>
            <w:rStyle w:val="ae"/>
          </w:rPr>
          <w:t>Configuring an IPv4 address object group</w:t>
        </w:r>
        <w:r>
          <w:rPr>
            <w:webHidden/>
          </w:rPr>
          <w:tab/>
        </w:r>
        <w:r>
          <w:rPr>
            <w:webHidden/>
          </w:rPr>
          <w:fldChar w:fldCharType="begin"/>
        </w:r>
        <w:r>
          <w:rPr>
            <w:webHidden/>
          </w:rPr>
          <w:instrText xml:space="preserve"> PAGEREF _Toc140778043 \h </w:instrText>
        </w:r>
        <w:r>
          <w:rPr>
            <w:webHidden/>
          </w:rPr>
        </w:r>
        <w:r>
          <w:rPr>
            <w:webHidden/>
          </w:rPr>
          <w:fldChar w:fldCharType="separate"/>
        </w:r>
        <w:r>
          <w:rPr>
            <w:webHidden/>
          </w:rPr>
          <w:t>1</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44" w:history="1">
        <w:r w:rsidRPr="000A18F1">
          <w:rPr>
            <w:rStyle w:val="ae"/>
          </w:rPr>
          <w:t>Configuring an IPv6 address object group</w:t>
        </w:r>
        <w:r>
          <w:rPr>
            <w:webHidden/>
          </w:rPr>
          <w:tab/>
        </w:r>
        <w:r>
          <w:rPr>
            <w:webHidden/>
          </w:rPr>
          <w:fldChar w:fldCharType="begin"/>
        </w:r>
        <w:r>
          <w:rPr>
            <w:webHidden/>
          </w:rPr>
          <w:instrText xml:space="preserve"> PAGEREF _Toc140778044 \h </w:instrText>
        </w:r>
        <w:r>
          <w:rPr>
            <w:webHidden/>
          </w:rPr>
        </w:r>
        <w:r>
          <w:rPr>
            <w:webHidden/>
          </w:rPr>
          <w:fldChar w:fldCharType="separate"/>
        </w:r>
        <w:r>
          <w:rPr>
            <w:webHidden/>
          </w:rPr>
          <w:t>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45" w:history="1">
        <w:r w:rsidRPr="000A18F1">
          <w:rPr>
            <w:rStyle w:val="ae"/>
          </w:rPr>
          <w:t>Configuring a port object group</w:t>
        </w:r>
        <w:r>
          <w:rPr>
            <w:webHidden/>
          </w:rPr>
          <w:tab/>
        </w:r>
        <w:r>
          <w:rPr>
            <w:webHidden/>
          </w:rPr>
          <w:fldChar w:fldCharType="begin"/>
        </w:r>
        <w:r>
          <w:rPr>
            <w:webHidden/>
          </w:rPr>
          <w:instrText xml:space="preserve"> PAGEREF _Toc140778045 \h </w:instrText>
        </w:r>
        <w:r>
          <w:rPr>
            <w:webHidden/>
          </w:rPr>
        </w:r>
        <w:r>
          <w:rPr>
            <w:webHidden/>
          </w:rPr>
          <w:fldChar w:fldCharType="separate"/>
        </w:r>
        <w:r>
          <w:rPr>
            <w:webHidden/>
          </w:rPr>
          <w:t>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46" w:history="1">
        <w:r w:rsidRPr="000A18F1">
          <w:rPr>
            <w:rStyle w:val="ae"/>
          </w:rPr>
          <w:t>Configuring a service object group</w:t>
        </w:r>
        <w:r>
          <w:rPr>
            <w:webHidden/>
          </w:rPr>
          <w:tab/>
        </w:r>
        <w:r>
          <w:rPr>
            <w:webHidden/>
          </w:rPr>
          <w:fldChar w:fldCharType="begin"/>
        </w:r>
        <w:r>
          <w:rPr>
            <w:webHidden/>
          </w:rPr>
          <w:instrText xml:space="preserve"> PAGEREF _Toc140778046 \h </w:instrText>
        </w:r>
        <w:r>
          <w:rPr>
            <w:webHidden/>
          </w:rPr>
        </w:r>
        <w:r>
          <w:rPr>
            <w:webHidden/>
          </w:rPr>
          <w:fldChar w:fldCharType="separate"/>
        </w:r>
        <w:r>
          <w:rPr>
            <w:webHidden/>
          </w:rPr>
          <w:t>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47" w:history="1">
        <w:r w:rsidRPr="000A18F1">
          <w:rPr>
            <w:rStyle w:val="ae"/>
          </w:rPr>
          <w:t>Display and maintenance commands for object groups</w:t>
        </w:r>
        <w:r>
          <w:rPr>
            <w:webHidden/>
          </w:rPr>
          <w:tab/>
        </w:r>
        <w:r>
          <w:rPr>
            <w:webHidden/>
          </w:rPr>
          <w:fldChar w:fldCharType="begin"/>
        </w:r>
        <w:r>
          <w:rPr>
            <w:webHidden/>
          </w:rPr>
          <w:instrText xml:space="preserve"> PAGEREF _Toc140778047 \h </w:instrText>
        </w:r>
        <w:r>
          <w:rPr>
            <w:webHidden/>
          </w:rPr>
        </w:r>
        <w:r>
          <w:rPr>
            <w:webHidden/>
          </w:rPr>
          <w:fldChar w:fldCharType="separate"/>
        </w:r>
        <w:r>
          <w:rPr>
            <w:webHidden/>
          </w:rPr>
          <w:t>3</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48" w:history="1">
        <w:r w:rsidRPr="000A18F1">
          <w:rPr>
            <w:rStyle w:val="ae"/>
          </w:rPr>
          <w:t>Command reference</w:t>
        </w:r>
        <w:r>
          <w:rPr>
            <w:webHidden/>
          </w:rPr>
          <w:tab/>
        </w:r>
        <w:r>
          <w:rPr>
            <w:webHidden/>
          </w:rPr>
          <w:fldChar w:fldCharType="begin"/>
        </w:r>
        <w:r>
          <w:rPr>
            <w:webHidden/>
          </w:rPr>
          <w:instrText xml:space="preserve"> PAGEREF _Toc140778048 \h </w:instrText>
        </w:r>
        <w:r>
          <w:rPr>
            <w:webHidden/>
          </w:rPr>
        </w:r>
        <w:r>
          <w:rPr>
            <w:webHidden/>
          </w:rPr>
          <w:fldChar w:fldCharType="separate"/>
        </w:r>
        <w:r>
          <w:rPr>
            <w:webHidden/>
          </w:rPr>
          <w:t>3</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49" w:history="1">
        <w:r w:rsidRPr="000A18F1">
          <w:rPr>
            <w:rStyle w:val="ae"/>
          </w:rPr>
          <w:t>description</w:t>
        </w:r>
        <w:r>
          <w:rPr>
            <w:webHidden/>
          </w:rPr>
          <w:tab/>
        </w:r>
        <w:r>
          <w:rPr>
            <w:webHidden/>
          </w:rPr>
          <w:fldChar w:fldCharType="begin"/>
        </w:r>
        <w:r>
          <w:rPr>
            <w:webHidden/>
          </w:rPr>
          <w:instrText xml:space="preserve"> PAGEREF _Toc140778049 \h </w:instrText>
        </w:r>
        <w:r>
          <w:rPr>
            <w:webHidden/>
          </w:rPr>
        </w:r>
        <w:r>
          <w:rPr>
            <w:webHidden/>
          </w:rPr>
          <w:fldChar w:fldCharType="separate"/>
        </w:r>
        <w:r>
          <w:rPr>
            <w:webHidden/>
          </w:rPr>
          <w:t>3</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50" w:history="1">
        <w:r w:rsidRPr="000A18F1">
          <w:rPr>
            <w:rStyle w:val="ae"/>
          </w:rPr>
          <w:t>display object-group</w:t>
        </w:r>
        <w:r>
          <w:rPr>
            <w:webHidden/>
          </w:rPr>
          <w:tab/>
        </w:r>
        <w:r>
          <w:rPr>
            <w:webHidden/>
          </w:rPr>
          <w:fldChar w:fldCharType="begin"/>
        </w:r>
        <w:r>
          <w:rPr>
            <w:webHidden/>
          </w:rPr>
          <w:instrText xml:space="preserve"> PAGEREF _Toc140778050 \h </w:instrText>
        </w:r>
        <w:r>
          <w:rPr>
            <w:webHidden/>
          </w:rPr>
        </w:r>
        <w:r>
          <w:rPr>
            <w:webHidden/>
          </w:rPr>
          <w:fldChar w:fldCharType="separate"/>
        </w:r>
        <w:r>
          <w:rPr>
            <w:webHidden/>
          </w:rPr>
          <w:t>3</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51" w:history="1">
        <w:r w:rsidRPr="000A18F1">
          <w:rPr>
            <w:rStyle w:val="ae"/>
          </w:rPr>
          <w:t>network (IPv4 address object group view)</w:t>
        </w:r>
        <w:r>
          <w:rPr>
            <w:webHidden/>
          </w:rPr>
          <w:tab/>
        </w:r>
        <w:r>
          <w:rPr>
            <w:webHidden/>
          </w:rPr>
          <w:fldChar w:fldCharType="begin"/>
        </w:r>
        <w:r>
          <w:rPr>
            <w:webHidden/>
          </w:rPr>
          <w:instrText xml:space="preserve"> PAGEREF _Toc140778051 \h </w:instrText>
        </w:r>
        <w:r>
          <w:rPr>
            <w:webHidden/>
          </w:rPr>
        </w:r>
        <w:r>
          <w:rPr>
            <w:webHidden/>
          </w:rPr>
          <w:fldChar w:fldCharType="separate"/>
        </w:r>
        <w:r>
          <w:rPr>
            <w:webHidden/>
          </w:rPr>
          <w:t>5</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52" w:history="1">
        <w:r w:rsidRPr="000A18F1">
          <w:rPr>
            <w:rStyle w:val="ae"/>
          </w:rPr>
          <w:t>network (IPv6 address object group view)</w:t>
        </w:r>
        <w:r>
          <w:rPr>
            <w:webHidden/>
          </w:rPr>
          <w:tab/>
        </w:r>
        <w:r>
          <w:rPr>
            <w:webHidden/>
          </w:rPr>
          <w:fldChar w:fldCharType="begin"/>
        </w:r>
        <w:r>
          <w:rPr>
            <w:webHidden/>
          </w:rPr>
          <w:instrText xml:space="preserve"> PAGEREF _Toc140778052 \h </w:instrText>
        </w:r>
        <w:r>
          <w:rPr>
            <w:webHidden/>
          </w:rPr>
        </w:r>
        <w:r>
          <w:rPr>
            <w:webHidden/>
          </w:rPr>
          <w:fldChar w:fldCharType="separate"/>
        </w:r>
        <w:r>
          <w:rPr>
            <w:webHidden/>
          </w:rPr>
          <w:t>6</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53" w:history="1">
        <w:r w:rsidRPr="000A18F1">
          <w:rPr>
            <w:rStyle w:val="ae"/>
          </w:rPr>
          <w:t>object-group</w:t>
        </w:r>
        <w:r>
          <w:rPr>
            <w:webHidden/>
          </w:rPr>
          <w:tab/>
        </w:r>
        <w:r>
          <w:rPr>
            <w:webHidden/>
          </w:rPr>
          <w:fldChar w:fldCharType="begin"/>
        </w:r>
        <w:r>
          <w:rPr>
            <w:webHidden/>
          </w:rPr>
          <w:instrText xml:space="preserve"> PAGEREF _Toc140778053 \h </w:instrText>
        </w:r>
        <w:r>
          <w:rPr>
            <w:webHidden/>
          </w:rPr>
        </w:r>
        <w:r>
          <w:rPr>
            <w:webHidden/>
          </w:rPr>
          <w:fldChar w:fldCharType="separate"/>
        </w:r>
        <w:r>
          <w:rPr>
            <w:webHidden/>
          </w:rPr>
          <w:t>7</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54" w:history="1">
        <w:r w:rsidRPr="000A18F1">
          <w:rPr>
            <w:rStyle w:val="ae"/>
          </w:rPr>
          <w:t>port (port object group view)</w:t>
        </w:r>
        <w:r>
          <w:rPr>
            <w:webHidden/>
          </w:rPr>
          <w:tab/>
        </w:r>
        <w:r>
          <w:rPr>
            <w:webHidden/>
          </w:rPr>
          <w:fldChar w:fldCharType="begin"/>
        </w:r>
        <w:r>
          <w:rPr>
            <w:webHidden/>
          </w:rPr>
          <w:instrText xml:space="preserve"> PAGEREF _Toc140778054 \h </w:instrText>
        </w:r>
        <w:r>
          <w:rPr>
            <w:webHidden/>
          </w:rPr>
        </w:r>
        <w:r>
          <w:rPr>
            <w:webHidden/>
          </w:rPr>
          <w:fldChar w:fldCharType="separate"/>
        </w:r>
        <w:r>
          <w:rPr>
            <w:webHidden/>
          </w:rPr>
          <w:t>8</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55" w:history="1">
        <w:r w:rsidRPr="000A18F1">
          <w:rPr>
            <w:rStyle w:val="ae"/>
          </w:rPr>
          <w:t>service (service object group view)</w:t>
        </w:r>
        <w:r>
          <w:rPr>
            <w:webHidden/>
          </w:rPr>
          <w:tab/>
        </w:r>
        <w:r>
          <w:rPr>
            <w:webHidden/>
          </w:rPr>
          <w:fldChar w:fldCharType="begin"/>
        </w:r>
        <w:r>
          <w:rPr>
            <w:webHidden/>
          </w:rPr>
          <w:instrText xml:space="preserve"> PAGEREF _Toc140778055 \h </w:instrText>
        </w:r>
        <w:r>
          <w:rPr>
            <w:webHidden/>
          </w:rPr>
        </w:r>
        <w:r>
          <w:rPr>
            <w:webHidden/>
          </w:rPr>
          <w:fldChar w:fldCharType="separate"/>
        </w:r>
        <w:r>
          <w:rPr>
            <w:webHidden/>
          </w:rPr>
          <w:t>10</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56" w:history="1">
        <w:r w:rsidRPr="000A18F1">
          <w:rPr>
            <w:rStyle w:val="ae"/>
          </w:rPr>
          <w:t>Modified feature: Applying a QoS policy to an interface</w:t>
        </w:r>
        <w:r>
          <w:rPr>
            <w:webHidden/>
          </w:rPr>
          <w:tab/>
        </w:r>
        <w:r>
          <w:rPr>
            <w:webHidden/>
          </w:rPr>
          <w:fldChar w:fldCharType="begin"/>
        </w:r>
        <w:r>
          <w:rPr>
            <w:webHidden/>
          </w:rPr>
          <w:instrText xml:space="preserve"> PAGEREF _Toc140778056 \h </w:instrText>
        </w:r>
        <w:r>
          <w:rPr>
            <w:webHidden/>
          </w:rPr>
        </w:r>
        <w:r>
          <w:rPr>
            <w:webHidden/>
          </w:rPr>
          <w:fldChar w:fldCharType="separate"/>
        </w:r>
        <w:r>
          <w:rPr>
            <w:webHidden/>
          </w:rPr>
          <w:t>12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57" w:history="1">
        <w:r w:rsidRPr="000A18F1">
          <w:rPr>
            <w:rStyle w:val="ae"/>
          </w:rPr>
          <w:t>Feature change description</w:t>
        </w:r>
        <w:r>
          <w:rPr>
            <w:webHidden/>
          </w:rPr>
          <w:tab/>
        </w:r>
        <w:r>
          <w:rPr>
            <w:webHidden/>
          </w:rPr>
          <w:fldChar w:fldCharType="begin"/>
        </w:r>
        <w:r>
          <w:rPr>
            <w:webHidden/>
          </w:rPr>
          <w:instrText xml:space="preserve"> PAGEREF _Toc140778057 \h </w:instrText>
        </w:r>
        <w:r>
          <w:rPr>
            <w:webHidden/>
          </w:rPr>
        </w:r>
        <w:r>
          <w:rPr>
            <w:webHidden/>
          </w:rPr>
          <w:fldChar w:fldCharType="separate"/>
        </w:r>
        <w:r>
          <w:rPr>
            <w:webHidden/>
          </w:rPr>
          <w:t>12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58" w:history="1">
        <w:r w:rsidRPr="000A18F1">
          <w:rPr>
            <w:rStyle w:val="ae"/>
          </w:rPr>
          <w:t>Command changes</w:t>
        </w:r>
        <w:r>
          <w:rPr>
            <w:webHidden/>
          </w:rPr>
          <w:tab/>
        </w:r>
        <w:r>
          <w:rPr>
            <w:webHidden/>
          </w:rPr>
          <w:fldChar w:fldCharType="begin"/>
        </w:r>
        <w:r>
          <w:rPr>
            <w:webHidden/>
          </w:rPr>
          <w:instrText xml:space="preserve"> PAGEREF _Toc140778058 \h </w:instrText>
        </w:r>
        <w:r>
          <w:rPr>
            <w:webHidden/>
          </w:rPr>
        </w:r>
        <w:r>
          <w:rPr>
            <w:webHidden/>
          </w:rPr>
          <w:fldChar w:fldCharType="separate"/>
        </w:r>
        <w:r>
          <w:rPr>
            <w:webHidden/>
          </w:rPr>
          <w:t>12</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59" w:history="1">
        <w:r w:rsidRPr="000A18F1">
          <w:rPr>
            <w:rStyle w:val="ae"/>
          </w:rPr>
          <w:t>Modified feature: Configuring the authentication load sharing mode for users attached to DRNI interfaces</w:t>
        </w:r>
        <w:r>
          <w:rPr>
            <w:webHidden/>
          </w:rPr>
          <w:tab/>
        </w:r>
        <w:r>
          <w:rPr>
            <w:webHidden/>
          </w:rPr>
          <w:fldChar w:fldCharType="begin"/>
        </w:r>
        <w:r>
          <w:rPr>
            <w:webHidden/>
          </w:rPr>
          <w:instrText xml:space="preserve"> PAGEREF _Toc140778059 \h </w:instrText>
        </w:r>
        <w:r>
          <w:rPr>
            <w:webHidden/>
          </w:rPr>
        </w:r>
        <w:r>
          <w:rPr>
            <w:webHidden/>
          </w:rPr>
          <w:fldChar w:fldCharType="separate"/>
        </w:r>
        <w:r>
          <w:rPr>
            <w:webHidden/>
          </w:rPr>
          <w:t>12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60" w:history="1">
        <w:r w:rsidRPr="000A18F1">
          <w:rPr>
            <w:rStyle w:val="ae"/>
          </w:rPr>
          <w:t>Feature change description</w:t>
        </w:r>
        <w:r>
          <w:rPr>
            <w:webHidden/>
          </w:rPr>
          <w:tab/>
        </w:r>
        <w:r>
          <w:rPr>
            <w:webHidden/>
          </w:rPr>
          <w:fldChar w:fldCharType="begin"/>
        </w:r>
        <w:r>
          <w:rPr>
            <w:webHidden/>
          </w:rPr>
          <w:instrText xml:space="preserve"> PAGEREF _Toc140778060 \h </w:instrText>
        </w:r>
        <w:r>
          <w:rPr>
            <w:webHidden/>
          </w:rPr>
        </w:r>
        <w:r>
          <w:rPr>
            <w:webHidden/>
          </w:rPr>
          <w:fldChar w:fldCharType="separate"/>
        </w:r>
        <w:r>
          <w:rPr>
            <w:webHidden/>
          </w:rPr>
          <w:t>12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61" w:history="1">
        <w:r w:rsidRPr="000A18F1">
          <w:rPr>
            <w:rStyle w:val="ae"/>
          </w:rPr>
          <w:t>Command changes</w:t>
        </w:r>
        <w:r>
          <w:rPr>
            <w:webHidden/>
          </w:rPr>
          <w:tab/>
        </w:r>
        <w:r>
          <w:rPr>
            <w:webHidden/>
          </w:rPr>
          <w:fldChar w:fldCharType="begin"/>
        </w:r>
        <w:r>
          <w:rPr>
            <w:webHidden/>
          </w:rPr>
          <w:instrText xml:space="preserve"> PAGEREF _Toc140778061 \h </w:instrText>
        </w:r>
        <w:r>
          <w:rPr>
            <w:webHidden/>
          </w:rPr>
        </w:r>
        <w:r>
          <w:rPr>
            <w:webHidden/>
          </w:rPr>
          <w:fldChar w:fldCharType="separate"/>
        </w:r>
        <w:r>
          <w:rPr>
            <w:webHidden/>
          </w:rPr>
          <w:t>13</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62" w:history="1">
        <w:r w:rsidRPr="000A18F1">
          <w:rPr>
            <w:rStyle w:val="ae"/>
          </w:rPr>
          <w:t>Modified command: port-security drni load-sharing-mode</w:t>
        </w:r>
        <w:r>
          <w:rPr>
            <w:webHidden/>
          </w:rPr>
          <w:tab/>
        </w:r>
        <w:r>
          <w:rPr>
            <w:webHidden/>
          </w:rPr>
          <w:fldChar w:fldCharType="begin"/>
        </w:r>
        <w:r>
          <w:rPr>
            <w:webHidden/>
          </w:rPr>
          <w:instrText xml:space="preserve"> PAGEREF _Toc140778062 \h </w:instrText>
        </w:r>
        <w:r>
          <w:rPr>
            <w:webHidden/>
          </w:rPr>
        </w:r>
        <w:r>
          <w:rPr>
            <w:webHidden/>
          </w:rPr>
          <w:fldChar w:fldCharType="separate"/>
        </w:r>
        <w:r>
          <w:rPr>
            <w:webHidden/>
          </w:rPr>
          <w:t>13</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63" w:history="1">
        <w:r w:rsidRPr="000A18F1">
          <w:rPr>
            <w:rStyle w:val="ae"/>
          </w:rPr>
          <w:t>Modified feature: Setting the maximum number of configuration archives for local archiving</w:t>
        </w:r>
        <w:r>
          <w:rPr>
            <w:webHidden/>
          </w:rPr>
          <w:tab/>
        </w:r>
        <w:r>
          <w:rPr>
            <w:webHidden/>
          </w:rPr>
          <w:fldChar w:fldCharType="begin"/>
        </w:r>
        <w:r>
          <w:rPr>
            <w:webHidden/>
          </w:rPr>
          <w:instrText xml:space="preserve"> PAGEREF _Toc140778063 \h </w:instrText>
        </w:r>
        <w:r>
          <w:rPr>
            <w:webHidden/>
          </w:rPr>
        </w:r>
        <w:r>
          <w:rPr>
            <w:webHidden/>
          </w:rPr>
          <w:fldChar w:fldCharType="separate"/>
        </w:r>
        <w:r>
          <w:rPr>
            <w:webHidden/>
          </w:rPr>
          <w:t>13</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64" w:history="1">
        <w:r w:rsidRPr="000A18F1">
          <w:rPr>
            <w:rStyle w:val="ae"/>
          </w:rPr>
          <w:t>Feature change description</w:t>
        </w:r>
        <w:r>
          <w:rPr>
            <w:webHidden/>
          </w:rPr>
          <w:tab/>
        </w:r>
        <w:r>
          <w:rPr>
            <w:webHidden/>
          </w:rPr>
          <w:fldChar w:fldCharType="begin"/>
        </w:r>
        <w:r>
          <w:rPr>
            <w:webHidden/>
          </w:rPr>
          <w:instrText xml:space="preserve"> PAGEREF _Toc140778064 \h </w:instrText>
        </w:r>
        <w:r>
          <w:rPr>
            <w:webHidden/>
          </w:rPr>
        </w:r>
        <w:r>
          <w:rPr>
            <w:webHidden/>
          </w:rPr>
          <w:fldChar w:fldCharType="separate"/>
        </w:r>
        <w:r>
          <w:rPr>
            <w:webHidden/>
          </w:rPr>
          <w:t>13</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65" w:history="1">
        <w:r w:rsidRPr="000A18F1">
          <w:rPr>
            <w:rStyle w:val="ae"/>
          </w:rPr>
          <w:t>Command changes</w:t>
        </w:r>
        <w:r>
          <w:rPr>
            <w:webHidden/>
          </w:rPr>
          <w:tab/>
        </w:r>
        <w:r>
          <w:rPr>
            <w:webHidden/>
          </w:rPr>
          <w:fldChar w:fldCharType="begin"/>
        </w:r>
        <w:r>
          <w:rPr>
            <w:webHidden/>
          </w:rPr>
          <w:instrText xml:space="preserve"> PAGEREF _Toc140778065 \h </w:instrText>
        </w:r>
        <w:r>
          <w:rPr>
            <w:webHidden/>
          </w:rPr>
        </w:r>
        <w:r>
          <w:rPr>
            <w:webHidden/>
          </w:rPr>
          <w:fldChar w:fldCharType="separate"/>
        </w:r>
        <w:r>
          <w:rPr>
            <w:webHidden/>
          </w:rPr>
          <w:t>13</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66" w:history="1">
        <w:r w:rsidRPr="000A18F1">
          <w:rPr>
            <w:rStyle w:val="ae"/>
          </w:rPr>
          <w:t>Modified command: archive configuration max</w:t>
        </w:r>
        <w:r>
          <w:rPr>
            <w:webHidden/>
          </w:rPr>
          <w:tab/>
        </w:r>
        <w:r>
          <w:rPr>
            <w:webHidden/>
          </w:rPr>
          <w:fldChar w:fldCharType="begin"/>
        </w:r>
        <w:r>
          <w:rPr>
            <w:webHidden/>
          </w:rPr>
          <w:instrText xml:space="preserve"> PAGEREF _Toc140778066 \h </w:instrText>
        </w:r>
        <w:r>
          <w:rPr>
            <w:webHidden/>
          </w:rPr>
        </w:r>
        <w:r>
          <w:rPr>
            <w:webHidden/>
          </w:rPr>
          <w:fldChar w:fldCharType="separate"/>
        </w:r>
        <w:r>
          <w:rPr>
            <w:webHidden/>
          </w:rPr>
          <w:t>13</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67" w:history="1">
        <w:r w:rsidRPr="000A18F1">
          <w:rPr>
            <w:rStyle w:val="ae"/>
          </w:rPr>
          <w:t>Modified feature: Displaying detailed next hop information in the RIB or for direct routes or static routes</w:t>
        </w:r>
        <w:r>
          <w:rPr>
            <w:webHidden/>
          </w:rPr>
          <w:tab/>
        </w:r>
        <w:r>
          <w:rPr>
            <w:webHidden/>
          </w:rPr>
          <w:fldChar w:fldCharType="begin"/>
        </w:r>
        <w:r>
          <w:rPr>
            <w:webHidden/>
          </w:rPr>
          <w:instrText xml:space="preserve"> PAGEREF _Toc140778067 \h </w:instrText>
        </w:r>
        <w:r>
          <w:rPr>
            <w:webHidden/>
          </w:rPr>
        </w:r>
        <w:r>
          <w:rPr>
            <w:webHidden/>
          </w:rPr>
          <w:fldChar w:fldCharType="separate"/>
        </w:r>
        <w:r>
          <w:rPr>
            <w:webHidden/>
          </w:rPr>
          <w:t>13</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68" w:history="1">
        <w:r w:rsidRPr="000A18F1">
          <w:rPr>
            <w:rStyle w:val="ae"/>
          </w:rPr>
          <w:t>Feature change description</w:t>
        </w:r>
        <w:r>
          <w:rPr>
            <w:webHidden/>
          </w:rPr>
          <w:tab/>
        </w:r>
        <w:r>
          <w:rPr>
            <w:webHidden/>
          </w:rPr>
          <w:fldChar w:fldCharType="begin"/>
        </w:r>
        <w:r>
          <w:rPr>
            <w:webHidden/>
          </w:rPr>
          <w:instrText xml:space="preserve"> PAGEREF _Toc140778068 \h </w:instrText>
        </w:r>
        <w:r>
          <w:rPr>
            <w:webHidden/>
          </w:rPr>
        </w:r>
        <w:r>
          <w:rPr>
            <w:webHidden/>
          </w:rPr>
          <w:fldChar w:fldCharType="separate"/>
        </w:r>
        <w:r>
          <w:rPr>
            <w:webHidden/>
          </w:rPr>
          <w:t>13</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69" w:history="1">
        <w:r w:rsidRPr="000A18F1">
          <w:rPr>
            <w:rStyle w:val="ae"/>
          </w:rPr>
          <w:t>Command changes</w:t>
        </w:r>
        <w:r>
          <w:rPr>
            <w:webHidden/>
          </w:rPr>
          <w:tab/>
        </w:r>
        <w:r>
          <w:rPr>
            <w:webHidden/>
          </w:rPr>
          <w:fldChar w:fldCharType="begin"/>
        </w:r>
        <w:r>
          <w:rPr>
            <w:webHidden/>
          </w:rPr>
          <w:instrText xml:space="preserve"> PAGEREF _Toc140778069 \h </w:instrText>
        </w:r>
        <w:r>
          <w:rPr>
            <w:webHidden/>
          </w:rPr>
        </w:r>
        <w:r>
          <w:rPr>
            <w:webHidden/>
          </w:rPr>
          <w:fldChar w:fldCharType="separate"/>
        </w:r>
        <w:r>
          <w:rPr>
            <w:webHidden/>
          </w:rPr>
          <w:t>14</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0" w:history="1">
        <w:r w:rsidRPr="000A18F1">
          <w:rPr>
            <w:rStyle w:val="ae"/>
          </w:rPr>
          <w:t>Modified command: display rib nib</w:t>
        </w:r>
        <w:r>
          <w:rPr>
            <w:webHidden/>
          </w:rPr>
          <w:tab/>
        </w:r>
        <w:r>
          <w:rPr>
            <w:webHidden/>
          </w:rPr>
          <w:fldChar w:fldCharType="begin"/>
        </w:r>
        <w:r>
          <w:rPr>
            <w:webHidden/>
          </w:rPr>
          <w:instrText xml:space="preserve"> PAGEREF _Toc140778070 \h </w:instrText>
        </w:r>
        <w:r>
          <w:rPr>
            <w:webHidden/>
          </w:rPr>
        </w:r>
        <w:r>
          <w:rPr>
            <w:webHidden/>
          </w:rPr>
          <w:fldChar w:fldCharType="separate"/>
        </w:r>
        <w:r>
          <w:rPr>
            <w:webHidden/>
          </w:rPr>
          <w:t>14</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1" w:history="1">
        <w:r w:rsidRPr="000A18F1">
          <w:rPr>
            <w:rStyle w:val="ae"/>
          </w:rPr>
          <w:t>Modified command: display route-direct nib</w:t>
        </w:r>
        <w:r>
          <w:rPr>
            <w:webHidden/>
          </w:rPr>
          <w:tab/>
        </w:r>
        <w:r>
          <w:rPr>
            <w:webHidden/>
          </w:rPr>
          <w:fldChar w:fldCharType="begin"/>
        </w:r>
        <w:r>
          <w:rPr>
            <w:webHidden/>
          </w:rPr>
          <w:instrText xml:space="preserve"> PAGEREF _Toc140778071 \h </w:instrText>
        </w:r>
        <w:r>
          <w:rPr>
            <w:webHidden/>
          </w:rPr>
        </w:r>
        <w:r>
          <w:rPr>
            <w:webHidden/>
          </w:rPr>
          <w:fldChar w:fldCharType="separate"/>
        </w:r>
        <w:r>
          <w:rPr>
            <w:webHidden/>
          </w:rPr>
          <w:t>14</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2" w:history="1">
        <w:r w:rsidRPr="000A18F1">
          <w:rPr>
            <w:rStyle w:val="ae"/>
          </w:rPr>
          <w:t>Modified command: display ipv6 rib nib</w:t>
        </w:r>
        <w:r>
          <w:rPr>
            <w:webHidden/>
          </w:rPr>
          <w:tab/>
        </w:r>
        <w:r>
          <w:rPr>
            <w:webHidden/>
          </w:rPr>
          <w:fldChar w:fldCharType="begin"/>
        </w:r>
        <w:r>
          <w:rPr>
            <w:webHidden/>
          </w:rPr>
          <w:instrText xml:space="preserve"> PAGEREF _Toc140778072 \h </w:instrText>
        </w:r>
        <w:r>
          <w:rPr>
            <w:webHidden/>
          </w:rPr>
        </w:r>
        <w:r>
          <w:rPr>
            <w:webHidden/>
          </w:rPr>
          <w:fldChar w:fldCharType="separate"/>
        </w:r>
        <w:r>
          <w:rPr>
            <w:webHidden/>
          </w:rPr>
          <w:t>15</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3" w:history="1">
        <w:r w:rsidRPr="000A18F1">
          <w:rPr>
            <w:rStyle w:val="ae"/>
          </w:rPr>
          <w:t>Modified command: display ipv6 route-direct nib</w:t>
        </w:r>
        <w:r>
          <w:rPr>
            <w:webHidden/>
          </w:rPr>
          <w:tab/>
        </w:r>
        <w:r>
          <w:rPr>
            <w:webHidden/>
          </w:rPr>
          <w:fldChar w:fldCharType="begin"/>
        </w:r>
        <w:r>
          <w:rPr>
            <w:webHidden/>
          </w:rPr>
          <w:instrText xml:space="preserve"> PAGEREF _Toc140778073 \h </w:instrText>
        </w:r>
        <w:r>
          <w:rPr>
            <w:webHidden/>
          </w:rPr>
        </w:r>
        <w:r>
          <w:rPr>
            <w:webHidden/>
          </w:rPr>
          <w:fldChar w:fldCharType="separate"/>
        </w:r>
        <w:r>
          <w:rPr>
            <w:webHidden/>
          </w:rPr>
          <w:t>15</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4" w:history="1">
        <w:r w:rsidRPr="000A18F1">
          <w:rPr>
            <w:rStyle w:val="ae"/>
          </w:rPr>
          <w:t>Modified command: display route-static nib</w:t>
        </w:r>
        <w:r>
          <w:rPr>
            <w:webHidden/>
          </w:rPr>
          <w:tab/>
        </w:r>
        <w:r>
          <w:rPr>
            <w:webHidden/>
          </w:rPr>
          <w:fldChar w:fldCharType="begin"/>
        </w:r>
        <w:r>
          <w:rPr>
            <w:webHidden/>
          </w:rPr>
          <w:instrText xml:space="preserve"> PAGEREF _Toc140778074 \h </w:instrText>
        </w:r>
        <w:r>
          <w:rPr>
            <w:webHidden/>
          </w:rPr>
        </w:r>
        <w:r>
          <w:rPr>
            <w:webHidden/>
          </w:rPr>
          <w:fldChar w:fldCharType="separate"/>
        </w:r>
        <w:r>
          <w:rPr>
            <w:webHidden/>
          </w:rPr>
          <w:t>15</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5" w:history="1">
        <w:r w:rsidRPr="000A18F1">
          <w:rPr>
            <w:rStyle w:val="ae"/>
          </w:rPr>
          <w:t>Modified command: display ipv6 route-static nib</w:t>
        </w:r>
        <w:r>
          <w:rPr>
            <w:webHidden/>
          </w:rPr>
          <w:tab/>
        </w:r>
        <w:r>
          <w:rPr>
            <w:webHidden/>
          </w:rPr>
          <w:fldChar w:fldCharType="begin"/>
        </w:r>
        <w:r>
          <w:rPr>
            <w:webHidden/>
          </w:rPr>
          <w:instrText xml:space="preserve"> PAGEREF _Toc140778075 \h </w:instrText>
        </w:r>
        <w:r>
          <w:rPr>
            <w:webHidden/>
          </w:rPr>
        </w:r>
        <w:r>
          <w:rPr>
            <w:webHidden/>
          </w:rPr>
          <w:fldChar w:fldCharType="separate"/>
        </w:r>
        <w:r>
          <w:rPr>
            <w:webHidden/>
          </w:rPr>
          <w:t>16</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76" w:history="1">
        <w:r w:rsidRPr="000A18F1">
          <w:rPr>
            <w:rStyle w:val="ae"/>
          </w:rPr>
          <w:t>Modified feature: Optimizing BMP server information display</w:t>
        </w:r>
        <w:r>
          <w:rPr>
            <w:webHidden/>
          </w:rPr>
          <w:tab/>
        </w:r>
        <w:r>
          <w:rPr>
            <w:webHidden/>
          </w:rPr>
          <w:fldChar w:fldCharType="begin"/>
        </w:r>
        <w:r>
          <w:rPr>
            <w:webHidden/>
          </w:rPr>
          <w:instrText xml:space="preserve"> PAGEREF _Toc140778076 \h </w:instrText>
        </w:r>
        <w:r>
          <w:rPr>
            <w:webHidden/>
          </w:rPr>
        </w:r>
        <w:r>
          <w:rPr>
            <w:webHidden/>
          </w:rPr>
          <w:fldChar w:fldCharType="separate"/>
        </w:r>
        <w:r>
          <w:rPr>
            <w:webHidden/>
          </w:rPr>
          <w:t>16</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77" w:history="1">
        <w:r w:rsidRPr="000A18F1">
          <w:rPr>
            <w:rStyle w:val="ae"/>
          </w:rPr>
          <w:t>Feature change description</w:t>
        </w:r>
        <w:r>
          <w:rPr>
            <w:webHidden/>
          </w:rPr>
          <w:tab/>
        </w:r>
        <w:r>
          <w:rPr>
            <w:webHidden/>
          </w:rPr>
          <w:fldChar w:fldCharType="begin"/>
        </w:r>
        <w:r>
          <w:rPr>
            <w:webHidden/>
          </w:rPr>
          <w:instrText xml:space="preserve"> PAGEREF _Toc140778077 \h </w:instrText>
        </w:r>
        <w:r>
          <w:rPr>
            <w:webHidden/>
          </w:rPr>
        </w:r>
        <w:r>
          <w:rPr>
            <w:webHidden/>
          </w:rPr>
          <w:fldChar w:fldCharType="separate"/>
        </w:r>
        <w:r>
          <w:rPr>
            <w:webHidden/>
          </w:rPr>
          <w:t>16</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78" w:history="1">
        <w:r w:rsidRPr="000A18F1">
          <w:rPr>
            <w:rStyle w:val="ae"/>
          </w:rPr>
          <w:t>Command changes</w:t>
        </w:r>
        <w:r>
          <w:rPr>
            <w:webHidden/>
          </w:rPr>
          <w:tab/>
        </w:r>
        <w:r>
          <w:rPr>
            <w:webHidden/>
          </w:rPr>
          <w:fldChar w:fldCharType="begin"/>
        </w:r>
        <w:r>
          <w:rPr>
            <w:webHidden/>
          </w:rPr>
          <w:instrText xml:space="preserve"> PAGEREF _Toc140778078 \h </w:instrText>
        </w:r>
        <w:r>
          <w:rPr>
            <w:webHidden/>
          </w:rPr>
        </w:r>
        <w:r>
          <w:rPr>
            <w:webHidden/>
          </w:rPr>
          <w:fldChar w:fldCharType="separate"/>
        </w:r>
        <w:r>
          <w:rPr>
            <w:webHidden/>
          </w:rPr>
          <w:t>17</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79" w:history="1">
        <w:r w:rsidRPr="000A18F1">
          <w:rPr>
            <w:rStyle w:val="ae"/>
          </w:rPr>
          <w:t>Modified command: display bgp bmp server</w:t>
        </w:r>
        <w:r>
          <w:rPr>
            <w:webHidden/>
          </w:rPr>
          <w:tab/>
        </w:r>
        <w:r>
          <w:rPr>
            <w:webHidden/>
          </w:rPr>
          <w:fldChar w:fldCharType="begin"/>
        </w:r>
        <w:r>
          <w:rPr>
            <w:webHidden/>
          </w:rPr>
          <w:instrText xml:space="preserve"> PAGEREF _Toc140778079 \h </w:instrText>
        </w:r>
        <w:r>
          <w:rPr>
            <w:webHidden/>
          </w:rPr>
        </w:r>
        <w:r>
          <w:rPr>
            <w:webHidden/>
          </w:rPr>
          <w:fldChar w:fldCharType="separate"/>
        </w:r>
        <w:r>
          <w:rPr>
            <w:webHidden/>
          </w:rPr>
          <w:t>17</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80" w:history="1">
        <w:r w:rsidRPr="000A18F1">
          <w:rPr>
            <w:rStyle w:val="ae"/>
          </w:rPr>
          <w:t>Modified feature: Setting the 802.1X periodic reauthentication timer</w:t>
        </w:r>
        <w:r>
          <w:rPr>
            <w:webHidden/>
          </w:rPr>
          <w:tab/>
        </w:r>
        <w:r>
          <w:rPr>
            <w:webHidden/>
          </w:rPr>
          <w:fldChar w:fldCharType="begin"/>
        </w:r>
        <w:r>
          <w:rPr>
            <w:webHidden/>
          </w:rPr>
          <w:instrText xml:space="preserve"> PAGEREF _Toc140778080 \h </w:instrText>
        </w:r>
        <w:r>
          <w:rPr>
            <w:webHidden/>
          </w:rPr>
        </w:r>
        <w:r>
          <w:rPr>
            <w:webHidden/>
          </w:rPr>
          <w:fldChar w:fldCharType="separate"/>
        </w:r>
        <w:r>
          <w:rPr>
            <w:webHidden/>
          </w:rPr>
          <w:t>17</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81" w:history="1">
        <w:r w:rsidRPr="000A18F1">
          <w:rPr>
            <w:rStyle w:val="ae"/>
          </w:rPr>
          <w:t>Feature change description</w:t>
        </w:r>
        <w:r>
          <w:rPr>
            <w:webHidden/>
          </w:rPr>
          <w:tab/>
        </w:r>
        <w:r>
          <w:rPr>
            <w:webHidden/>
          </w:rPr>
          <w:fldChar w:fldCharType="begin"/>
        </w:r>
        <w:r>
          <w:rPr>
            <w:webHidden/>
          </w:rPr>
          <w:instrText xml:space="preserve"> PAGEREF _Toc140778081 \h </w:instrText>
        </w:r>
        <w:r>
          <w:rPr>
            <w:webHidden/>
          </w:rPr>
        </w:r>
        <w:r>
          <w:rPr>
            <w:webHidden/>
          </w:rPr>
          <w:fldChar w:fldCharType="separate"/>
        </w:r>
        <w:r>
          <w:rPr>
            <w:webHidden/>
          </w:rPr>
          <w:t>17</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82" w:history="1">
        <w:r w:rsidRPr="000A18F1">
          <w:rPr>
            <w:rStyle w:val="ae"/>
          </w:rPr>
          <w:t>Command changes</w:t>
        </w:r>
        <w:r>
          <w:rPr>
            <w:webHidden/>
          </w:rPr>
          <w:tab/>
        </w:r>
        <w:r>
          <w:rPr>
            <w:webHidden/>
          </w:rPr>
          <w:fldChar w:fldCharType="begin"/>
        </w:r>
        <w:r>
          <w:rPr>
            <w:webHidden/>
          </w:rPr>
          <w:instrText xml:space="preserve"> PAGEREF _Toc140778082 \h </w:instrText>
        </w:r>
        <w:r>
          <w:rPr>
            <w:webHidden/>
          </w:rPr>
        </w:r>
        <w:r>
          <w:rPr>
            <w:webHidden/>
          </w:rPr>
          <w:fldChar w:fldCharType="separate"/>
        </w:r>
        <w:r>
          <w:rPr>
            <w:webHidden/>
          </w:rPr>
          <w:t>18</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83" w:history="1">
        <w:r w:rsidRPr="000A18F1">
          <w:rPr>
            <w:rStyle w:val="ae"/>
          </w:rPr>
          <w:t>Modified command: dot1x timer reauth-period (interface view)</w:t>
        </w:r>
        <w:r>
          <w:rPr>
            <w:webHidden/>
          </w:rPr>
          <w:tab/>
        </w:r>
        <w:r>
          <w:rPr>
            <w:webHidden/>
          </w:rPr>
          <w:fldChar w:fldCharType="begin"/>
        </w:r>
        <w:r>
          <w:rPr>
            <w:webHidden/>
          </w:rPr>
          <w:instrText xml:space="preserve"> PAGEREF _Toc140778083 \h </w:instrText>
        </w:r>
        <w:r>
          <w:rPr>
            <w:webHidden/>
          </w:rPr>
        </w:r>
        <w:r>
          <w:rPr>
            <w:webHidden/>
          </w:rPr>
          <w:fldChar w:fldCharType="separate"/>
        </w:r>
        <w:r>
          <w:rPr>
            <w:webHidden/>
          </w:rPr>
          <w:t>18</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84" w:history="1">
        <w:r w:rsidRPr="000A18F1">
          <w:rPr>
            <w:rStyle w:val="ae"/>
          </w:rPr>
          <w:t>Modified command: dot1x timer</w:t>
        </w:r>
        <w:r>
          <w:rPr>
            <w:webHidden/>
          </w:rPr>
          <w:tab/>
        </w:r>
        <w:r>
          <w:rPr>
            <w:webHidden/>
          </w:rPr>
          <w:fldChar w:fldCharType="begin"/>
        </w:r>
        <w:r>
          <w:rPr>
            <w:webHidden/>
          </w:rPr>
          <w:instrText xml:space="preserve"> PAGEREF _Toc140778084 \h </w:instrText>
        </w:r>
        <w:r>
          <w:rPr>
            <w:webHidden/>
          </w:rPr>
        </w:r>
        <w:r>
          <w:rPr>
            <w:webHidden/>
          </w:rPr>
          <w:fldChar w:fldCharType="separate"/>
        </w:r>
        <w:r>
          <w:rPr>
            <w:webHidden/>
          </w:rPr>
          <w:t>18</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85" w:history="1">
        <w:r w:rsidRPr="000A18F1">
          <w:rPr>
            <w:rStyle w:val="ae"/>
          </w:rPr>
          <w:t>Modified feature: Setting the periodic MAC reauthentication timer</w:t>
        </w:r>
        <w:r>
          <w:rPr>
            <w:webHidden/>
          </w:rPr>
          <w:tab/>
        </w:r>
        <w:r>
          <w:rPr>
            <w:webHidden/>
          </w:rPr>
          <w:fldChar w:fldCharType="begin"/>
        </w:r>
        <w:r>
          <w:rPr>
            <w:webHidden/>
          </w:rPr>
          <w:instrText xml:space="preserve"> PAGEREF _Toc140778085 \h </w:instrText>
        </w:r>
        <w:r>
          <w:rPr>
            <w:webHidden/>
          </w:rPr>
        </w:r>
        <w:r>
          <w:rPr>
            <w:webHidden/>
          </w:rPr>
          <w:fldChar w:fldCharType="separate"/>
        </w:r>
        <w:r>
          <w:rPr>
            <w:webHidden/>
          </w:rPr>
          <w:t>19</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86" w:history="1">
        <w:r w:rsidRPr="000A18F1">
          <w:rPr>
            <w:rStyle w:val="ae"/>
          </w:rPr>
          <w:t>Feature change description</w:t>
        </w:r>
        <w:r>
          <w:rPr>
            <w:webHidden/>
          </w:rPr>
          <w:tab/>
        </w:r>
        <w:r>
          <w:rPr>
            <w:webHidden/>
          </w:rPr>
          <w:fldChar w:fldCharType="begin"/>
        </w:r>
        <w:r>
          <w:rPr>
            <w:webHidden/>
          </w:rPr>
          <w:instrText xml:space="preserve"> PAGEREF _Toc140778086 \h </w:instrText>
        </w:r>
        <w:r>
          <w:rPr>
            <w:webHidden/>
          </w:rPr>
        </w:r>
        <w:r>
          <w:rPr>
            <w:webHidden/>
          </w:rPr>
          <w:fldChar w:fldCharType="separate"/>
        </w:r>
        <w:r>
          <w:rPr>
            <w:webHidden/>
          </w:rPr>
          <w:t>19</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87" w:history="1">
        <w:r w:rsidRPr="000A18F1">
          <w:rPr>
            <w:rStyle w:val="ae"/>
          </w:rPr>
          <w:t>Command changes</w:t>
        </w:r>
        <w:r>
          <w:rPr>
            <w:webHidden/>
          </w:rPr>
          <w:tab/>
        </w:r>
        <w:r>
          <w:rPr>
            <w:webHidden/>
          </w:rPr>
          <w:fldChar w:fldCharType="begin"/>
        </w:r>
        <w:r>
          <w:rPr>
            <w:webHidden/>
          </w:rPr>
          <w:instrText xml:space="preserve"> PAGEREF _Toc140778087 \h </w:instrText>
        </w:r>
        <w:r>
          <w:rPr>
            <w:webHidden/>
          </w:rPr>
        </w:r>
        <w:r>
          <w:rPr>
            <w:webHidden/>
          </w:rPr>
          <w:fldChar w:fldCharType="separate"/>
        </w:r>
        <w:r>
          <w:rPr>
            <w:webHidden/>
          </w:rPr>
          <w:t>19</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88" w:history="1">
        <w:r w:rsidRPr="000A18F1">
          <w:rPr>
            <w:rStyle w:val="ae"/>
          </w:rPr>
          <w:t>Modified command: mac-authentication timer (interface view)</w:t>
        </w:r>
        <w:r>
          <w:rPr>
            <w:webHidden/>
          </w:rPr>
          <w:tab/>
        </w:r>
        <w:r>
          <w:rPr>
            <w:webHidden/>
          </w:rPr>
          <w:fldChar w:fldCharType="begin"/>
        </w:r>
        <w:r>
          <w:rPr>
            <w:webHidden/>
          </w:rPr>
          <w:instrText xml:space="preserve"> PAGEREF _Toc140778088 \h </w:instrText>
        </w:r>
        <w:r>
          <w:rPr>
            <w:webHidden/>
          </w:rPr>
        </w:r>
        <w:r>
          <w:rPr>
            <w:webHidden/>
          </w:rPr>
          <w:fldChar w:fldCharType="separate"/>
        </w:r>
        <w:r>
          <w:rPr>
            <w:webHidden/>
          </w:rPr>
          <w:t>19</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89" w:history="1">
        <w:r w:rsidRPr="000A18F1">
          <w:rPr>
            <w:rStyle w:val="ae"/>
          </w:rPr>
          <w:t>Modified command: mac-authentication timer (system view)</w:t>
        </w:r>
        <w:r>
          <w:rPr>
            <w:webHidden/>
          </w:rPr>
          <w:tab/>
        </w:r>
        <w:r>
          <w:rPr>
            <w:webHidden/>
          </w:rPr>
          <w:fldChar w:fldCharType="begin"/>
        </w:r>
        <w:r>
          <w:rPr>
            <w:webHidden/>
          </w:rPr>
          <w:instrText xml:space="preserve"> PAGEREF _Toc140778089 \h </w:instrText>
        </w:r>
        <w:r>
          <w:rPr>
            <w:webHidden/>
          </w:rPr>
        </w:r>
        <w:r>
          <w:rPr>
            <w:webHidden/>
          </w:rPr>
          <w:fldChar w:fldCharType="separate"/>
        </w:r>
        <w:r>
          <w:rPr>
            <w:webHidden/>
          </w:rPr>
          <w:t>19</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90" w:history="1">
        <w:r w:rsidRPr="000A18F1">
          <w:rPr>
            <w:rStyle w:val="ae"/>
          </w:rPr>
          <w:t>Modified feature: Displaying local public keys</w:t>
        </w:r>
        <w:r>
          <w:rPr>
            <w:webHidden/>
          </w:rPr>
          <w:tab/>
        </w:r>
        <w:r>
          <w:rPr>
            <w:webHidden/>
          </w:rPr>
          <w:fldChar w:fldCharType="begin"/>
        </w:r>
        <w:r>
          <w:rPr>
            <w:webHidden/>
          </w:rPr>
          <w:instrText xml:space="preserve"> PAGEREF _Toc140778090 \h </w:instrText>
        </w:r>
        <w:r>
          <w:rPr>
            <w:webHidden/>
          </w:rPr>
        </w:r>
        <w:r>
          <w:rPr>
            <w:webHidden/>
          </w:rPr>
          <w:fldChar w:fldCharType="separate"/>
        </w:r>
        <w:r>
          <w:rPr>
            <w:webHidden/>
          </w:rPr>
          <w:t>20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91" w:history="1">
        <w:r w:rsidRPr="000A18F1">
          <w:rPr>
            <w:rStyle w:val="ae"/>
          </w:rPr>
          <w:t>Feature change description</w:t>
        </w:r>
        <w:r>
          <w:rPr>
            <w:webHidden/>
          </w:rPr>
          <w:tab/>
        </w:r>
        <w:r>
          <w:rPr>
            <w:webHidden/>
          </w:rPr>
          <w:fldChar w:fldCharType="begin"/>
        </w:r>
        <w:r>
          <w:rPr>
            <w:webHidden/>
          </w:rPr>
          <w:instrText xml:space="preserve"> PAGEREF _Toc140778091 \h </w:instrText>
        </w:r>
        <w:r>
          <w:rPr>
            <w:webHidden/>
          </w:rPr>
        </w:r>
        <w:r>
          <w:rPr>
            <w:webHidden/>
          </w:rPr>
          <w:fldChar w:fldCharType="separate"/>
        </w:r>
        <w:r>
          <w:rPr>
            <w:webHidden/>
          </w:rPr>
          <w:t>20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92" w:history="1">
        <w:r w:rsidRPr="000A18F1">
          <w:rPr>
            <w:rStyle w:val="ae"/>
          </w:rPr>
          <w:t>Command changes</w:t>
        </w:r>
        <w:r>
          <w:rPr>
            <w:webHidden/>
          </w:rPr>
          <w:tab/>
        </w:r>
        <w:r>
          <w:rPr>
            <w:webHidden/>
          </w:rPr>
          <w:fldChar w:fldCharType="begin"/>
        </w:r>
        <w:r>
          <w:rPr>
            <w:webHidden/>
          </w:rPr>
          <w:instrText xml:space="preserve"> PAGEREF _Toc140778092 \h </w:instrText>
        </w:r>
        <w:r>
          <w:rPr>
            <w:webHidden/>
          </w:rPr>
        </w:r>
        <w:r>
          <w:rPr>
            <w:webHidden/>
          </w:rPr>
          <w:fldChar w:fldCharType="separate"/>
        </w:r>
        <w:r>
          <w:rPr>
            <w:webHidden/>
          </w:rPr>
          <w:t>20</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93" w:history="1">
        <w:r w:rsidRPr="000A18F1">
          <w:rPr>
            <w:rStyle w:val="ae"/>
          </w:rPr>
          <w:t>Modified command: display public-key local public</w:t>
        </w:r>
        <w:r>
          <w:rPr>
            <w:webHidden/>
          </w:rPr>
          <w:tab/>
        </w:r>
        <w:r>
          <w:rPr>
            <w:webHidden/>
          </w:rPr>
          <w:fldChar w:fldCharType="begin"/>
        </w:r>
        <w:r>
          <w:rPr>
            <w:webHidden/>
          </w:rPr>
          <w:instrText xml:space="preserve"> PAGEREF _Toc140778093 \h </w:instrText>
        </w:r>
        <w:r>
          <w:rPr>
            <w:webHidden/>
          </w:rPr>
        </w:r>
        <w:r>
          <w:rPr>
            <w:webHidden/>
          </w:rPr>
          <w:fldChar w:fldCharType="separate"/>
        </w:r>
        <w:r>
          <w:rPr>
            <w:webHidden/>
          </w:rPr>
          <w:t>20</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094" w:history="1">
        <w:r w:rsidRPr="000A18F1">
          <w:rPr>
            <w:rStyle w:val="ae"/>
          </w:rPr>
          <w:t>Modified feature: Value range for the ID of an IPsec tunnel</w:t>
        </w:r>
        <w:r>
          <w:rPr>
            <w:webHidden/>
          </w:rPr>
          <w:tab/>
        </w:r>
        <w:r>
          <w:rPr>
            <w:webHidden/>
          </w:rPr>
          <w:fldChar w:fldCharType="begin"/>
        </w:r>
        <w:r>
          <w:rPr>
            <w:webHidden/>
          </w:rPr>
          <w:instrText xml:space="preserve"> PAGEREF _Toc140778094 \h </w:instrText>
        </w:r>
        <w:r>
          <w:rPr>
            <w:webHidden/>
          </w:rPr>
        </w:r>
        <w:r>
          <w:rPr>
            <w:webHidden/>
          </w:rPr>
          <w:fldChar w:fldCharType="separate"/>
        </w:r>
        <w:r>
          <w:rPr>
            <w:webHidden/>
          </w:rPr>
          <w:t>20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95" w:history="1">
        <w:r w:rsidRPr="000A18F1">
          <w:rPr>
            <w:rStyle w:val="ae"/>
          </w:rPr>
          <w:t>Feature change description</w:t>
        </w:r>
        <w:r>
          <w:rPr>
            <w:webHidden/>
          </w:rPr>
          <w:tab/>
        </w:r>
        <w:r>
          <w:rPr>
            <w:webHidden/>
          </w:rPr>
          <w:fldChar w:fldCharType="begin"/>
        </w:r>
        <w:r>
          <w:rPr>
            <w:webHidden/>
          </w:rPr>
          <w:instrText xml:space="preserve"> PAGEREF _Toc140778095 \h </w:instrText>
        </w:r>
        <w:r>
          <w:rPr>
            <w:webHidden/>
          </w:rPr>
        </w:r>
        <w:r>
          <w:rPr>
            <w:webHidden/>
          </w:rPr>
          <w:fldChar w:fldCharType="separate"/>
        </w:r>
        <w:r>
          <w:rPr>
            <w:webHidden/>
          </w:rPr>
          <w:t>20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096" w:history="1">
        <w:r w:rsidRPr="000A18F1">
          <w:rPr>
            <w:rStyle w:val="ae"/>
          </w:rPr>
          <w:t>Command changes</w:t>
        </w:r>
        <w:r>
          <w:rPr>
            <w:webHidden/>
          </w:rPr>
          <w:tab/>
        </w:r>
        <w:r>
          <w:rPr>
            <w:webHidden/>
          </w:rPr>
          <w:fldChar w:fldCharType="begin"/>
        </w:r>
        <w:r>
          <w:rPr>
            <w:webHidden/>
          </w:rPr>
          <w:instrText xml:space="preserve"> PAGEREF _Toc140778096 \h </w:instrText>
        </w:r>
        <w:r>
          <w:rPr>
            <w:webHidden/>
          </w:rPr>
        </w:r>
        <w:r>
          <w:rPr>
            <w:webHidden/>
          </w:rPr>
          <w:fldChar w:fldCharType="separate"/>
        </w:r>
        <w:r>
          <w:rPr>
            <w:webHidden/>
          </w:rPr>
          <w:t>20</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97" w:history="1">
        <w:r w:rsidRPr="000A18F1">
          <w:rPr>
            <w:rStyle w:val="ae"/>
          </w:rPr>
          <w:t>Modified command: display ipsec statistics</w:t>
        </w:r>
        <w:r>
          <w:rPr>
            <w:webHidden/>
          </w:rPr>
          <w:tab/>
        </w:r>
        <w:r>
          <w:rPr>
            <w:webHidden/>
          </w:rPr>
          <w:fldChar w:fldCharType="begin"/>
        </w:r>
        <w:r>
          <w:rPr>
            <w:webHidden/>
          </w:rPr>
          <w:instrText xml:space="preserve"> PAGEREF _Toc140778097 \h </w:instrText>
        </w:r>
        <w:r>
          <w:rPr>
            <w:webHidden/>
          </w:rPr>
        </w:r>
        <w:r>
          <w:rPr>
            <w:webHidden/>
          </w:rPr>
          <w:fldChar w:fldCharType="separate"/>
        </w:r>
        <w:r>
          <w:rPr>
            <w:webHidden/>
          </w:rPr>
          <w:t>20</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98" w:history="1">
        <w:r w:rsidRPr="000A18F1">
          <w:rPr>
            <w:rStyle w:val="ae"/>
          </w:rPr>
          <w:t>Modified command: display ipsec tunnel</w:t>
        </w:r>
        <w:r>
          <w:rPr>
            <w:webHidden/>
          </w:rPr>
          <w:tab/>
        </w:r>
        <w:r>
          <w:rPr>
            <w:webHidden/>
          </w:rPr>
          <w:fldChar w:fldCharType="begin"/>
        </w:r>
        <w:r>
          <w:rPr>
            <w:webHidden/>
          </w:rPr>
          <w:instrText xml:space="preserve"> PAGEREF _Toc140778098 \h </w:instrText>
        </w:r>
        <w:r>
          <w:rPr>
            <w:webHidden/>
          </w:rPr>
        </w:r>
        <w:r>
          <w:rPr>
            <w:webHidden/>
          </w:rPr>
          <w:fldChar w:fldCharType="separate"/>
        </w:r>
        <w:r>
          <w:rPr>
            <w:webHidden/>
          </w:rPr>
          <w:t>20</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099" w:history="1">
        <w:r w:rsidRPr="000A18F1">
          <w:rPr>
            <w:rStyle w:val="ae"/>
          </w:rPr>
          <w:t>Modified command: reset ipsec statistics</w:t>
        </w:r>
        <w:r>
          <w:rPr>
            <w:webHidden/>
          </w:rPr>
          <w:tab/>
        </w:r>
        <w:r>
          <w:rPr>
            <w:webHidden/>
          </w:rPr>
          <w:fldChar w:fldCharType="begin"/>
        </w:r>
        <w:r>
          <w:rPr>
            <w:webHidden/>
          </w:rPr>
          <w:instrText xml:space="preserve"> PAGEREF _Toc140778099 \h </w:instrText>
        </w:r>
        <w:r>
          <w:rPr>
            <w:webHidden/>
          </w:rPr>
        </w:r>
        <w:r>
          <w:rPr>
            <w:webHidden/>
          </w:rPr>
          <w:fldChar w:fldCharType="separate"/>
        </w:r>
        <w:r>
          <w:rPr>
            <w:webHidden/>
          </w:rPr>
          <w:t>21</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00" w:history="1">
        <w:r w:rsidRPr="000A18F1">
          <w:rPr>
            <w:rStyle w:val="ae"/>
          </w:rPr>
          <w:t>Modified feature: Configuring automatic email sending parameters for an EAA monitor policy</w:t>
        </w:r>
        <w:r>
          <w:rPr>
            <w:webHidden/>
          </w:rPr>
          <w:tab/>
        </w:r>
        <w:r>
          <w:rPr>
            <w:webHidden/>
          </w:rPr>
          <w:fldChar w:fldCharType="begin"/>
        </w:r>
        <w:r>
          <w:rPr>
            <w:webHidden/>
          </w:rPr>
          <w:instrText xml:space="preserve"> PAGEREF _Toc140778100 \h </w:instrText>
        </w:r>
        <w:r>
          <w:rPr>
            <w:webHidden/>
          </w:rPr>
        </w:r>
        <w:r>
          <w:rPr>
            <w:webHidden/>
          </w:rPr>
          <w:fldChar w:fldCharType="separate"/>
        </w:r>
        <w:r>
          <w:rPr>
            <w:webHidden/>
          </w:rPr>
          <w:t>21</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01" w:history="1">
        <w:r w:rsidRPr="000A18F1">
          <w:rPr>
            <w:rStyle w:val="ae"/>
          </w:rPr>
          <w:t>Feature change description</w:t>
        </w:r>
        <w:r>
          <w:rPr>
            <w:webHidden/>
          </w:rPr>
          <w:tab/>
        </w:r>
        <w:r>
          <w:rPr>
            <w:webHidden/>
          </w:rPr>
          <w:fldChar w:fldCharType="begin"/>
        </w:r>
        <w:r>
          <w:rPr>
            <w:webHidden/>
          </w:rPr>
          <w:instrText xml:space="preserve"> PAGEREF _Toc140778101 \h </w:instrText>
        </w:r>
        <w:r>
          <w:rPr>
            <w:webHidden/>
          </w:rPr>
        </w:r>
        <w:r>
          <w:rPr>
            <w:webHidden/>
          </w:rPr>
          <w:fldChar w:fldCharType="separate"/>
        </w:r>
        <w:r>
          <w:rPr>
            <w:webHidden/>
          </w:rPr>
          <w:t>21</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02" w:history="1">
        <w:r w:rsidRPr="000A18F1">
          <w:rPr>
            <w:rStyle w:val="ae"/>
          </w:rPr>
          <w:t>Command changes</w:t>
        </w:r>
        <w:r>
          <w:rPr>
            <w:webHidden/>
          </w:rPr>
          <w:tab/>
        </w:r>
        <w:r>
          <w:rPr>
            <w:webHidden/>
          </w:rPr>
          <w:fldChar w:fldCharType="begin"/>
        </w:r>
        <w:r>
          <w:rPr>
            <w:webHidden/>
          </w:rPr>
          <w:instrText xml:space="preserve"> PAGEREF _Toc140778102 \h </w:instrText>
        </w:r>
        <w:r>
          <w:rPr>
            <w:webHidden/>
          </w:rPr>
        </w:r>
        <w:r>
          <w:rPr>
            <w:webHidden/>
          </w:rPr>
          <w:fldChar w:fldCharType="separate"/>
        </w:r>
        <w:r>
          <w:rPr>
            <w:webHidden/>
          </w:rPr>
          <w:t>21</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103" w:history="1">
        <w:r w:rsidRPr="000A18F1">
          <w:rPr>
            <w:rStyle w:val="ae"/>
          </w:rPr>
          <w:t>Modified command: rtm email domain</w:t>
        </w:r>
        <w:r>
          <w:rPr>
            <w:webHidden/>
          </w:rPr>
          <w:tab/>
        </w:r>
        <w:r>
          <w:rPr>
            <w:webHidden/>
          </w:rPr>
          <w:fldChar w:fldCharType="begin"/>
        </w:r>
        <w:r>
          <w:rPr>
            <w:webHidden/>
          </w:rPr>
          <w:instrText xml:space="preserve"> PAGEREF _Toc140778103 \h </w:instrText>
        </w:r>
        <w:r>
          <w:rPr>
            <w:webHidden/>
          </w:rPr>
        </w:r>
        <w:r>
          <w:rPr>
            <w:webHidden/>
          </w:rPr>
          <w:fldChar w:fldCharType="separate"/>
        </w:r>
        <w:r>
          <w:rPr>
            <w:webHidden/>
          </w:rPr>
          <w:t>21</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04" w:history="1">
        <w:r w:rsidRPr="000A18F1">
          <w:rPr>
            <w:rStyle w:val="ae"/>
          </w:rPr>
          <w:t>Modified feature: Setting the usage alarm threshold of a log file</w:t>
        </w:r>
        <w:r>
          <w:rPr>
            <w:webHidden/>
          </w:rPr>
          <w:tab/>
        </w:r>
        <w:r>
          <w:rPr>
            <w:webHidden/>
          </w:rPr>
          <w:fldChar w:fldCharType="begin"/>
        </w:r>
        <w:r>
          <w:rPr>
            <w:webHidden/>
          </w:rPr>
          <w:instrText xml:space="preserve"> PAGEREF _Toc140778104 \h </w:instrText>
        </w:r>
        <w:r>
          <w:rPr>
            <w:webHidden/>
          </w:rPr>
        </w:r>
        <w:r>
          <w:rPr>
            <w:webHidden/>
          </w:rPr>
          <w:fldChar w:fldCharType="separate"/>
        </w:r>
        <w:r>
          <w:rPr>
            <w:webHidden/>
          </w:rPr>
          <w:t>21</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05" w:history="1">
        <w:r w:rsidRPr="000A18F1">
          <w:rPr>
            <w:rStyle w:val="ae"/>
          </w:rPr>
          <w:t>Feature change description</w:t>
        </w:r>
        <w:r>
          <w:rPr>
            <w:webHidden/>
          </w:rPr>
          <w:tab/>
        </w:r>
        <w:r>
          <w:rPr>
            <w:webHidden/>
          </w:rPr>
          <w:fldChar w:fldCharType="begin"/>
        </w:r>
        <w:r>
          <w:rPr>
            <w:webHidden/>
          </w:rPr>
          <w:instrText xml:space="preserve"> PAGEREF _Toc140778105 \h </w:instrText>
        </w:r>
        <w:r>
          <w:rPr>
            <w:webHidden/>
          </w:rPr>
        </w:r>
        <w:r>
          <w:rPr>
            <w:webHidden/>
          </w:rPr>
          <w:fldChar w:fldCharType="separate"/>
        </w:r>
        <w:r>
          <w:rPr>
            <w:webHidden/>
          </w:rPr>
          <w:t>21</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06" w:history="1">
        <w:r w:rsidRPr="000A18F1">
          <w:rPr>
            <w:rStyle w:val="ae"/>
          </w:rPr>
          <w:t>Command changes</w:t>
        </w:r>
        <w:r>
          <w:rPr>
            <w:webHidden/>
          </w:rPr>
          <w:tab/>
        </w:r>
        <w:r>
          <w:rPr>
            <w:webHidden/>
          </w:rPr>
          <w:fldChar w:fldCharType="begin"/>
        </w:r>
        <w:r>
          <w:rPr>
            <w:webHidden/>
          </w:rPr>
          <w:instrText xml:space="preserve"> PAGEREF _Toc140778106 \h </w:instrText>
        </w:r>
        <w:r>
          <w:rPr>
            <w:webHidden/>
          </w:rPr>
        </w:r>
        <w:r>
          <w:rPr>
            <w:webHidden/>
          </w:rPr>
          <w:fldChar w:fldCharType="separate"/>
        </w:r>
        <w:r>
          <w:rPr>
            <w:webHidden/>
          </w:rPr>
          <w:t>22</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107" w:history="1">
        <w:r w:rsidRPr="000A18F1">
          <w:rPr>
            <w:rStyle w:val="ae"/>
          </w:rPr>
          <w:t>Modified command: info-center logfile alarm-threshold</w:t>
        </w:r>
        <w:r>
          <w:rPr>
            <w:webHidden/>
          </w:rPr>
          <w:tab/>
        </w:r>
        <w:r>
          <w:rPr>
            <w:webHidden/>
          </w:rPr>
          <w:fldChar w:fldCharType="begin"/>
        </w:r>
        <w:r>
          <w:rPr>
            <w:webHidden/>
          </w:rPr>
          <w:instrText xml:space="preserve"> PAGEREF _Toc140778107 \h </w:instrText>
        </w:r>
        <w:r>
          <w:rPr>
            <w:webHidden/>
          </w:rPr>
        </w:r>
        <w:r>
          <w:rPr>
            <w:webHidden/>
          </w:rPr>
          <w:fldChar w:fldCharType="separate"/>
        </w:r>
        <w:r>
          <w:rPr>
            <w:webHidden/>
          </w:rPr>
          <w:t>22</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08" w:history="1">
        <w:r w:rsidRPr="000A18F1">
          <w:rPr>
            <w:rStyle w:val="ae"/>
          </w:rPr>
          <w:t>Modified feature: Displaying heap memory usage for a user process</w:t>
        </w:r>
        <w:r>
          <w:rPr>
            <w:webHidden/>
          </w:rPr>
          <w:tab/>
        </w:r>
        <w:r>
          <w:rPr>
            <w:webHidden/>
          </w:rPr>
          <w:fldChar w:fldCharType="begin"/>
        </w:r>
        <w:r>
          <w:rPr>
            <w:webHidden/>
          </w:rPr>
          <w:instrText xml:space="preserve"> PAGEREF _Toc140778108 \h </w:instrText>
        </w:r>
        <w:r>
          <w:rPr>
            <w:webHidden/>
          </w:rPr>
        </w:r>
        <w:r>
          <w:rPr>
            <w:webHidden/>
          </w:rPr>
          <w:fldChar w:fldCharType="separate"/>
        </w:r>
        <w:r>
          <w:rPr>
            <w:webHidden/>
          </w:rPr>
          <w:t>22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09" w:history="1">
        <w:r w:rsidRPr="000A18F1">
          <w:rPr>
            <w:rStyle w:val="ae"/>
          </w:rPr>
          <w:t>Feature change description</w:t>
        </w:r>
        <w:r>
          <w:rPr>
            <w:webHidden/>
          </w:rPr>
          <w:tab/>
        </w:r>
        <w:r>
          <w:rPr>
            <w:webHidden/>
          </w:rPr>
          <w:fldChar w:fldCharType="begin"/>
        </w:r>
        <w:r>
          <w:rPr>
            <w:webHidden/>
          </w:rPr>
          <w:instrText xml:space="preserve"> PAGEREF _Toc140778109 \h </w:instrText>
        </w:r>
        <w:r>
          <w:rPr>
            <w:webHidden/>
          </w:rPr>
        </w:r>
        <w:r>
          <w:rPr>
            <w:webHidden/>
          </w:rPr>
          <w:fldChar w:fldCharType="separate"/>
        </w:r>
        <w:r>
          <w:rPr>
            <w:webHidden/>
          </w:rPr>
          <w:t>22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10" w:history="1">
        <w:r w:rsidRPr="000A18F1">
          <w:rPr>
            <w:rStyle w:val="ae"/>
          </w:rPr>
          <w:t>Command changes</w:t>
        </w:r>
        <w:r>
          <w:rPr>
            <w:webHidden/>
          </w:rPr>
          <w:tab/>
        </w:r>
        <w:r>
          <w:rPr>
            <w:webHidden/>
          </w:rPr>
          <w:fldChar w:fldCharType="begin"/>
        </w:r>
        <w:r>
          <w:rPr>
            <w:webHidden/>
          </w:rPr>
          <w:instrText xml:space="preserve"> PAGEREF _Toc140778110 \h </w:instrText>
        </w:r>
        <w:r>
          <w:rPr>
            <w:webHidden/>
          </w:rPr>
        </w:r>
        <w:r>
          <w:rPr>
            <w:webHidden/>
          </w:rPr>
          <w:fldChar w:fldCharType="separate"/>
        </w:r>
        <w:r>
          <w:rPr>
            <w:webHidden/>
          </w:rPr>
          <w:t>22</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111" w:history="1">
        <w:r w:rsidRPr="000A18F1">
          <w:rPr>
            <w:rStyle w:val="ae"/>
          </w:rPr>
          <w:t>Modified command: display process memory heap</w:t>
        </w:r>
        <w:r>
          <w:rPr>
            <w:webHidden/>
          </w:rPr>
          <w:tab/>
        </w:r>
        <w:r>
          <w:rPr>
            <w:webHidden/>
          </w:rPr>
          <w:fldChar w:fldCharType="begin"/>
        </w:r>
        <w:r>
          <w:rPr>
            <w:webHidden/>
          </w:rPr>
          <w:instrText xml:space="preserve"> PAGEREF _Toc140778111 \h </w:instrText>
        </w:r>
        <w:r>
          <w:rPr>
            <w:webHidden/>
          </w:rPr>
        </w:r>
        <w:r>
          <w:rPr>
            <w:webHidden/>
          </w:rPr>
          <w:fldChar w:fldCharType="separate"/>
        </w:r>
        <w:r>
          <w:rPr>
            <w:webHidden/>
          </w:rPr>
          <w:t>22</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12" w:history="1">
        <w:r w:rsidRPr="000A18F1">
          <w:rPr>
            <w:rStyle w:val="ae"/>
          </w:rPr>
          <w:t>Modified feature: Displaying gRPC information</w:t>
        </w:r>
        <w:r>
          <w:rPr>
            <w:webHidden/>
          </w:rPr>
          <w:tab/>
        </w:r>
        <w:r>
          <w:rPr>
            <w:webHidden/>
          </w:rPr>
          <w:fldChar w:fldCharType="begin"/>
        </w:r>
        <w:r>
          <w:rPr>
            <w:webHidden/>
          </w:rPr>
          <w:instrText xml:space="preserve"> PAGEREF _Toc140778112 \h </w:instrText>
        </w:r>
        <w:r>
          <w:rPr>
            <w:webHidden/>
          </w:rPr>
        </w:r>
        <w:r>
          <w:rPr>
            <w:webHidden/>
          </w:rPr>
          <w:fldChar w:fldCharType="separate"/>
        </w:r>
        <w:r>
          <w:rPr>
            <w:webHidden/>
          </w:rPr>
          <w:t>22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13" w:history="1">
        <w:r w:rsidRPr="000A18F1">
          <w:rPr>
            <w:rStyle w:val="ae"/>
          </w:rPr>
          <w:t>Feature change description</w:t>
        </w:r>
        <w:r>
          <w:rPr>
            <w:webHidden/>
          </w:rPr>
          <w:tab/>
        </w:r>
        <w:r>
          <w:rPr>
            <w:webHidden/>
          </w:rPr>
          <w:fldChar w:fldCharType="begin"/>
        </w:r>
        <w:r>
          <w:rPr>
            <w:webHidden/>
          </w:rPr>
          <w:instrText xml:space="preserve"> PAGEREF _Toc140778113 \h </w:instrText>
        </w:r>
        <w:r>
          <w:rPr>
            <w:webHidden/>
          </w:rPr>
        </w:r>
        <w:r>
          <w:rPr>
            <w:webHidden/>
          </w:rPr>
          <w:fldChar w:fldCharType="separate"/>
        </w:r>
        <w:r>
          <w:rPr>
            <w:webHidden/>
          </w:rPr>
          <w:t>22</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14" w:history="1">
        <w:r w:rsidRPr="000A18F1">
          <w:rPr>
            <w:rStyle w:val="ae"/>
          </w:rPr>
          <w:t>Command changes</w:t>
        </w:r>
        <w:r>
          <w:rPr>
            <w:webHidden/>
          </w:rPr>
          <w:tab/>
        </w:r>
        <w:r>
          <w:rPr>
            <w:webHidden/>
          </w:rPr>
          <w:fldChar w:fldCharType="begin"/>
        </w:r>
        <w:r>
          <w:rPr>
            <w:webHidden/>
          </w:rPr>
          <w:instrText xml:space="preserve"> PAGEREF _Toc140778114 \h </w:instrText>
        </w:r>
        <w:r>
          <w:rPr>
            <w:webHidden/>
          </w:rPr>
        </w:r>
        <w:r>
          <w:rPr>
            <w:webHidden/>
          </w:rPr>
          <w:fldChar w:fldCharType="separate"/>
        </w:r>
        <w:r>
          <w:rPr>
            <w:webHidden/>
          </w:rPr>
          <w:t>23</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15" w:history="1">
        <w:r w:rsidRPr="000A18F1">
          <w:rPr>
            <w:rStyle w:val="ae"/>
          </w:rPr>
          <w:t>R6615P07</w:t>
        </w:r>
        <w:r>
          <w:rPr>
            <w:webHidden/>
          </w:rPr>
          <w:tab/>
        </w:r>
        <w:r>
          <w:rPr>
            <w:webHidden/>
          </w:rPr>
          <w:fldChar w:fldCharType="begin"/>
        </w:r>
        <w:r>
          <w:rPr>
            <w:webHidden/>
          </w:rPr>
          <w:instrText xml:space="preserve"> PAGEREF _Toc140778115 \h </w:instrText>
        </w:r>
        <w:r>
          <w:rPr>
            <w:webHidden/>
          </w:rPr>
        </w:r>
        <w:r>
          <w:rPr>
            <w:webHidden/>
          </w:rPr>
          <w:fldChar w:fldCharType="separate"/>
        </w:r>
        <w:r>
          <w:rPr>
            <w:webHidden/>
          </w:rPr>
          <w:t>0</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16" w:history="1">
        <w:r w:rsidRPr="000A18F1">
          <w:rPr>
            <w:rStyle w:val="ae"/>
          </w:rPr>
          <w:t>Removed feature: Enabling the SSH server to support SSH1 clients</w:t>
        </w:r>
        <w:r>
          <w:rPr>
            <w:webHidden/>
          </w:rPr>
          <w:tab/>
        </w:r>
        <w:r>
          <w:rPr>
            <w:webHidden/>
          </w:rPr>
          <w:fldChar w:fldCharType="begin"/>
        </w:r>
        <w:r>
          <w:rPr>
            <w:webHidden/>
          </w:rPr>
          <w:instrText xml:space="preserve"> PAGEREF _Toc140778116 \h </w:instrText>
        </w:r>
        <w:r>
          <w:rPr>
            <w:webHidden/>
          </w:rPr>
        </w:r>
        <w:r>
          <w:rPr>
            <w:webHidden/>
          </w:rPr>
          <w:fldChar w:fldCharType="separate"/>
        </w:r>
        <w:r>
          <w:rPr>
            <w:webHidden/>
          </w:rPr>
          <w:t>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17" w:history="1">
        <w:r w:rsidRPr="000A18F1">
          <w:rPr>
            <w:rStyle w:val="ae"/>
          </w:rPr>
          <w:t>Feature change description</w:t>
        </w:r>
        <w:r>
          <w:rPr>
            <w:webHidden/>
          </w:rPr>
          <w:tab/>
        </w:r>
        <w:r>
          <w:rPr>
            <w:webHidden/>
          </w:rPr>
          <w:fldChar w:fldCharType="begin"/>
        </w:r>
        <w:r>
          <w:rPr>
            <w:webHidden/>
          </w:rPr>
          <w:instrText xml:space="preserve"> PAGEREF _Toc140778117 \h </w:instrText>
        </w:r>
        <w:r>
          <w:rPr>
            <w:webHidden/>
          </w:rPr>
        </w:r>
        <w:r>
          <w:rPr>
            <w:webHidden/>
          </w:rPr>
          <w:fldChar w:fldCharType="separate"/>
        </w:r>
        <w:r>
          <w:rPr>
            <w:webHidden/>
          </w:rPr>
          <w:t>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18" w:history="1">
        <w:r w:rsidRPr="000A18F1">
          <w:rPr>
            <w:rStyle w:val="ae"/>
          </w:rPr>
          <w:t>Deleted command</w:t>
        </w:r>
        <w:r>
          <w:rPr>
            <w:webHidden/>
          </w:rPr>
          <w:tab/>
        </w:r>
        <w:r>
          <w:rPr>
            <w:webHidden/>
          </w:rPr>
          <w:fldChar w:fldCharType="begin"/>
        </w:r>
        <w:r>
          <w:rPr>
            <w:webHidden/>
          </w:rPr>
          <w:instrText xml:space="preserve"> PAGEREF _Toc140778118 \h </w:instrText>
        </w:r>
        <w:r>
          <w:rPr>
            <w:webHidden/>
          </w:rPr>
        </w:r>
        <w:r>
          <w:rPr>
            <w:webHidden/>
          </w:rPr>
          <w:fldChar w:fldCharType="separate"/>
        </w:r>
        <w:r>
          <w:rPr>
            <w:webHidden/>
          </w:rPr>
          <w:t>0</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119" w:history="1">
        <w:r w:rsidRPr="000A18F1">
          <w:rPr>
            <w:rStyle w:val="ae"/>
          </w:rPr>
          <w:t>ssh server compatible-ssh1x enable</w:t>
        </w:r>
        <w:r>
          <w:rPr>
            <w:webHidden/>
          </w:rPr>
          <w:tab/>
        </w:r>
        <w:r>
          <w:rPr>
            <w:webHidden/>
          </w:rPr>
          <w:fldChar w:fldCharType="begin"/>
        </w:r>
        <w:r>
          <w:rPr>
            <w:webHidden/>
          </w:rPr>
          <w:instrText xml:space="preserve"> PAGEREF _Toc140778119 \h </w:instrText>
        </w:r>
        <w:r>
          <w:rPr>
            <w:webHidden/>
          </w:rPr>
        </w:r>
        <w:r>
          <w:rPr>
            <w:webHidden/>
          </w:rPr>
          <w:fldChar w:fldCharType="separate"/>
        </w:r>
        <w:r>
          <w:rPr>
            <w:webHidden/>
          </w:rPr>
          <w:t>0</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20" w:history="1">
        <w:r w:rsidRPr="000A18F1">
          <w:rPr>
            <w:rStyle w:val="ae"/>
          </w:rPr>
          <w:t>Removed feature: Setting the minimum interval for updating the RSA server key pair</w:t>
        </w:r>
        <w:r>
          <w:rPr>
            <w:webHidden/>
          </w:rPr>
          <w:tab/>
        </w:r>
        <w:r>
          <w:rPr>
            <w:webHidden/>
          </w:rPr>
          <w:fldChar w:fldCharType="begin"/>
        </w:r>
        <w:r>
          <w:rPr>
            <w:webHidden/>
          </w:rPr>
          <w:instrText xml:space="preserve"> PAGEREF _Toc140778120 \h </w:instrText>
        </w:r>
        <w:r>
          <w:rPr>
            <w:webHidden/>
          </w:rPr>
        </w:r>
        <w:r>
          <w:rPr>
            <w:webHidden/>
          </w:rPr>
          <w:fldChar w:fldCharType="separate"/>
        </w:r>
        <w:r>
          <w:rPr>
            <w:webHidden/>
          </w:rPr>
          <w:t>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21" w:history="1">
        <w:r w:rsidRPr="000A18F1">
          <w:rPr>
            <w:rStyle w:val="ae"/>
          </w:rPr>
          <w:t>Feature change description</w:t>
        </w:r>
        <w:r>
          <w:rPr>
            <w:webHidden/>
          </w:rPr>
          <w:tab/>
        </w:r>
        <w:r>
          <w:rPr>
            <w:webHidden/>
          </w:rPr>
          <w:fldChar w:fldCharType="begin"/>
        </w:r>
        <w:r>
          <w:rPr>
            <w:webHidden/>
          </w:rPr>
          <w:instrText xml:space="preserve"> PAGEREF _Toc140778121 \h </w:instrText>
        </w:r>
        <w:r>
          <w:rPr>
            <w:webHidden/>
          </w:rPr>
        </w:r>
        <w:r>
          <w:rPr>
            <w:webHidden/>
          </w:rPr>
          <w:fldChar w:fldCharType="separate"/>
        </w:r>
        <w:r>
          <w:rPr>
            <w:webHidden/>
          </w:rPr>
          <w:t>0</w:t>
        </w:r>
        <w:r>
          <w:rPr>
            <w:webHidden/>
          </w:rPr>
          <w:fldChar w:fldCharType="end"/>
        </w:r>
      </w:hyperlink>
    </w:p>
    <w:p w:rsidR="00D221D8" w:rsidRDefault="00D221D8">
      <w:pPr>
        <w:pStyle w:val="20"/>
        <w:rPr>
          <w:rFonts w:asciiTheme="minorHAnsi" w:eastAsiaTheme="minorEastAsia" w:hAnsiTheme="minorHAnsi" w:cstheme="minorBidi"/>
          <w:kern w:val="2"/>
          <w:sz w:val="21"/>
          <w:szCs w:val="22"/>
        </w:rPr>
      </w:pPr>
      <w:hyperlink w:anchor="_Toc140778122" w:history="1">
        <w:r w:rsidRPr="000A18F1">
          <w:rPr>
            <w:rStyle w:val="ae"/>
          </w:rPr>
          <w:t>Deleted command</w:t>
        </w:r>
        <w:r>
          <w:rPr>
            <w:webHidden/>
          </w:rPr>
          <w:tab/>
        </w:r>
        <w:r>
          <w:rPr>
            <w:webHidden/>
          </w:rPr>
          <w:fldChar w:fldCharType="begin"/>
        </w:r>
        <w:r>
          <w:rPr>
            <w:webHidden/>
          </w:rPr>
          <w:instrText xml:space="preserve"> PAGEREF _Toc140778122 \h </w:instrText>
        </w:r>
        <w:r>
          <w:rPr>
            <w:webHidden/>
          </w:rPr>
        </w:r>
        <w:r>
          <w:rPr>
            <w:webHidden/>
          </w:rPr>
          <w:fldChar w:fldCharType="separate"/>
        </w:r>
        <w:r>
          <w:rPr>
            <w:webHidden/>
          </w:rPr>
          <w:t>0</w:t>
        </w:r>
        <w:r>
          <w:rPr>
            <w:webHidden/>
          </w:rPr>
          <w:fldChar w:fldCharType="end"/>
        </w:r>
      </w:hyperlink>
    </w:p>
    <w:p w:rsidR="00D221D8" w:rsidRDefault="00D221D8">
      <w:pPr>
        <w:pStyle w:val="30"/>
        <w:rPr>
          <w:rFonts w:asciiTheme="minorHAnsi" w:eastAsiaTheme="minorEastAsia" w:hAnsiTheme="minorHAnsi" w:cstheme="minorBidi"/>
          <w:kern w:val="2"/>
          <w:sz w:val="21"/>
          <w:szCs w:val="22"/>
        </w:rPr>
      </w:pPr>
      <w:hyperlink w:anchor="_Toc140778123" w:history="1">
        <w:r w:rsidRPr="000A18F1">
          <w:rPr>
            <w:rStyle w:val="ae"/>
          </w:rPr>
          <w:t>ssh server rekey-interval</w:t>
        </w:r>
        <w:r>
          <w:rPr>
            <w:webHidden/>
          </w:rPr>
          <w:tab/>
        </w:r>
        <w:r>
          <w:rPr>
            <w:webHidden/>
          </w:rPr>
          <w:fldChar w:fldCharType="begin"/>
        </w:r>
        <w:r>
          <w:rPr>
            <w:webHidden/>
          </w:rPr>
          <w:instrText xml:space="preserve"> PAGEREF _Toc140778123 \h </w:instrText>
        </w:r>
        <w:r>
          <w:rPr>
            <w:webHidden/>
          </w:rPr>
        </w:r>
        <w:r>
          <w:rPr>
            <w:webHidden/>
          </w:rPr>
          <w:fldChar w:fldCharType="separate"/>
        </w:r>
        <w:r>
          <w:rPr>
            <w:webHidden/>
          </w:rPr>
          <w:t>0</w:t>
        </w:r>
        <w:r>
          <w:rPr>
            <w:webHidden/>
          </w:rPr>
          <w:fldChar w:fldCharType="end"/>
        </w:r>
      </w:hyperlink>
    </w:p>
    <w:p w:rsidR="00D221D8" w:rsidRDefault="00D221D8">
      <w:pPr>
        <w:pStyle w:val="12"/>
        <w:rPr>
          <w:rFonts w:asciiTheme="minorHAnsi" w:eastAsiaTheme="minorEastAsia" w:hAnsiTheme="minorHAnsi" w:cstheme="minorBidi"/>
          <w:bCs w:val="0"/>
          <w:kern w:val="2"/>
          <w:sz w:val="21"/>
          <w:szCs w:val="22"/>
        </w:rPr>
      </w:pPr>
      <w:hyperlink w:anchor="_Toc140778124" w:history="1">
        <w:r w:rsidRPr="000A18F1">
          <w:rPr>
            <w:rStyle w:val="ae"/>
          </w:rPr>
          <w:t>R6615P06</w:t>
        </w:r>
        <w:r>
          <w:rPr>
            <w:webHidden/>
          </w:rPr>
          <w:tab/>
        </w:r>
        <w:r>
          <w:rPr>
            <w:webHidden/>
          </w:rPr>
          <w:fldChar w:fldCharType="begin"/>
        </w:r>
        <w:r>
          <w:rPr>
            <w:webHidden/>
          </w:rPr>
          <w:instrText xml:space="preserve"> PAGEREF _Toc140778124 \h </w:instrText>
        </w:r>
        <w:r>
          <w:rPr>
            <w:webHidden/>
          </w:rPr>
        </w:r>
        <w:r>
          <w:rPr>
            <w:webHidden/>
          </w:rPr>
          <w:fldChar w:fldCharType="separate"/>
        </w:r>
        <w:r>
          <w:rPr>
            <w:webHidden/>
          </w:rPr>
          <w:t>1</w:t>
        </w:r>
        <w:r>
          <w:rPr>
            <w:webHidden/>
          </w:rPr>
          <w:fldChar w:fldCharType="end"/>
        </w:r>
      </w:hyperlink>
    </w:p>
    <w:p w:rsidR="00711CD4" w:rsidRPr="000B6C41" w:rsidRDefault="00711CD4" w:rsidP="00D10A3F">
      <w:pPr>
        <w:pStyle w:val="30"/>
        <w:rPr>
          <w:noProof w:val="0"/>
        </w:rPr>
      </w:pPr>
      <w:r w:rsidRPr="000B6C41">
        <w:rPr>
          <w:noProof w:val="0"/>
        </w:rPr>
        <w:fldChar w:fldCharType="end"/>
      </w:r>
    </w:p>
    <w:p w:rsidR="00711CD4" w:rsidRPr="000B6C41" w:rsidRDefault="00711CD4" w:rsidP="00D10A3F">
      <w:pPr>
        <w:sectPr w:rsidR="00711CD4" w:rsidRPr="000B6C41" w:rsidSect="00B421EC">
          <w:footerReference w:type="default" r:id="rId11"/>
          <w:pgSz w:w="11907" w:h="16160" w:code="125"/>
          <w:pgMar w:top="1247" w:right="1134" w:bottom="1247" w:left="1134" w:header="850" w:footer="850" w:gutter="0"/>
          <w:pgNumType w:fmt="lowerRoman" w:start="1"/>
          <w:cols w:space="425"/>
          <w:docGrid w:linePitch="312"/>
        </w:sectPr>
      </w:pPr>
    </w:p>
    <w:p w:rsidR="002B44D6" w:rsidRPr="004D2929" w:rsidRDefault="002B44D6" w:rsidP="002B44D6">
      <w:pPr>
        <w:pStyle w:val="TOC"/>
        <w:numPr>
          <w:ilvl w:val="0"/>
          <w:numId w:val="34"/>
        </w:numPr>
        <w:rPr>
          <w:color w:val="FF00FF"/>
        </w:rPr>
      </w:pPr>
      <w:bookmarkStart w:id="6" w:name="_Toc129792572"/>
      <w:bookmarkStart w:id="7" w:name="_Toc130225945"/>
      <w:bookmarkStart w:id="8" w:name="_Toc133574896"/>
      <w:bookmarkStart w:id="9" w:name="_Toc94262177"/>
      <w:bookmarkStart w:id="10" w:name="_Toc96940453"/>
      <w:bookmarkStart w:id="11" w:name="_Toc93005080"/>
      <w:bookmarkStart w:id="12" w:name="_Toc57211560"/>
      <w:bookmarkStart w:id="13" w:name="_Toc60148831"/>
      <w:bookmarkStart w:id="14" w:name="_Toc48902040"/>
      <w:bookmarkStart w:id="15" w:name="_Toc45269568"/>
      <w:bookmarkStart w:id="16" w:name="_Toc38376564"/>
      <w:bookmarkStart w:id="17" w:name="_Toc500422001"/>
      <w:bookmarkStart w:id="18" w:name="_Toc483232181"/>
      <w:bookmarkStart w:id="19" w:name="_Toc40703967"/>
      <w:bookmarkStart w:id="20" w:name="_Toc40715252"/>
      <w:bookmarkStart w:id="21" w:name="_Toc38375178"/>
      <w:bookmarkStart w:id="22" w:name="_Toc52121450"/>
      <w:bookmarkStart w:id="23" w:name="_Toc52125876"/>
      <w:bookmarkStart w:id="24" w:name="_Toc54097842"/>
      <w:bookmarkStart w:id="25" w:name="_Ref39930271"/>
      <w:bookmarkStart w:id="26" w:name="_Ref39930311"/>
      <w:bookmarkStart w:id="27" w:name="_Toc45269850"/>
      <w:bookmarkStart w:id="28" w:name="_Toc20730676"/>
      <w:bookmarkStart w:id="29" w:name="_Toc30508721"/>
      <w:bookmarkStart w:id="30" w:name="_Toc20734003"/>
      <w:bookmarkStart w:id="31" w:name="_Toc14523655"/>
      <w:bookmarkStart w:id="32" w:name="_Toc14806189"/>
      <w:bookmarkStart w:id="33" w:name="_Ref18570391"/>
      <w:bookmarkStart w:id="34" w:name="_Toc13128767"/>
      <w:bookmarkStart w:id="35" w:name="_Toc523419061"/>
      <w:bookmarkStart w:id="36" w:name="_Toc520562358"/>
      <w:bookmarkStart w:id="37" w:name="_Toc520275420"/>
      <w:bookmarkStart w:id="38" w:name="_Toc508269241"/>
      <w:bookmarkStart w:id="39" w:name="_Toc536632853"/>
      <w:bookmarkStart w:id="40" w:name="_Toc519602008"/>
      <w:bookmarkStart w:id="41" w:name="_Toc140778035"/>
      <w:bookmarkEnd w:id="3"/>
      <w:bookmarkEnd w:id="4"/>
      <w:bookmarkEnd w:id="5"/>
      <w:r w:rsidRPr="004D2929">
        <w:rPr>
          <w:rFonts w:hint="eastAsia"/>
        </w:rPr>
        <w:lastRenderedPageBreak/>
        <w:t>R</w:t>
      </w:r>
      <w:r w:rsidRPr="004D2929">
        <w:t>6628</w:t>
      </w:r>
      <w:r w:rsidRPr="004D2929">
        <w:rPr>
          <w:rFonts w:hint="eastAsia"/>
        </w:rPr>
        <w:t>P</w:t>
      </w:r>
      <w:r w:rsidR="006D6609">
        <w:rPr>
          <w:rFonts w:hint="eastAsia"/>
        </w:rPr>
        <w:t>40</w:t>
      </w:r>
      <w:bookmarkEnd w:id="41"/>
    </w:p>
    <w:p w:rsidR="002B44D6" w:rsidRDefault="002B44D6" w:rsidP="00D221D8">
      <w:pPr>
        <w:jc w:val="left"/>
        <w:sectPr w:rsidR="002B44D6" w:rsidSect="002360A9">
          <w:footerReference w:type="default" r:id="rId12"/>
          <w:pgSz w:w="11907" w:h="16160" w:code="123"/>
          <w:pgMar w:top="1247" w:right="1134" w:bottom="1247" w:left="1134" w:header="851" w:footer="851" w:gutter="0"/>
          <w:pgNumType w:start="1"/>
          <w:cols w:space="425"/>
          <w:docGrid w:linePitch="317"/>
        </w:sectPr>
      </w:pPr>
      <w:r w:rsidRPr="002B44D6">
        <w:t>This release has no feature changes</w:t>
      </w:r>
      <w:r>
        <w:rPr>
          <w:rFonts w:hint="eastAsia"/>
        </w:rPr>
        <w:t>.</w:t>
      </w:r>
    </w:p>
    <w:p w:rsidR="00E61983" w:rsidRPr="004D2929" w:rsidRDefault="00E61983" w:rsidP="00E61983">
      <w:pPr>
        <w:pStyle w:val="TOC"/>
        <w:numPr>
          <w:ilvl w:val="0"/>
          <w:numId w:val="34"/>
        </w:numPr>
        <w:rPr>
          <w:color w:val="FF00FF"/>
        </w:rPr>
      </w:pPr>
      <w:bookmarkStart w:id="42" w:name="_Toc140778036"/>
      <w:r w:rsidRPr="004D2929">
        <w:rPr>
          <w:rFonts w:hint="eastAsia"/>
        </w:rPr>
        <w:lastRenderedPageBreak/>
        <w:t>R</w:t>
      </w:r>
      <w:r w:rsidRPr="004D2929">
        <w:t>6628</w:t>
      </w:r>
      <w:r w:rsidRPr="004D2929">
        <w:rPr>
          <w:rFonts w:hint="eastAsia"/>
        </w:rPr>
        <w:t>P3</w:t>
      </w:r>
      <w:bookmarkEnd w:id="6"/>
      <w:bookmarkEnd w:id="7"/>
      <w:r>
        <w:rPr>
          <w:rFonts w:hint="eastAsia"/>
        </w:rPr>
        <w:t>5</w:t>
      </w:r>
      <w:bookmarkEnd w:id="8"/>
      <w:bookmarkEnd w:id="42"/>
    </w:p>
    <w:p w:rsidR="00E61983" w:rsidRPr="004D2929" w:rsidRDefault="00E61983" w:rsidP="00E61983">
      <w:r w:rsidRPr="004D2929">
        <w:t>T</w:t>
      </w:r>
      <w:r w:rsidRPr="004D2929">
        <w:rPr>
          <w:rFonts w:hint="eastAsia"/>
        </w:rPr>
        <w:t>his software version has the following changes:</w:t>
      </w:r>
    </w:p>
    <w:p w:rsidR="00E61983" w:rsidRPr="00F86EDB" w:rsidRDefault="00E61983" w:rsidP="00E61983">
      <w:pPr>
        <w:pStyle w:val="ItemList"/>
        <w:numPr>
          <w:ilvl w:val="0"/>
          <w:numId w:val="20"/>
        </w:numPr>
        <w:rPr>
          <w:rStyle w:val="Reference-R0G144B200"/>
        </w:rPr>
      </w:pPr>
      <w:r w:rsidRPr="00F86EDB">
        <w:rPr>
          <w:rStyle w:val="Reference-R0G144B200"/>
        </w:rPr>
        <w:fldChar w:fldCharType="begin"/>
      </w:r>
      <w:r w:rsidRPr="00F86EDB">
        <w:rPr>
          <w:rStyle w:val="Reference-R0G144B200"/>
        </w:rPr>
        <w:instrText xml:space="preserve"> REF _Ref129779523 \h </w:instrText>
      </w:r>
      <w:r>
        <w:rPr>
          <w:rStyle w:val="Reference-R0G144B200"/>
        </w:rPr>
        <w:instrText xml:space="preserve"> \* MERGEFORMAT </w:instrText>
      </w:r>
      <w:r w:rsidRPr="00F86EDB">
        <w:rPr>
          <w:rStyle w:val="Reference-R0G144B200"/>
        </w:rPr>
      </w:r>
      <w:r w:rsidRPr="00F86EDB">
        <w:rPr>
          <w:rStyle w:val="Reference-R0G144B200"/>
        </w:rPr>
        <w:fldChar w:fldCharType="separate"/>
      </w:r>
      <w:r w:rsidR="00D221D8" w:rsidRPr="00D221D8">
        <w:rPr>
          <w:rStyle w:val="Reference-R0G144B200"/>
          <w:rFonts w:hint="eastAsia"/>
        </w:rPr>
        <w:t xml:space="preserve">New feature: </w:t>
      </w:r>
      <w:r w:rsidR="00D221D8" w:rsidRPr="00D221D8">
        <w:rPr>
          <w:rStyle w:val="Reference-R0G144B200"/>
        </w:rPr>
        <w:t>Enabling packet statistics for a Layer 3 aggregate subinterface</w:t>
      </w:r>
      <w:r w:rsidRPr="00F86EDB">
        <w:rPr>
          <w:rStyle w:val="Reference-R0G144B200"/>
        </w:rPr>
        <w:fldChar w:fldCharType="end"/>
      </w:r>
    </w:p>
    <w:p w:rsidR="00E61983" w:rsidRDefault="00E61983" w:rsidP="00E61983">
      <w:pPr>
        <w:pStyle w:val="ItemList"/>
        <w:numPr>
          <w:ilvl w:val="0"/>
          <w:numId w:val="20"/>
        </w:numPr>
        <w:spacing w:before="40" w:after="40"/>
        <w:rPr>
          <w:rStyle w:val="Reference-R0G144B200"/>
        </w:rPr>
      </w:pPr>
      <w:r w:rsidRPr="00AC15ED">
        <w:rPr>
          <w:rStyle w:val="Reference-R0G144B200"/>
        </w:rPr>
        <w:fldChar w:fldCharType="begin"/>
      </w:r>
      <w:r w:rsidRPr="00AC15ED">
        <w:rPr>
          <w:rStyle w:val="Reference-R0G144B200"/>
        </w:rPr>
        <w:instrText xml:space="preserve"> REF _Ref133419156 \h </w:instrText>
      </w:r>
      <w:r>
        <w:rPr>
          <w:rStyle w:val="Reference-R0G144B200"/>
        </w:rPr>
        <w:instrText xml:space="preserve"> \* MERGEFORMAT </w:instrText>
      </w:r>
      <w:r w:rsidRPr="00AC15ED">
        <w:rPr>
          <w:rStyle w:val="Reference-R0G144B200"/>
        </w:rPr>
      </w:r>
      <w:r w:rsidRPr="00AC15ED">
        <w:rPr>
          <w:rStyle w:val="Reference-R0G144B200"/>
        </w:rPr>
        <w:fldChar w:fldCharType="separate"/>
      </w:r>
      <w:r w:rsidR="00D221D8" w:rsidRPr="00D221D8">
        <w:rPr>
          <w:rStyle w:val="Reference-R0G144B200"/>
        </w:rPr>
        <w:t>New feature: Object groups</w:t>
      </w:r>
      <w:r w:rsidRPr="00AC15ED">
        <w:rPr>
          <w:rStyle w:val="Reference-R0G144B200"/>
        </w:rPr>
        <w:fldChar w:fldCharType="end"/>
      </w:r>
    </w:p>
    <w:p w:rsidR="00E61983" w:rsidRDefault="00E61983" w:rsidP="00E61983">
      <w:pPr>
        <w:pStyle w:val="ItemList"/>
        <w:numPr>
          <w:ilvl w:val="0"/>
          <w:numId w:val="20"/>
        </w:numPr>
        <w:rPr>
          <w:rStyle w:val="Reference-R0G144B200"/>
        </w:rPr>
      </w:pPr>
      <w:r w:rsidRPr="004D2929">
        <w:rPr>
          <w:rStyle w:val="Reference-R0G144B200"/>
        </w:rPr>
        <w:fldChar w:fldCharType="begin"/>
      </w:r>
      <w:r w:rsidRPr="004D2929">
        <w:rPr>
          <w:rStyle w:val="Reference-R0G144B200"/>
        </w:rPr>
        <w:instrText xml:space="preserve"> REF _Ref129792535 \h  \* MERGEFORMAT </w:instrText>
      </w:r>
      <w:r w:rsidRPr="004D2929">
        <w:rPr>
          <w:rStyle w:val="Reference-R0G144B200"/>
        </w:rPr>
      </w:r>
      <w:r w:rsidRPr="004D2929">
        <w:rPr>
          <w:rStyle w:val="Reference-R0G144B200"/>
        </w:rPr>
        <w:fldChar w:fldCharType="separate"/>
      </w:r>
      <w:r w:rsidR="00D221D8" w:rsidRPr="00D221D8">
        <w:rPr>
          <w:rStyle w:val="Reference-R0G144B200"/>
          <w:rFonts w:hint="eastAsia"/>
        </w:rPr>
        <w:t>Modified feature: Applying a QoS policy to an interface</w:t>
      </w:r>
      <w:r w:rsidRPr="004D2929">
        <w:rPr>
          <w:rStyle w:val="Reference-R0G144B200"/>
        </w:rPr>
        <w:fldChar w:fldCharType="end"/>
      </w:r>
    </w:p>
    <w:p w:rsidR="00E61983" w:rsidRDefault="00E61983" w:rsidP="00E61983">
      <w:pPr>
        <w:pStyle w:val="ItemList"/>
        <w:numPr>
          <w:ilvl w:val="0"/>
          <w:numId w:val="20"/>
        </w:numPr>
        <w:spacing w:before="40" w:after="40"/>
        <w:rPr>
          <w:rStyle w:val="Reference-R0G144B200"/>
        </w:rPr>
      </w:pPr>
      <w:r w:rsidRPr="00F86EDB">
        <w:rPr>
          <w:rStyle w:val="Reference-R0G144B200"/>
        </w:rPr>
        <w:fldChar w:fldCharType="begin"/>
      </w:r>
      <w:r w:rsidRPr="00F86EDB">
        <w:rPr>
          <w:rStyle w:val="Reference-R0G144B200"/>
        </w:rPr>
        <w:instrText xml:space="preserve"> REF _Ref133392154 \h  \* MERGEFORMAT </w:instrText>
      </w:r>
      <w:r w:rsidRPr="00F86EDB">
        <w:rPr>
          <w:rStyle w:val="Reference-R0G144B200"/>
        </w:rPr>
      </w:r>
      <w:r w:rsidRPr="00F86EDB">
        <w:rPr>
          <w:rStyle w:val="Reference-R0G144B200"/>
        </w:rPr>
        <w:fldChar w:fldCharType="separate"/>
      </w:r>
      <w:r w:rsidR="00D221D8" w:rsidRPr="00D221D8">
        <w:rPr>
          <w:rStyle w:val="Reference-R0G144B200"/>
          <w:rFonts w:hint="eastAsia"/>
        </w:rPr>
        <w:t xml:space="preserve">Modified feature: </w:t>
      </w:r>
      <w:r w:rsidR="00D221D8" w:rsidRPr="00D221D8">
        <w:rPr>
          <w:rStyle w:val="Reference-R0G144B200"/>
        </w:rPr>
        <w:t>C</w:t>
      </w:r>
      <w:r w:rsidR="00D221D8" w:rsidRPr="00D221D8">
        <w:rPr>
          <w:rStyle w:val="Reference-R0G144B200"/>
          <w:rFonts w:hint="eastAsia"/>
        </w:rPr>
        <w:t>onfiguring the authentication load sharing mode for users attached to DRNI interfaces</w:t>
      </w:r>
      <w:r w:rsidRPr="00F86EDB">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_Ref119319393 \h  \* MERGEFORMAT </w:instrText>
      </w:r>
      <w:r>
        <w:rPr>
          <w:rStyle w:val="Reference-R0G144B200"/>
        </w:rPr>
      </w:r>
      <w:r>
        <w:rPr>
          <w:rStyle w:val="Reference-R0G144B200"/>
        </w:rPr>
        <w:fldChar w:fldCharType="separate"/>
      </w:r>
      <w:r w:rsidR="00D221D8" w:rsidRPr="00D221D8">
        <w:rPr>
          <w:rStyle w:val="Reference-R0G144B200"/>
        </w:rPr>
        <w:t>Modified feature: Setting the maximum number of configuration archives for local archiving</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_Ref119319394 \h  \* MERGEFORMAT </w:instrText>
      </w:r>
      <w:r>
        <w:rPr>
          <w:rStyle w:val="Reference-R0G144B200"/>
        </w:rPr>
      </w:r>
      <w:r>
        <w:rPr>
          <w:rStyle w:val="Reference-R0G144B200"/>
        </w:rPr>
        <w:fldChar w:fldCharType="separate"/>
      </w:r>
      <w:r w:rsidR="00D221D8" w:rsidRPr="00D221D8">
        <w:rPr>
          <w:rStyle w:val="Reference-R0G144B200"/>
        </w:rPr>
        <w:t>Modified feature: Displaying detailed next hop information in the RIB or for direct routes or static routes</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_Ref117260640 \h  \* MERGEFORMAT </w:instrText>
      </w:r>
      <w:r>
        <w:rPr>
          <w:rStyle w:val="Reference-R0G144B200"/>
        </w:rPr>
      </w:r>
      <w:r>
        <w:rPr>
          <w:rStyle w:val="Reference-R0G144B200"/>
        </w:rPr>
        <w:fldChar w:fldCharType="separate"/>
      </w:r>
      <w:r w:rsidR="00D221D8" w:rsidRPr="00D221D8">
        <w:rPr>
          <w:rStyle w:val="Reference-R0G144B200"/>
        </w:rPr>
        <w:t>Modified feature: Optimizing BMP server information display</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_Ref119319398 \h  \* MERGEFORMAT </w:instrText>
      </w:r>
      <w:r>
        <w:rPr>
          <w:rStyle w:val="Reference-R0G144B200"/>
        </w:rPr>
      </w:r>
      <w:r>
        <w:rPr>
          <w:rStyle w:val="Reference-R0G144B200"/>
        </w:rPr>
        <w:fldChar w:fldCharType="separate"/>
      </w:r>
      <w:r w:rsidR="00D221D8" w:rsidRPr="00D221D8">
        <w:rPr>
          <w:rStyle w:val="Reference-R0G144B200"/>
        </w:rPr>
        <w:t>Modified feature: Setting the 802.1X periodic reauthentication timer</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_Ref102056787 \h  \* MERGEFORMAT </w:instrText>
      </w:r>
      <w:r>
        <w:rPr>
          <w:rStyle w:val="Reference-R0G144B200"/>
        </w:rPr>
      </w:r>
      <w:r>
        <w:rPr>
          <w:rStyle w:val="Reference-R0G144B200"/>
        </w:rPr>
        <w:fldChar w:fldCharType="separate"/>
      </w:r>
      <w:r w:rsidR="00D221D8" w:rsidRPr="00D221D8">
        <w:rPr>
          <w:rStyle w:val="Reference-R0G144B200"/>
        </w:rPr>
        <w:t>Modified feature: Setting the periodic MAC reauthentication timer</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_Ref119319399 \h  \* MERGEFORMAT </w:instrText>
      </w:r>
      <w:r>
        <w:rPr>
          <w:rStyle w:val="Reference-R0G144B200"/>
        </w:rPr>
      </w:r>
      <w:r>
        <w:rPr>
          <w:rStyle w:val="Reference-R0G144B200"/>
        </w:rPr>
        <w:fldChar w:fldCharType="separate"/>
      </w:r>
      <w:r w:rsidR="00D221D8" w:rsidRPr="00D221D8">
        <w:rPr>
          <w:rStyle w:val="Reference-R0G144B200"/>
        </w:rPr>
        <w:t>Modified feature: Displaying local public keys</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_Ref119319400 \h  \* MERGEFORMAT </w:instrText>
      </w:r>
      <w:r>
        <w:rPr>
          <w:rStyle w:val="Reference-R0G144B200"/>
        </w:rPr>
      </w:r>
      <w:r>
        <w:rPr>
          <w:rStyle w:val="Reference-R0G144B200"/>
        </w:rPr>
        <w:fldChar w:fldCharType="separate"/>
      </w:r>
      <w:r w:rsidR="00D221D8" w:rsidRPr="00D221D8">
        <w:rPr>
          <w:rStyle w:val="Reference-R0G144B200"/>
        </w:rPr>
        <w:t>Modified feature: Value range for the ID of an IPsec tunnel</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_Ref119319402 \h  \* MERGEFORMAT </w:instrText>
      </w:r>
      <w:r>
        <w:rPr>
          <w:rStyle w:val="Reference-R0G144B200"/>
        </w:rPr>
      </w:r>
      <w:r>
        <w:rPr>
          <w:rStyle w:val="Reference-R0G144B200"/>
        </w:rPr>
        <w:fldChar w:fldCharType="separate"/>
      </w:r>
      <w:r w:rsidR="00D221D8" w:rsidRPr="00D221D8">
        <w:rPr>
          <w:rStyle w:val="Reference-R0G144B200"/>
        </w:rPr>
        <w:t>Modified feature: Configuring automatic email sending parameters for an EAA monitor policy</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_Ref119319403 \h  \* MERGEFORMAT </w:instrText>
      </w:r>
      <w:r>
        <w:rPr>
          <w:rStyle w:val="Reference-R0G144B200"/>
        </w:rPr>
      </w:r>
      <w:r>
        <w:rPr>
          <w:rStyle w:val="Reference-R0G144B200"/>
        </w:rPr>
        <w:fldChar w:fldCharType="separate"/>
      </w:r>
      <w:r w:rsidR="00D221D8" w:rsidRPr="00D221D8">
        <w:rPr>
          <w:rStyle w:val="Reference-R0G144B200"/>
        </w:rPr>
        <w:t>Modified feature: Setting the usage alarm threshold of a log file</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_Ref119319404 \h  \* MERGEFORMAT </w:instrText>
      </w:r>
      <w:r>
        <w:rPr>
          <w:rStyle w:val="Reference-R0G144B200"/>
        </w:rPr>
      </w:r>
      <w:r>
        <w:rPr>
          <w:rStyle w:val="Reference-R0G144B200"/>
        </w:rPr>
        <w:fldChar w:fldCharType="separate"/>
      </w:r>
      <w:r w:rsidR="00D221D8" w:rsidRPr="00D221D8">
        <w:rPr>
          <w:rStyle w:val="Reference-R0G144B200"/>
        </w:rPr>
        <w:t>Modified feature: Displaying heap memory usage for a user process</w:t>
      </w:r>
      <w:r>
        <w:rPr>
          <w:rStyle w:val="Reference-R0G144B200"/>
        </w:rPr>
        <w:fldChar w:fldCharType="end"/>
      </w:r>
    </w:p>
    <w:p w:rsidR="00E61983" w:rsidRDefault="00E61983" w:rsidP="00E21FAC">
      <w:pPr>
        <w:numPr>
          <w:ilvl w:val="0"/>
          <w:numId w:val="59"/>
        </w:numPr>
        <w:spacing w:before="80"/>
        <w:jc w:val="left"/>
        <w:rPr>
          <w:rStyle w:val="Reference-R0G144B200"/>
        </w:rPr>
      </w:pPr>
      <w:r>
        <w:rPr>
          <w:rStyle w:val="Reference-R0G144B200"/>
        </w:rPr>
        <w:fldChar w:fldCharType="begin"/>
      </w:r>
      <w:r>
        <w:rPr>
          <w:rStyle w:val="Reference-R0G144B200"/>
        </w:rPr>
        <w:instrText xml:space="preserve"> REF _Ref119319406 \h  \* MERGEFORMAT </w:instrText>
      </w:r>
      <w:r>
        <w:rPr>
          <w:rStyle w:val="Reference-R0G144B200"/>
        </w:rPr>
      </w:r>
      <w:r>
        <w:rPr>
          <w:rStyle w:val="Reference-R0G144B200"/>
        </w:rPr>
        <w:fldChar w:fldCharType="separate"/>
      </w:r>
      <w:r w:rsidR="00D221D8" w:rsidRPr="00D221D8">
        <w:rPr>
          <w:rStyle w:val="Reference-R0G144B200"/>
        </w:rPr>
        <w:t>Modified feature: Displaying gRPC information</w:t>
      </w:r>
      <w:r>
        <w:rPr>
          <w:rStyle w:val="Reference-R0G144B200"/>
        </w:rPr>
        <w:fldChar w:fldCharType="end"/>
      </w:r>
    </w:p>
    <w:p w:rsidR="00E61983" w:rsidRPr="004D2929" w:rsidRDefault="00E61983" w:rsidP="00E61983">
      <w:pPr>
        <w:pStyle w:val="1"/>
        <w:numPr>
          <w:ilvl w:val="1"/>
          <w:numId w:val="21"/>
        </w:numPr>
      </w:pPr>
      <w:bookmarkStart w:id="43" w:name="_Ref129779523"/>
      <w:bookmarkStart w:id="44" w:name="_Toc129792573"/>
      <w:bookmarkStart w:id="45" w:name="_Toc130225946"/>
      <w:bookmarkStart w:id="46" w:name="_Toc133574897"/>
      <w:bookmarkStart w:id="47" w:name="_Toc140778037"/>
      <w:r w:rsidRPr="004D2929">
        <w:rPr>
          <w:rFonts w:hint="eastAsia"/>
        </w:rPr>
        <w:t xml:space="preserve">New feature: </w:t>
      </w:r>
      <w:bookmarkStart w:id="48" w:name="_Ref514072460"/>
      <w:r w:rsidRPr="004D2929">
        <w:t>Enabling packet statistics for a Layer 3 aggregate subinterface</w:t>
      </w:r>
      <w:bookmarkEnd w:id="43"/>
      <w:bookmarkEnd w:id="44"/>
      <w:bookmarkEnd w:id="45"/>
      <w:bookmarkEnd w:id="46"/>
      <w:bookmarkEnd w:id="48"/>
      <w:bookmarkEnd w:id="47"/>
    </w:p>
    <w:p w:rsidR="00E61983" w:rsidRPr="004D2929" w:rsidRDefault="00E61983" w:rsidP="00E61983">
      <w:pPr>
        <w:pStyle w:val="2"/>
        <w:numPr>
          <w:ilvl w:val="2"/>
          <w:numId w:val="21"/>
        </w:numPr>
      </w:pPr>
      <w:bookmarkStart w:id="49" w:name="_Toc130225947"/>
      <w:bookmarkStart w:id="50" w:name="_Toc133574898"/>
      <w:bookmarkStart w:id="51" w:name="_Toc140778038"/>
      <w:r w:rsidRPr="004D2929">
        <w:t>Enabling packet statistics for a Layer 3 aggregate subinterface</w:t>
      </w:r>
      <w:bookmarkEnd w:id="49"/>
      <w:bookmarkEnd w:id="50"/>
      <w:bookmarkEnd w:id="51"/>
    </w:p>
    <w:p w:rsidR="00E61983" w:rsidRPr="004D2929" w:rsidRDefault="00E61983" w:rsidP="00E61983">
      <w:pPr>
        <w:pStyle w:val="SeedHidden"/>
      </w:pPr>
    </w:p>
    <w:p w:rsidR="00E61983" w:rsidRPr="004D2929" w:rsidRDefault="00E61983" w:rsidP="00E61983">
      <w:pPr>
        <w:pStyle w:val="4"/>
        <w:numPr>
          <w:ilvl w:val="3"/>
          <w:numId w:val="5"/>
        </w:numPr>
        <w:rPr>
          <w:noProof w:val="0"/>
        </w:rPr>
      </w:pPr>
      <w:r w:rsidRPr="004D2929">
        <w:rPr>
          <w:rFonts w:hint="eastAsia"/>
          <w:noProof w:val="0"/>
        </w:rPr>
        <w:t>Restrictions and guidelines</w:t>
      </w:r>
    </w:p>
    <w:p w:rsidR="00E61983" w:rsidRPr="004D2929" w:rsidRDefault="00E61983" w:rsidP="00E61983">
      <w:r w:rsidRPr="004D2929">
        <w:rPr>
          <w:rFonts w:hint="eastAsia"/>
          <w:color w:val="000000"/>
          <w:kern w:val="0"/>
        </w:rPr>
        <w:t>T</w:t>
      </w:r>
      <w:r w:rsidRPr="004D2929">
        <w:rPr>
          <w:color w:val="000000"/>
          <w:kern w:val="0"/>
        </w:rPr>
        <w:t>he packet statistics feature is CPU intensive. When you use this command for Layer 3 aggregate subinterfaces, make sure you fully understand its impact on system performance.</w:t>
      </w:r>
      <w:r w:rsidRPr="004D2929">
        <w:rPr>
          <w:rFonts w:hint="eastAsia"/>
          <w:color w:val="000000"/>
          <w:kern w:val="0"/>
        </w:rPr>
        <w:t xml:space="preserve"> </w:t>
      </w:r>
      <w:r w:rsidRPr="004D2929">
        <w:rPr>
          <w:color w:val="000000"/>
          <w:kern w:val="0"/>
        </w:rPr>
        <w:t>You can use the</w:t>
      </w:r>
      <w:r w:rsidRPr="004D2929">
        <w:rPr>
          <w:rFonts w:hint="eastAsia"/>
          <w:color w:val="000000"/>
          <w:kern w:val="0"/>
        </w:rPr>
        <w:t xml:space="preserve"> </w:t>
      </w:r>
      <w:r w:rsidRPr="004D2929">
        <w:rPr>
          <w:rFonts w:ascii="Courier New" w:hAnsi="Courier New" w:cs="Courier New"/>
          <w:b/>
          <w:bCs/>
          <w:kern w:val="0"/>
          <w:sz w:val="21"/>
          <w:szCs w:val="21"/>
        </w:rPr>
        <w:t>flow-interval</w:t>
      </w:r>
      <w:r w:rsidRPr="004D2929">
        <w:rPr>
          <w:rFonts w:hint="eastAsia"/>
          <w:color w:val="000000"/>
          <w:kern w:val="0"/>
        </w:rPr>
        <w:t xml:space="preserve"> </w:t>
      </w:r>
      <w:r w:rsidRPr="004D2929">
        <w:rPr>
          <w:color w:val="000000"/>
          <w:kern w:val="0"/>
        </w:rPr>
        <w:t>command to adjust the interval at which the statistics are polled. To conserve hardware resources, increase the polling interval.</w:t>
      </w:r>
    </w:p>
    <w:p w:rsidR="00E61983" w:rsidRPr="004D2929" w:rsidRDefault="00E61983" w:rsidP="00E61983">
      <w:pPr>
        <w:pStyle w:val="4"/>
        <w:numPr>
          <w:ilvl w:val="3"/>
          <w:numId w:val="5"/>
        </w:numPr>
        <w:rPr>
          <w:noProof w:val="0"/>
        </w:rPr>
      </w:pPr>
      <w:r w:rsidRPr="004D2929">
        <w:rPr>
          <w:rFonts w:hint="eastAsia"/>
          <w:noProof w:val="0"/>
        </w:rPr>
        <w:t>Procedure</w:t>
      </w:r>
    </w:p>
    <w:p w:rsidR="00E61983" w:rsidRPr="004D2929" w:rsidRDefault="00E61983" w:rsidP="00E61983">
      <w:pPr>
        <w:pStyle w:val="Itemstep"/>
        <w:numPr>
          <w:ilvl w:val="5"/>
          <w:numId w:val="21"/>
        </w:numPr>
      </w:pPr>
      <w:r w:rsidRPr="004D2929">
        <w:rPr>
          <w:rFonts w:cs="Arial"/>
          <w:color w:val="000000"/>
          <w:szCs w:val="20"/>
        </w:rPr>
        <w:t>Enter system view.</w:t>
      </w:r>
    </w:p>
    <w:p w:rsidR="00E61983" w:rsidRPr="004D2929" w:rsidRDefault="00E61983" w:rsidP="00E61983">
      <w:pPr>
        <w:pStyle w:val="ItemIndent1"/>
        <w:rPr>
          <w:rStyle w:val="commandkeywords"/>
        </w:rPr>
      </w:pPr>
      <w:r w:rsidRPr="004D2929">
        <w:rPr>
          <w:rStyle w:val="commandkeywords"/>
        </w:rPr>
        <w:t>system-view</w:t>
      </w:r>
    </w:p>
    <w:p w:rsidR="00E61983" w:rsidRPr="004D2929" w:rsidRDefault="00E61983" w:rsidP="00E61983">
      <w:pPr>
        <w:pStyle w:val="Itemstep"/>
        <w:numPr>
          <w:ilvl w:val="5"/>
          <w:numId w:val="21"/>
        </w:numPr>
      </w:pPr>
      <w:r w:rsidRPr="004D2929">
        <w:rPr>
          <w:rFonts w:cs="Arial"/>
          <w:color w:val="000000"/>
          <w:szCs w:val="20"/>
        </w:rPr>
        <w:t>Enter Layer 3 aggregate subinterface view.</w:t>
      </w:r>
    </w:p>
    <w:p w:rsidR="00E61983" w:rsidRPr="004D2929" w:rsidRDefault="00E61983" w:rsidP="00E61983">
      <w:pPr>
        <w:pStyle w:val="ItemIndent1"/>
      </w:pPr>
      <w:r w:rsidRPr="004D2929">
        <w:rPr>
          <w:rStyle w:val="commandkeywords"/>
        </w:rPr>
        <w:t>interface route-aggregation</w:t>
      </w:r>
      <w:r w:rsidRPr="004D2929">
        <w:t xml:space="preserve"> </w:t>
      </w:r>
      <w:r w:rsidRPr="004D2929">
        <w:rPr>
          <w:rStyle w:val="commandparameter"/>
        </w:rPr>
        <w:t>interface-number.subnumber</w:t>
      </w:r>
    </w:p>
    <w:p w:rsidR="00E61983" w:rsidRPr="004D2929" w:rsidRDefault="00E61983" w:rsidP="00E61983">
      <w:pPr>
        <w:pStyle w:val="Itemstep"/>
        <w:numPr>
          <w:ilvl w:val="5"/>
          <w:numId w:val="21"/>
        </w:numPr>
      </w:pPr>
      <w:r w:rsidRPr="004D2929">
        <w:rPr>
          <w:rFonts w:cs="Arial"/>
          <w:color w:val="000000"/>
          <w:szCs w:val="20"/>
        </w:rPr>
        <w:t>Enable packet statistics for the Layer 3 aggregate subinterface.</w:t>
      </w:r>
    </w:p>
    <w:p w:rsidR="00E61983" w:rsidRPr="004D2929" w:rsidRDefault="00E61983" w:rsidP="00E61983">
      <w:pPr>
        <w:pStyle w:val="ItemIndent1"/>
        <w:rPr>
          <w:rStyle w:val="commandkeywords"/>
        </w:rPr>
      </w:pPr>
      <w:r w:rsidRPr="004D2929">
        <w:rPr>
          <w:rStyle w:val="commandkeywords"/>
        </w:rPr>
        <w:t>traffic-statistic enable</w:t>
      </w:r>
    </w:p>
    <w:p w:rsidR="00E61983" w:rsidRPr="004D2929" w:rsidRDefault="00E61983" w:rsidP="00E61983">
      <w:pPr>
        <w:pStyle w:val="ItemIndent1"/>
      </w:pPr>
      <w:r w:rsidRPr="004D2929">
        <w:t>By default, the packet statistics feature is disabled for a Layer 3 aggregate subinterface.</w:t>
      </w:r>
    </w:p>
    <w:p w:rsidR="00E61983" w:rsidRPr="004D2929" w:rsidRDefault="00E61983" w:rsidP="00E61983">
      <w:pPr>
        <w:pStyle w:val="Itemstep"/>
        <w:numPr>
          <w:ilvl w:val="5"/>
          <w:numId w:val="21"/>
        </w:numPr>
      </w:pPr>
      <w:r w:rsidRPr="004D2929">
        <w:rPr>
          <w:rFonts w:hint="eastAsia"/>
          <w:lang w:eastAsia="zh-CN"/>
        </w:rPr>
        <w:t xml:space="preserve">(Optional.) </w:t>
      </w:r>
      <w:r w:rsidRPr="004D2929">
        <w:rPr>
          <w:rFonts w:cs="Arial"/>
          <w:color w:val="000000"/>
          <w:szCs w:val="20"/>
        </w:rPr>
        <w:t>Display the packet statistics for the Layer 3 aggregate subinterface.</w:t>
      </w:r>
    </w:p>
    <w:p w:rsidR="00E61983" w:rsidRPr="004D2929" w:rsidRDefault="00E61983" w:rsidP="00E61983">
      <w:pPr>
        <w:pStyle w:val="ItemIndent1"/>
        <w:rPr>
          <w:rStyle w:val="commandkeywords"/>
        </w:rPr>
      </w:pPr>
      <w:r w:rsidRPr="004D2929">
        <w:rPr>
          <w:rStyle w:val="commandkeywords"/>
        </w:rPr>
        <w:t>display interface</w:t>
      </w:r>
    </w:p>
    <w:p w:rsidR="00E61983" w:rsidRPr="004D2929" w:rsidRDefault="00E61983" w:rsidP="00E61983">
      <w:pPr>
        <w:pStyle w:val="ItemIndent1"/>
        <w:rPr>
          <w:lang w:eastAsia="zh-CN"/>
        </w:rPr>
      </w:pPr>
      <w:r w:rsidRPr="004D2929">
        <w:rPr>
          <w:kern w:val="2"/>
          <w:lang w:eastAsia="zh-CN"/>
        </w:rPr>
        <w:lastRenderedPageBreak/>
        <w:t>In the command output, the</w:t>
      </w:r>
      <w:r w:rsidRPr="004D2929">
        <w:rPr>
          <w:rFonts w:hint="eastAsia"/>
          <w:kern w:val="2"/>
          <w:lang w:eastAsia="zh-CN"/>
        </w:rPr>
        <w:t xml:space="preserve"> </w:t>
      </w:r>
      <w:r w:rsidRPr="004D2929">
        <w:rPr>
          <w:rStyle w:val="BoldText"/>
        </w:rPr>
        <w:t>Input</w:t>
      </w:r>
      <w:r w:rsidRPr="004D2929">
        <w:rPr>
          <w:rFonts w:hint="eastAsia"/>
          <w:kern w:val="2"/>
          <w:lang w:eastAsia="zh-CN"/>
        </w:rPr>
        <w:t xml:space="preserve"> </w:t>
      </w:r>
      <w:r w:rsidRPr="004D2929">
        <w:rPr>
          <w:kern w:val="2"/>
          <w:lang w:eastAsia="zh-CN"/>
        </w:rPr>
        <w:t>and</w:t>
      </w:r>
      <w:r w:rsidRPr="004D2929">
        <w:rPr>
          <w:rFonts w:hint="eastAsia"/>
          <w:kern w:val="2"/>
          <w:lang w:eastAsia="zh-CN"/>
        </w:rPr>
        <w:t xml:space="preserve"> </w:t>
      </w:r>
      <w:r w:rsidRPr="004D2929">
        <w:rPr>
          <w:rStyle w:val="BoldText"/>
        </w:rPr>
        <w:t>Output</w:t>
      </w:r>
      <w:r w:rsidRPr="004D2929">
        <w:rPr>
          <w:rFonts w:hint="eastAsia"/>
          <w:kern w:val="2"/>
          <w:lang w:eastAsia="zh-CN"/>
        </w:rPr>
        <w:t xml:space="preserve"> </w:t>
      </w:r>
      <w:r w:rsidRPr="004D2929">
        <w:rPr>
          <w:kern w:val="2"/>
          <w:lang w:eastAsia="zh-CN"/>
        </w:rPr>
        <w:t>fields display packet statistics.</w:t>
      </w:r>
    </w:p>
    <w:p w:rsidR="00E61983" w:rsidRPr="004D2929" w:rsidRDefault="00E61983" w:rsidP="00E61983">
      <w:pPr>
        <w:pStyle w:val="2"/>
        <w:numPr>
          <w:ilvl w:val="0"/>
          <w:numId w:val="0"/>
        </w:numPr>
        <w:snapToGrid w:val="0"/>
      </w:pPr>
      <w:bookmarkStart w:id="52" w:name="_Toc130225948"/>
      <w:bookmarkStart w:id="53" w:name="_Toc133574899"/>
      <w:bookmarkStart w:id="54" w:name="_Toc140778039"/>
      <w:r w:rsidRPr="004D2929">
        <w:rPr>
          <w:rFonts w:hint="eastAsia"/>
        </w:rPr>
        <w:t>Command reference</w:t>
      </w:r>
      <w:bookmarkEnd w:id="52"/>
      <w:bookmarkEnd w:id="53"/>
      <w:bookmarkEnd w:id="54"/>
    </w:p>
    <w:p w:rsidR="00E61983" w:rsidRPr="004D2929" w:rsidRDefault="00E61983" w:rsidP="00E61983">
      <w:pPr>
        <w:pStyle w:val="3"/>
        <w:numPr>
          <w:ilvl w:val="2"/>
          <w:numId w:val="5"/>
        </w:numPr>
        <w:snapToGrid w:val="0"/>
      </w:pPr>
      <w:bookmarkStart w:id="55" w:name="_Toc126139470"/>
      <w:bookmarkStart w:id="56" w:name="_Toc129792576"/>
      <w:bookmarkStart w:id="57" w:name="_Toc130225949"/>
      <w:bookmarkStart w:id="58" w:name="_Toc133574900"/>
      <w:bookmarkStart w:id="59" w:name="_Toc140778040"/>
      <w:r w:rsidRPr="004D2929">
        <w:t>traffic-statistic enable</w:t>
      </w:r>
      <w:bookmarkEnd w:id="55"/>
      <w:bookmarkEnd w:id="56"/>
      <w:bookmarkEnd w:id="57"/>
      <w:bookmarkEnd w:id="58"/>
      <w:bookmarkEnd w:id="59"/>
    </w:p>
    <w:p w:rsidR="00E61983" w:rsidRPr="004D2929" w:rsidRDefault="00E61983" w:rsidP="00E61983">
      <w:r w:rsidRPr="004D2929">
        <w:rPr>
          <w:rFonts w:hint="eastAsia"/>
          <w:color w:val="000000"/>
        </w:rPr>
        <w:t>Use</w:t>
      </w:r>
      <w:r w:rsidRPr="004D2929">
        <w:rPr>
          <w:rStyle w:val="commandkeywords"/>
        </w:rPr>
        <w:t xml:space="preserve"> traffic-statistic enable</w:t>
      </w:r>
      <w:r w:rsidRPr="004D2929">
        <w:rPr>
          <w:rFonts w:hint="eastAsia"/>
        </w:rPr>
        <w:t xml:space="preserve"> </w:t>
      </w:r>
      <w:r w:rsidRPr="004D2929">
        <w:rPr>
          <w:color w:val="000000"/>
        </w:rPr>
        <w:t>to enable packet statistics for a Layer 3 aggregate subinterface.</w:t>
      </w:r>
    </w:p>
    <w:p w:rsidR="00E61983" w:rsidRPr="004D2929" w:rsidRDefault="00E61983" w:rsidP="00E61983">
      <w:r w:rsidRPr="004D2929">
        <w:rPr>
          <w:rFonts w:hint="eastAsia"/>
          <w:color w:val="000000"/>
        </w:rPr>
        <w:t>Use</w:t>
      </w:r>
      <w:r w:rsidRPr="004D2929">
        <w:rPr>
          <w:rStyle w:val="commandkeywords"/>
        </w:rPr>
        <w:t xml:space="preserve"> undo traffic-statistic enable</w:t>
      </w:r>
      <w:r w:rsidRPr="004D2929">
        <w:rPr>
          <w:rFonts w:hint="eastAsia"/>
        </w:rPr>
        <w:t xml:space="preserve"> </w:t>
      </w:r>
      <w:r w:rsidRPr="004D2929">
        <w:rPr>
          <w:color w:val="000000"/>
        </w:rPr>
        <w:t>to disable packet statistics for a Layer 3 aggregate subinterface.</w:t>
      </w:r>
    </w:p>
    <w:p w:rsidR="00E61983" w:rsidRPr="004D2929" w:rsidRDefault="00E61983" w:rsidP="00E61983">
      <w:pPr>
        <w:pStyle w:val="Command"/>
      </w:pPr>
      <w:r w:rsidRPr="004D2929">
        <w:rPr>
          <w:rFonts w:hint="eastAsia"/>
        </w:rPr>
        <w:t>Syntax</w:t>
      </w:r>
    </w:p>
    <w:p w:rsidR="00E61983" w:rsidRPr="004D2929" w:rsidRDefault="00E61983" w:rsidP="00E61983">
      <w:pPr>
        <w:rPr>
          <w:rStyle w:val="commandkeywords"/>
        </w:rPr>
      </w:pPr>
      <w:r w:rsidRPr="004D2929">
        <w:rPr>
          <w:rStyle w:val="commandkeywords"/>
        </w:rPr>
        <w:t>traffic-statistic enable</w:t>
      </w:r>
    </w:p>
    <w:p w:rsidR="00E61983" w:rsidRPr="004D2929" w:rsidRDefault="00E61983" w:rsidP="00E61983">
      <w:pPr>
        <w:rPr>
          <w:rStyle w:val="commandkeywords"/>
        </w:rPr>
      </w:pPr>
      <w:r w:rsidRPr="004D2929">
        <w:rPr>
          <w:rStyle w:val="commandkeywords"/>
        </w:rPr>
        <w:t>undo traffic-statistic enable</w:t>
      </w:r>
    </w:p>
    <w:p w:rsidR="00E61983" w:rsidRPr="004D2929" w:rsidRDefault="00E61983" w:rsidP="00E61983">
      <w:pPr>
        <w:pStyle w:val="SeedHidden"/>
      </w:pPr>
    </w:p>
    <w:p w:rsidR="00E61983" w:rsidRPr="004D2929" w:rsidRDefault="00E61983" w:rsidP="00E61983">
      <w:pPr>
        <w:pStyle w:val="Command"/>
      </w:pPr>
      <w:r w:rsidRPr="004D2929">
        <w:rPr>
          <w:rFonts w:hint="eastAsia"/>
        </w:rPr>
        <w:t>Default</w:t>
      </w:r>
    </w:p>
    <w:p w:rsidR="00E61983" w:rsidRPr="004D2929" w:rsidRDefault="00E61983" w:rsidP="00E61983">
      <w:r w:rsidRPr="004D2929">
        <w:rPr>
          <w:color w:val="000000"/>
        </w:rPr>
        <w:t>The packet statistics feature is disabled for a Layer 3 aggregate subinterface.</w:t>
      </w:r>
    </w:p>
    <w:p w:rsidR="00E61983" w:rsidRPr="004D2929" w:rsidRDefault="00E61983" w:rsidP="00E61983">
      <w:pPr>
        <w:pStyle w:val="Command"/>
      </w:pPr>
      <w:r w:rsidRPr="004D2929">
        <w:rPr>
          <w:rFonts w:hint="eastAsia"/>
        </w:rPr>
        <w:t>Views</w:t>
      </w:r>
    </w:p>
    <w:p w:rsidR="00E61983" w:rsidRPr="004D2929" w:rsidRDefault="00E61983" w:rsidP="00E61983">
      <w:r w:rsidRPr="004D2929">
        <w:rPr>
          <w:color w:val="000000"/>
        </w:rPr>
        <w:t>Layer 3 aggregate subinterface view</w:t>
      </w:r>
    </w:p>
    <w:p w:rsidR="00E61983" w:rsidRPr="004D2929" w:rsidRDefault="00E61983" w:rsidP="00E61983">
      <w:pPr>
        <w:pStyle w:val="Command"/>
      </w:pPr>
      <w:r w:rsidRPr="004D2929">
        <w:rPr>
          <w:rFonts w:hint="eastAsia"/>
        </w:rPr>
        <w:t>Predefined user roles</w:t>
      </w:r>
    </w:p>
    <w:p w:rsidR="00E61983" w:rsidRPr="004D2929" w:rsidRDefault="00E61983" w:rsidP="00E61983">
      <w:r w:rsidRPr="004D2929">
        <w:t>network-admin</w:t>
      </w:r>
    </w:p>
    <w:p w:rsidR="00E61983" w:rsidRPr="004D2929" w:rsidRDefault="00E61983" w:rsidP="00E61983">
      <w:pPr>
        <w:pStyle w:val="Command"/>
      </w:pPr>
      <w:r w:rsidRPr="004D2929">
        <w:rPr>
          <w:rFonts w:hint="eastAsia"/>
        </w:rPr>
        <w:t>Usage guidelines</w:t>
      </w:r>
    </w:p>
    <w:p w:rsidR="00E61983" w:rsidRPr="004D2929" w:rsidRDefault="00E61983" w:rsidP="00E61983">
      <w:pPr>
        <w:pStyle w:val="SeedHidden"/>
      </w:pPr>
    </w:p>
    <w:p w:rsidR="00E61983" w:rsidRPr="004D2929" w:rsidRDefault="00E61983" w:rsidP="00E61983">
      <w:pPr>
        <w:rPr>
          <w:color w:val="000000"/>
          <w:kern w:val="0"/>
        </w:rPr>
      </w:pPr>
      <w:r w:rsidRPr="004D2929">
        <w:rPr>
          <w:color w:val="000000"/>
          <w:kern w:val="0"/>
        </w:rPr>
        <w:t>The packet statistics feature is CPU intensive. When you use this command for Layer 3 aggregate subinterfaces, make sure you fully understand its impact on system performance.</w:t>
      </w:r>
      <w:r w:rsidRPr="004D2929">
        <w:rPr>
          <w:rFonts w:hint="eastAsia"/>
          <w:color w:val="000000"/>
          <w:kern w:val="0"/>
        </w:rPr>
        <w:t xml:space="preserve"> </w:t>
      </w:r>
      <w:r w:rsidRPr="004D2929">
        <w:rPr>
          <w:color w:val="000000"/>
          <w:kern w:val="0"/>
        </w:rPr>
        <w:t>You can use the</w:t>
      </w:r>
      <w:r w:rsidRPr="004D2929">
        <w:rPr>
          <w:rFonts w:hint="eastAsia"/>
          <w:color w:val="000000"/>
          <w:kern w:val="0"/>
        </w:rPr>
        <w:t xml:space="preserve"> </w:t>
      </w:r>
      <w:r w:rsidRPr="004D2929">
        <w:rPr>
          <w:rFonts w:ascii="Courier New" w:hAnsi="Courier New" w:cs="Courier New"/>
          <w:b/>
          <w:bCs/>
          <w:kern w:val="0"/>
          <w:sz w:val="21"/>
          <w:szCs w:val="21"/>
        </w:rPr>
        <w:t>flow-interval</w:t>
      </w:r>
      <w:r w:rsidRPr="004D2929">
        <w:rPr>
          <w:rFonts w:hint="eastAsia"/>
          <w:color w:val="000000"/>
          <w:kern w:val="0"/>
        </w:rPr>
        <w:t xml:space="preserve"> </w:t>
      </w:r>
      <w:r w:rsidRPr="004D2929">
        <w:rPr>
          <w:color w:val="000000"/>
          <w:kern w:val="0"/>
        </w:rPr>
        <w:t>command to adjust the interval at which the statistics are polled. To conserve hardware resources, increase the polling interval.</w:t>
      </w:r>
    </w:p>
    <w:p w:rsidR="00E61983" w:rsidRPr="004D2929" w:rsidRDefault="00E61983" w:rsidP="00E61983">
      <w:r w:rsidRPr="004D2929">
        <w:rPr>
          <w:color w:val="000000"/>
        </w:rPr>
        <w:t>To view packet statistics of Layer 3 aggregate subinterfaces, use the</w:t>
      </w:r>
      <w:r w:rsidRPr="004D2929">
        <w:rPr>
          <w:rFonts w:hint="eastAsia"/>
          <w:color w:val="000000"/>
        </w:rPr>
        <w:t xml:space="preserve"> </w:t>
      </w:r>
      <w:r w:rsidRPr="004D2929">
        <w:rPr>
          <w:rFonts w:ascii="Courier New" w:hAnsi="Courier New" w:cs="Courier New"/>
          <w:b/>
          <w:bCs/>
          <w:color w:val="000000"/>
          <w:sz w:val="21"/>
          <w:szCs w:val="21"/>
        </w:rPr>
        <w:t>display interface</w:t>
      </w:r>
      <w:r w:rsidRPr="004D2929">
        <w:rPr>
          <w:rFonts w:hint="eastAsia"/>
          <w:color w:val="000000"/>
        </w:rPr>
        <w:t xml:space="preserve"> </w:t>
      </w:r>
      <w:r w:rsidRPr="004D2929">
        <w:rPr>
          <w:color w:val="000000"/>
        </w:rPr>
        <w:t>command.</w:t>
      </w:r>
    </w:p>
    <w:p w:rsidR="00E61983" w:rsidRPr="004D2929" w:rsidRDefault="00E61983" w:rsidP="00E61983">
      <w:pPr>
        <w:pStyle w:val="Command"/>
      </w:pPr>
      <w:r w:rsidRPr="004D2929">
        <w:rPr>
          <w:rFonts w:hint="eastAsia"/>
        </w:rPr>
        <w:t>Examples</w:t>
      </w:r>
    </w:p>
    <w:p w:rsidR="00E61983" w:rsidRPr="004D2929" w:rsidRDefault="00E61983" w:rsidP="00E61983">
      <w:r w:rsidRPr="004D2929">
        <w:rPr>
          <w:rFonts w:hint="eastAsia"/>
        </w:rPr>
        <w:t xml:space="preserve"># </w:t>
      </w:r>
      <w:r w:rsidRPr="004D2929">
        <w:rPr>
          <w:color w:val="000000"/>
        </w:rPr>
        <w:t>Enable packet statistics for Layer 3 aggregate subinterface Route-Aggregation 1.1.</w:t>
      </w:r>
    </w:p>
    <w:p w:rsidR="00E61983" w:rsidRPr="004D2929" w:rsidRDefault="00E61983" w:rsidP="00E61983">
      <w:pPr>
        <w:pStyle w:val="TerminalDisplay"/>
      </w:pPr>
      <w:r w:rsidRPr="004D2929">
        <w:t>&lt;Sysname&gt; system-view</w:t>
      </w:r>
    </w:p>
    <w:p w:rsidR="00E61983" w:rsidRPr="004D2929" w:rsidRDefault="00E61983" w:rsidP="00E61983">
      <w:pPr>
        <w:pStyle w:val="TerminalDisplay"/>
      </w:pPr>
      <w:r w:rsidRPr="004D2929">
        <w:t>[Sysname] interface route-aggregation 1.1</w:t>
      </w:r>
    </w:p>
    <w:p w:rsidR="00E61983" w:rsidRPr="004D2929" w:rsidRDefault="00E61983" w:rsidP="00E61983">
      <w:pPr>
        <w:pStyle w:val="TerminalDisplay"/>
      </w:pPr>
      <w:r w:rsidRPr="004D2929">
        <w:t>[Sysname-Route-Aggregation1.1] traffic-statistic enable</w:t>
      </w:r>
    </w:p>
    <w:p w:rsidR="00E61983" w:rsidRPr="004D2929" w:rsidRDefault="00E61983" w:rsidP="00E61983">
      <w:pPr>
        <w:pStyle w:val="Command"/>
      </w:pPr>
      <w:r w:rsidRPr="004D2929">
        <w:rPr>
          <w:rFonts w:hint="eastAsia"/>
        </w:rPr>
        <w:t>Related commands</w:t>
      </w:r>
    </w:p>
    <w:p w:rsidR="00E61983" w:rsidRPr="004D2929" w:rsidRDefault="00E61983" w:rsidP="00E61983">
      <w:r w:rsidRPr="004D2929">
        <w:rPr>
          <w:rStyle w:val="commandkeywords"/>
        </w:rPr>
        <w:t>display interface</w:t>
      </w:r>
    </w:p>
    <w:p w:rsidR="00E61983" w:rsidRPr="004D2929" w:rsidRDefault="00E61983" w:rsidP="00E61983">
      <w:pPr>
        <w:rPr>
          <w:rStyle w:val="commandkeywords"/>
        </w:rPr>
      </w:pPr>
      <w:r w:rsidRPr="004D2929">
        <w:rPr>
          <w:rStyle w:val="commandkeywords"/>
          <w:rFonts w:hint="eastAsia"/>
        </w:rPr>
        <w:t>flow-interval</w:t>
      </w:r>
    </w:p>
    <w:p w:rsidR="00E61983" w:rsidRDefault="00E61983" w:rsidP="00E61983">
      <w:pPr>
        <w:pStyle w:val="1"/>
        <w:numPr>
          <w:ilvl w:val="0"/>
          <w:numId w:val="0"/>
        </w:numPr>
      </w:pPr>
      <w:bookmarkStart w:id="60" w:name="_Ref133419156"/>
      <w:bookmarkStart w:id="61" w:name="_Toc133572523"/>
      <w:bookmarkStart w:id="62" w:name="_Toc133574904"/>
      <w:bookmarkStart w:id="63" w:name="_Toc478588198"/>
      <w:bookmarkStart w:id="64" w:name="_Toc133246397"/>
      <w:bookmarkStart w:id="65" w:name="_Ref129512204"/>
      <w:bookmarkStart w:id="66" w:name="_Ref129512206"/>
      <w:bookmarkStart w:id="67" w:name="_Toc131579943"/>
      <w:bookmarkStart w:id="68" w:name="_Toc206573913"/>
      <w:bookmarkStart w:id="69" w:name="_Toc360450188"/>
      <w:bookmarkStart w:id="70" w:name="_Ref133392150"/>
      <w:bookmarkStart w:id="71" w:name="_Toc60313601"/>
      <w:bookmarkStart w:id="72" w:name="_Toc44232639"/>
      <w:bookmarkStart w:id="73" w:name="_Toc26342467"/>
      <w:bookmarkStart w:id="74" w:name="_Toc23753118"/>
      <w:bookmarkStart w:id="75" w:name="_Toc14255069"/>
      <w:bookmarkStart w:id="76" w:name="_Toc140778041"/>
      <w:r>
        <w:t xml:space="preserve">New feature: </w:t>
      </w:r>
      <w:r>
        <w:rPr>
          <w:color w:val="000000"/>
        </w:rPr>
        <w:t>Object groups</w:t>
      </w:r>
      <w:bookmarkEnd w:id="60"/>
      <w:bookmarkEnd w:id="61"/>
      <w:bookmarkEnd w:id="62"/>
      <w:bookmarkEnd w:id="76"/>
    </w:p>
    <w:p w:rsidR="00E61983" w:rsidRDefault="00E61983" w:rsidP="00E61983">
      <w:pPr>
        <w:pStyle w:val="2"/>
        <w:numPr>
          <w:ilvl w:val="0"/>
          <w:numId w:val="0"/>
        </w:numPr>
      </w:pPr>
      <w:bookmarkStart w:id="77" w:name="_Toc133572524"/>
      <w:bookmarkStart w:id="78" w:name="_Toc133574905"/>
      <w:bookmarkStart w:id="79" w:name="_Toc140778042"/>
      <w:r>
        <w:rPr>
          <w:color w:val="000000"/>
        </w:rPr>
        <w:t>Configuring object groups</w:t>
      </w:r>
      <w:bookmarkEnd w:id="77"/>
      <w:bookmarkEnd w:id="78"/>
      <w:bookmarkEnd w:id="79"/>
    </w:p>
    <w:p w:rsidR="00E61983" w:rsidRDefault="00E61983" w:rsidP="00E61983">
      <w:pPr>
        <w:pStyle w:val="3"/>
        <w:numPr>
          <w:ilvl w:val="3"/>
          <w:numId w:val="21"/>
        </w:numPr>
        <w:textAlignment w:val="auto"/>
      </w:pPr>
      <w:bookmarkStart w:id="80" w:name="_Toc133572525"/>
      <w:bookmarkStart w:id="81" w:name="_Toc133574906"/>
      <w:bookmarkStart w:id="82" w:name="_Toc140778043"/>
      <w:r>
        <w:t>Configuring an IPv4 address object group</w:t>
      </w:r>
      <w:bookmarkEnd w:id="63"/>
      <w:bookmarkEnd w:id="80"/>
      <w:bookmarkEnd w:id="81"/>
      <w:bookmarkEnd w:id="82"/>
      <w:r>
        <w:fldChar w:fldCharType="begin"/>
      </w:r>
      <w:r>
        <w:instrText xml:space="preserve"> XE "configuring:IPv4 address object group" </w:instrText>
      </w:r>
      <w:r>
        <w:fldChar w:fldCharType="end"/>
      </w:r>
      <w:r>
        <w:fldChar w:fldCharType="begin"/>
      </w:r>
      <w:r>
        <w:instrText xml:space="preserve"> XE "object group:IPv4 address object group configuration" </w:instrText>
      </w:r>
      <w:r>
        <w:fldChar w:fldCharType="end"/>
      </w:r>
      <w:r>
        <w:fldChar w:fldCharType="begin"/>
      </w:r>
      <w:r>
        <w:instrText xml:space="preserve"> XE "security:IPv4 address object group configuration" </w:instrText>
      </w:r>
      <w:r>
        <w:fldChar w:fldCharType="end"/>
      </w:r>
      <w:r>
        <w:fldChar w:fldCharType="begin"/>
      </w:r>
      <w:r>
        <w:instrText xml:space="preserve"> XE "IPv4:address object group configuration" </w:instrText>
      </w:r>
      <w:r>
        <w:fldChar w:fldCharType="end"/>
      </w:r>
      <w:r>
        <w:fldChar w:fldCharType="begin"/>
      </w:r>
      <w:r>
        <w:instrText xml:space="preserve"> XE "procedure:configuring IPv4 address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lastRenderedPageBreak/>
        <w:t>Configure an IPv4 address object group and enter its view.</w:t>
      </w:r>
    </w:p>
    <w:p w:rsidR="00E61983" w:rsidRDefault="00E61983" w:rsidP="00E61983">
      <w:pPr>
        <w:pStyle w:val="ItemIndent1"/>
        <w:rPr>
          <w:rStyle w:val="commandparameter"/>
        </w:rPr>
      </w:pPr>
      <w:r>
        <w:rPr>
          <w:rStyle w:val="commandkeywords"/>
        </w:rPr>
        <w:t xml:space="preserve">object-group ip address </w:t>
      </w:r>
      <w:r>
        <w:rPr>
          <w:rStyle w:val="commandparameter"/>
        </w:rPr>
        <w:t>object-group-name</w:t>
      </w:r>
    </w:p>
    <w:p w:rsidR="00E61983" w:rsidRDefault="00E61983" w:rsidP="00E61983">
      <w:pPr>
        <w:pStyle w:val="ItemIndent1"/>
      </w:pPr>
      <w:r>
        <w:t xml:space="preserve">The system has one default IPv4 address object group named </w:t>
      </w:r>
      <w:r>
        <w:rPr>
          <w:rStyle w:val="BoldText"/>
        </w:rPr>
        <w:t>any</w:t>
      </w:r>
      <w:r>
        <w:t>.</w:t>
      </w:r>
    </w:p>
    <w:p w:rsidR="00E61983" w:rsidRDefault="00E61983" w:rsidP="00E61983">
      <w:pPr>
        <w:pStyle w:val="Itemstep"/>
        <w:numPr>
          <w:ilvl w:val="5"/>
          <w:numId w:val="21"/>
        </w:numPr>
      </w:pPr>
      <w:r>
        <w:t>(Optional.) Configure a description for the IPv4 address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an IPv4 address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ip-address</w:t>
      </w:r>
      <w:r>
        <w:t xml:space="preserve"> </w:t>
      </w:r>
      <w:r>
        <w:rPr>
          <w:rStyle w:val="commandtext"/>
        </w:rPr>
        <w:t>|</w:t>
      </w:r>
      <w:r>
        <w:rPr>
          <w:rStyle w:val="commandparameter"/>
        </w:rPr>
        <w:t xml:space="preserve"> </w:t>
      </w:r>
      <w:r>
        <w:rPr>
          <w:rStyle w:val="commandkeywords"/>
        </w:rPr>
        <w:t>name</w:t>
      </w:r>
      <w:r>
        <w:rPr>
          <w:rStyle w:val="commandparameter"/>
        </w:rPr>
        <w:t xml:space="preserve"> host-name</w:t>
      </w:r>
      <w:r>
        <w:rPr>
          <w:rStyle w:val="ItalicText"/>
        </w:rPr>
        <w:t xml:space="preserve"> </w:t>
      </w:r>
      <w:r>
        <w:rPr>
          <w:rStyle w:val="commandtext"/>
        </w:rPr>
        <w:t>}</w:t>
      </w:r>
      <w:r>
        <w:t xml:space="preserve"> </w:t>
      </w:r>
      <w:r>
        <w:rPr>
          <w:rStyle w:val="commandtext"/>
        </w:rPr>
        <w:t>|</w:t>
      </w:r>
      <w:r>
        <w:t xml:space="preserve"> </w:t>
      </w:r>
      <w:r>
        <w:rPr>
          <w:rStyle w:val="commandkeywords"/>
        </w:rPr>
        <w:t xml:space="preserve">subnet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mask</w:t>
      </w:r>
      <w:r>
        <w:t xml:space="preserve"> </w:t>
      </w:r>
      <w:r>
        <w:rPr>
          <w:rStyle w:val="commandtext"/>
        </w:rPr>
        <w:t>}</w:t>
      </w:r>
      <w:r>
        <w:t xml:space="preserve"> </w:t>
      </w:r>
      <w:r>
        <w:rPr>
          <w:rStyle w:val="commandtext"/>
        </w:rPr>
        <w:t>}</w:t>
      </w:r>
    </w:p>
    <w:p w:rsidR="00E61983" w:rsidRDefault="00E61983" w:rsidP="00E61983">
      <w:pPr>
        <w:pStyle w:val="3"/>
        <w:numPr>
          <w:ilvl w:val="3"/>
          <w:numId w:val="21"/>
        </w:numPr>
        <w:textAlignment w:val="auto"/>
      </w:pPr>
      <w:bookmarkStart w:id="83" w:name="_Toc478588199"/>
      <w:bookmarkStart w:id="84" w:name="_Toc133572526"/>
      <w:bookmarkStart w:id="85" w:name="_Toc133574907"/>
      <w:bookmarkStart w:id="86" w:name="_Toc140778044"/>
      <w:r>
        <w:t>Configuring an IPv6 address object group</w:t>
      </w:r>
      <w:bookmarkEnd w:id="83"/>
      <w:bookmarkEnd w:id="84"/>
      <w:bookmarkEnd w:id="85"/>
      <w:bookmarkEnd w:id="86"/>
      <w:r>
        <w:fldChar w:fldCharType="begin"/>
      </w:r>
      <w:r>
        <w:instrText xml:space="preserve"> XE "configuring:IPv6 address object group" </w:instrText>
      </w:r>
      <w:r>
        <w:fldChar w:fldCharType="end"/>
      </w:r>
      <w:r>
        <w:fldChar w:fldCharType="begin"/>
      </w:r>
      <w:r>
        <w:instrText xml:space="preserve"> XE "object group:IPv6 address object group configuration" </w:instrText>
      </w:r>
      <w:r>
        <w:fldChar w:fldCharType="end"/>
      </w:r>
      <w:r>
        <w:fldChar w:fldCharType="begin"/>
      </w:r>
      <w:r>
        <w:instrText xml:space="preserve"> XE "security:IPv6 address object group configuration" </w:instrText>
      </w:r>
      <w:r>
        <w:fldChar w:fldCharType="end"/>
      </w:r>
      <w:r>
        <w:fldChar w:fldCharType="begin"/>
      </w:r>
      <w:r>
        <w:instrText xml:space="preserve"> XE "IPv6:address object group configuration" </w:instrText>
      </w:r>
      <w:r>
        <w:fldChar w:fldCharType="end"/>
      </w:r>
      <w:r>
        <w:fldChar w:fldCharType="begin"/>
      </w:r>
      <w:r>
        <w:instrText xml:space="preserve"> XE "procedure:configuring IPv6 address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an IPv6 address object group and enter its view.</w:t>
      </w:r>
    </w:p>
    <w:p w:rsidR="00E61983" w:rsidRDefault="00E61983" w:rsidP="00E61983">
      <w:pPr>
        <w:pStyle w:val="ItemIndent1"/>
        <w:rPr>
          <w:rStyle w:val="commandparameter"/>
        </w:rPr>
      </w:pPr>
      <w:r>
        <w:rPr>
          <w:rStyle w:val="commandkeywords"/>
        </w:rPr>
        <w:t xml:space="preserve">object-group ipv6 address </w:t>
      </w:r>
      <w:r>
        <w:rPr>
          <w:rStyle w:val="commandparameter"/>
        </w:rPr>
        <w:t>object-group-name</w:t>
      </w:r>
    </w:p>
    <w:p w:rsidR="00E61983" w:rsidRDefault="00E61983" w:rsidP="00E61983">
      <w:pPr>
        <w:pStyle w:val="ItemIndent1"/>
      </w:pPr>
      <w:r>
        <w:t xml:space="preserve">The system has one default IPv6 address object group named </w:t>
      </w:r>
      <w:r>
        <w:rPr>
          <w:rStyle w:val="BoldText"/>
        </w:rPr>
        <w:t>any</w:t>
      </w:r>
      <w:r>
        <w:t>.</w:t>
      </w:r>
    </w:p>
    <w:p w:rsidR="00E61983" w:rsidRDefault="00E61983" w:rsidP="00E61983">
      <w:pPr>
        <w:pStyle w:val="Itemstep"/>
        <w:numPr>
          <w:ilvl w:val="5"/>
          <w:numId w:val="21"/>
        </w:numPr>
      </w:pPr>
      <w:r>
        <w:t>(Optional.) Configure a description for the IPv6 address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an IPv6 address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 xml:space="preserve">network </w:t>
      </w:r>
      <w:r>
        <w:rPr>
          <w:rStyle w:val="commandtext"/>
        </w:rPr>
        <w:t>{</w:t>
      </w:r>
      <w:r>
        <w:rPr>
          <w:rStyle w:val="commandkeywords"/>
        </w:rPr>
        <w:t xml:space="preserve"> host </w:t>
      </w:r>
      <w:r>
        <w:rPr>
          <w:rStyle w:val="commandtext"/>
        </w:rPr>
        <w:t>{</w:t>
      </w:r>
      <w:r>
        <w:t xml:space="preserve"> </w:t>
      </w:r>
      <w:r>
        <w:rPr>
          <w:rStyle w:val="commandkeywords"/>
        </w:rPr>
        <w:t>address</w:t>
      </w:r>
      <w:r>
        <w:t xml:space="preserve"> </w:t>
      </w:r>
      <w:r>
        <w:rPr>
          <w:rStyle w:val="commandparameter"/>
        </w:rPr>
        <w:t>ipv6-address</w:t>
      </w:r>
      <w:r>
        <w:t xml:space="preserve"> </w:t>
      </w:r>
      <w:r>
        <w:rPr>
          <w:rStyle w:val="commandtext"/>
        </w:rPr>
        <w:t>|</w:t>
      </w:r>
      <w:r>
        <w:rPr>
          <w:rStyle w:val="commandparameter"/>
        </w:rPr>
        <w:t xml:space="preserve"> </w:t>
      </w:r>
      <w:r>
        <w:rPr>
          <w:rStyle w:val="commandkeywords"/>
        </w:rPr>
        <w:t>name</w:t>
      </w:r>
      <w:r>
        <w:rPr>
          <w:rStyle w:val="commandparameter"/>
        </w:rPr>
        <w:t xml:space="preserve"> host-name </w:t>
      </w:r>
      <w:r>
        <w:rPr>
          <w:rStyle w:val="commandtext"/>
        </w:rPr>
        <w:t>}</w:t>
      </w:r>
      <w:r>
        <w:t xml:space="preserve"> </w:t>
      </w:r>
      <w:r>
        <w:rPr>
          <w:rStyle w:val="commandtext"/>
        </w:rPr>
        <w:t>|</w:t>
      </w:r>
      <w:r>
        <w:t xml:space="preserve"> </w:t>
      </w:r>
      <w:r>
        <w:rPr>
          <w:rStyle w:val="commandkeywords"/>
        </w:rPr>
        <w:t xml:space="preserve">subnet </w:t>
      </w:r>
      <w:r>
        <w:rPr>
          <w:rStyle w:val="commandparameter"/>
        </w:rPr>
        <w:t>ipv6-address</w:t>
      </w:r>
      <w:r>
        <w:t xml:space="preserve"> </w:t>
      </w:r>
      <w:r>
        <w:rPr>
          <w:rStyle w:val="commandparameter"/>
        </w:rPr>
        <w:t>prefix-length</w:t>
      </w:r>
      <w:r>
        <w:t xml:space="preserve"> </w:t>
      </w:r>
      <w:r>
        <w:rPr>
          <w:rStyle w:val="commandtext"/>
        </w:rPr>
        <w:t>}</w:t>
      </w:r>
    </w:p>
    <w:p w:rsidR="00E61983" w:rsidRDefault="00E61983" w:rsidP="00E61983">
      <w:pPr>
        <w:pStyle w:val="2"/>
        <w:numPr>
          <w:ilvl w:val="2"/>
          <w:numId w:val="21"/>
        </w:numPr>
        <w:textAlignment w:val="auto"/>
      </w:pPr>
      <w:bookmarkStart w:id="87" w:name="_Toc478588200"/>
      <w:bookmarkStart w:id="88" w:name="_Toc133572527"/>
      <w:bookmarkStart w:id="89" w:name="_Toc133574908"/>
      <w:bookmarkStart w:id="90" w:name="_Toc140778045"/>
      <w:r>
        <w:t>Configuring a port object group</w:t>
      </w:r>
      <w:bookmarkEnd w:id="87"/>
      <w:bookmarkEnd w:id="88"/>
      <w:bookmarkEnd w:id="89"/>
      <w:bookmarkEnd w:id="90"/>
      <w:r>
        <w:fldChar w:fldCharType="begin"/>
      </w:r>
      <w:r>
        <w:instrText xml:space="preserve"> XE "configuring:port object group" </w:instrText>
      </w:r>
      <w:r>
        <w:fldChar w:fldCharType="end"/>
      </w:r>
      <w:r>
        <w:fldChar w:fldCharType="begin"/>
      </w:r>
      <w:r>
        <w:instrText xml:space="preserve"> XE "object group:port object group configuration" </w:instrText>
      </w:r>
      <w:r>
        <w:fldChar w:fldCharType="end"/>
      </w:r>
      <w:r>
        <w:fldChar w:fldCharType="begin"/>
      </w:r>
      <w:r>
        <w:instrText xml:space="preserve"> XE "security:port object group configuration" </w:instrText>
      </w:r>
      <w:r>
        <w:fldChar w:fldCharType="end"/>
      </w:r>
      <w:r>
        <w:fldChar w:fldCharType="begin"/>
      </w:r>
      <w:r>
        <w:instrText xml:space="preserve"> XE "port:object group configuration" </w:instrText>
      </w:r>
      <w:r>
        <w:fldChar w:fldCharType="end"/>
      </w:r>
      <w:r>
        <w:fldChar w:fldCharType="begin"/>
      </w:r>
      <w:r>
        <w:instrText xml:space="preserve"> XE "procedure:configuring port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 port object group and enter its view.</w:t>
      </w:r>
    </w:p>
    <w:p w:rsidR="00E61983" w:rsidRDefault="00E61983" w:rsidP="00E61983">
      <w:pPr>
        <w:pStyle w:val="ItemIndent1"/>
        <w:rPr>
          <w:rStyle w:val="commandparameter"/>
        </w:rPr>
      </w:pPr>
      <w:r>
        <w:rPr>
          <w:rStyle w:val="commandkeywords"/>
        </w:rPr>
        <w:t xml:space="preserve">object-group port </w:t>
      </w:r>
      <w:r>
        <w:rPr>
          <w:rStyle w:val="commandparameter"/>
        </w:rPr>
        <w:t>object-group-name</w:t>
      </w:r>
    </w:p>
    <w:p w:rsidR="00E61983" w:rsidRDefault="00E61983" w:rsidP="00E61983">
      <w:pPr>
        <w:pStyle w:val="ItemIndent1"/>
      </w:pPr>
      <w:r>
        <w:t xml:space="preserve">The system has one default port object group named </w:t>
      </w:r>
      <w:r>
        <w:rPr>
          <w:rStyle w:val="BoldText"/>
        </w:rPr>
        <w:t>any</w:t>
      </w:r>
      <w:r>
        <w:t>.</w:t>
      </w:r>
    </w:p>
    <w:p w:rsidR="00E61983" w:rsidRDefault="00E61983" w:rsidP="00E61983">
      <w:pPr>
        <w:pStyle w:val="Itemstep"/>
        <w:numPr>
          <w:ilvl w:val="5"/>
          <w:numId w:val="21"/>
        </w:numPr>
      </w:pPr>
      <w:r>
        <w:t>(Optional.) Configure a description for the port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 port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port</w:t>
      </w:r>
      <w:r>
        <w:t xml:space="preserve"> </w:t>
      </w:r>
      <w:r>
        <w:rPr>
          <w:rStyle w:val="commandtext"/>
        </w:rPr>
        <w:t>{</w:t>
      </w:r>
      <w:r>
        <w:rPr>
          <w:rStyle w:val="commandkeywords"/>
        </w:rP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p>
    <w:p w:rsidR="00E61983" w:rsidRDefault="00E61983" w:rsidP="00E61983">
      <w:pPr>
        <w:pStyle w:val="2"/>
        <w:numPr>
          <w:ilvl w:val="2"/>
          <w:numId w:val="21"/>
        </w:numPr>
        <w:textAlignment w:val="auto"/>
      </w:pPr>
      <w:bookmarkStart w:id="91" w:name="_Toc478588201"/>
      <w:bookmarkStart w:id="92" w:name="_Toc133572528"/>
      <w:bookmarkStart w:id="93" w:name="_Toc133574909"/>
      <w:bookmarkStart w:id="94" w:name="_Toc140778046"/>
      <w:r>
        <w:t>Configuring a service object group</w:t>
      </w:r>
      <w:bookmarkEnd w:id="91"/>
      <w:bookmarkEnd w:id="92"/>
      <w:bookmarkEnd w:id="93"/>
      <w:bookmarkEnd w:id="94"/>
      <w:r>
        <w:fldChar w:fldCharType="begin"/>
      </w:r>
      <w:r>
        <w:instrText xml:space="preserve"> XE "configuring:service object group" </w:instrText>
      </w:r>
      <w:r>
        <w:fldChar w:fldCharType="end"/>
      </w:r>
      <w:r>
        <w:fldChar w:fldCharType="begin"/>
      </w:r>
      <w:r>
        <w:instrText xml:space="preserve"> XE "object group:service object group configuration" </w:instrText>
      </w:r>
      <w:r>
        <w:fldChar w:fldCharType="end"/>
      </w:r>
      <w:r>
        <w:fldChar w:fldCharType="begin"/>
      </w:r>
      <w:r>
        <w:instrText xml:space="preserve"> XE "security:service object group configuration" </w:instrText>
      </w:r>
      <w:r>
        <w:fldChar w:fldCharType="end"/>
      </w:r>
      <w:r>
        <w:fldChar w:fldCharType="begin"/>
      </w:r>
      <w:r>
        <w:instrText xml:space="preserve"> XE "service:object group configuration" </w:instrText>
      </w:r>
      <w:r>
        <w:fldChar w:fldCharType="end"/>
      </w:r>
      <w:r>
        <w:fldChar w:fldCharType="begin"/>
      </w:r>
      <w:r>
        <w:instrText xml:space="preserve"> XE "procedure:configuring service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 service object group and enter its view.</w:t>
      </w:r>
    </w:p>
    <w:p w:rsidR="00E61983" w:rsidRDefault="00E61983" w:rsidP="00E61983">
      <w:pPr>
        <w:pStyle w:val="ItemIndent1"/>
        <w:rPr>
          <w:rStyle w:val="commandparameter"/>
        </w:rPr>
      </w:pPr>
      <w:r>
        <w:rPr>
          <w:rStyle w:val="commandkeywords"/>
        </w:rPr>
        <w:t xml:space="preserve">object-group service </w:t>
      </w:r>
      <w:r>
        <w:rPr>
          <w:rStyle w:val="commandparameter"/>
        </w:rPr>
        <w:t>object-group-name</w:t>
      </w:r>
    </w:p>
    <w:p w:rsidR="00E61983" w:rsidRDefault="00E61983" w:rsidP="00E61983">
      <w:pPr>
        <w:pStyle w:val="ItemIndent1"/>
      </w:pPr>
      <w:r>
        <w:t>The system has multiple default service object groups.</w:t>
      </w:r>
    </w:p>
    <w:p w:rsidR="00E61983" w:rsidRDefault="00E61983" w:rsidP="00E61983">
      <w:pPr>
        <w:pStyle w:val="Itemstep"/>
        <w:numPr>
          <w:ilvl w:val="5"/>
          <w:numId w:val="21"/>
        </w:numPr>
      </w:pPr>
      <w:r>
        <w:t>(Optional.) Configure a description for the service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lastRenderedPageBreak/>
        <w:t>By default, an object group does not have a description.</w:t>
      </w:r>
    </w:p>
    <w:p w:rsidR="00E61983" w:rsidRDefault="00E61983" w:rsidP="00E61983">
      <w:pPr>
        <w:pStyle w:val="Itemstep"/>
        <w:numPr>
          <w:ilvl w:val="5"/>
          <w:numId w:val="21"/>
        </w:numPr>
      </w:pPr>
      <w:r>
        <w:t>Configure a service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 xml:space="preserve">service </w:t>
      </w:r>
      <w:r>
        <w:rPr>
          <w:rStyle w:val="commandtext"/>
        </w:rPr>
        <w:t>{</w:t>
      </w:r>
      <w:r>
        <w:rPr>
          <w:rStyle w:val="commandkeywords"/>
        </w:rP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text"/>
        </w:rPr>
        <w:t>}</w:t>
      </w:r>
      <w:r>
        <w:t xml:space="preserve"> </w:t>
      </w:r>
      <w:r>
        <w:rPr>
          <w:rStyle w:val="commandparameter"/>
        </w:rPr>
        <w:t>port</w:t>
      </w:r>
      <w:r>
        <w:t xml:space="preserve"> </w:t>
      </w:r>
      <w:r>
        <w:rPr>
          <w:rStyle w:val="commandtext"/>
        </w:rPr>
        <w:t>|</w:t>
      </w:r>
      <w:r>
        <w:rPr>
          <w:rStyle w:val="commandparameter"/>
        </w:rPr>
        <w:t xml:space="preserve"> </w:t>
      </w:r>
      <w:r>
        <w:rPr>
          <w:rStyle w:val="commandkeywords"/>
        </w:rPr>
        <w:t xml:space="preserve">range </w:t>
      </w:r>
      <w:r>
        <w:rPr>
          <w:rStyle w:val="commandparameter"/>
        </w:rPr>
        <w:t>port1 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 xml:space="preserve">icmp-type icmp-code </w:t>
      </w:r>
      <w:r>
        <w:rPr>
          <w:rStyle w:val="commandtext"/>
        </w:rPr>
        <w:t>|</w:t>
      </w:r>
      <w:r>
        <w:rPr>
          <w:rStyle w:val="commandparameter"/>
        </w:rPr>
        <w:t xml:space="preserve"> icmpv6-type icmpv6-code </w:t>
      </w:r>
      <w:r>
        <w:rPr>
          <w:rStyle w:val="commandtext"/>
        </w:rPr>
        <w:t>]</w:t>
      </w:r>
      <w:r>
        <w:rPr>
          <w:rStyle w:val="commandparameter"/>
        </w:rPr>
        <w:t xml:space="preserve"> </w:t>
      </w:r>
      <w:r>
        <w:rPr>
          <w:rStyle w:val="commandtext"/>
        </w:rPr>
        <w:t>}</w:t>
      </w:r>
    </w:p>
    <w:p w:rsidR="00E61983" w:rsidRDefault="00E61983" w:rsidP="00E61983">
      <w:pPr>
        <w:pStyle w:val="2"/>
        <w:numPr>
          <w:ilvl w:val="2"/>
          <w:numId w:val="21"/>
        </w:numPr>
        <w:textAlignment w:val="auto"/>
      </w:pPr>
      <w:bookmarkStart w:id="95" w:name="_Ref160534546"/>
      <w:bookmarkStart w:id="96" w:name="_Ref169346684"/>
      <w:bookmarkStart w:id="97" w:name="_Toc184532801"/>
      <w:bookmarkStart w:id="98" w:name="_Toc219201122"/>
      <w:bookmarkStart w:id="99" w:name="_Toc222907589"/>
      <w:bookmarkStart w:id="100" w:name="_Toc223428196"/>
      <w:bookmarkStart w:id="101" w:name="_Toc223429105"/>
      <w:bookmarkStart w:id="102" w:name="_Toc372573432"/>
      <w:bookmarkStart w:id="103" w:name="_Toc478588202"/>
      <w:bookmarkStart w:id="104" w:name="_Toc133572529"/>
      <w:bookmarkStart w:id="105" w:name="_Toc133574910"/>
      <w:bookmarkStart w:id="106" w:name="_Toc140778047"/>
      <w:r>
        <w:t xml:space="preserve">Display and maintenance commands for </w:t>
      </w:r>
      <w:bookmarkEnd w:id="95"/>
      <w:bookmarkEnd w:id="96"/>
      <w:bookmarkEnd w:id="97"/>
      <w:bookmarkEnd w:id="98"/>
      <w:bookmarkEnd w:id="99"/>
      <w:bookmarkEnd w:id="100"/>
      <w:bookmarkEnd w:id="101"/>
      <w:bookmarkEnd w:id="102"/>
      <w:r>
        <w:t>object groups</w:t>
      </w:r>
      <w:bookmarkEnd w:id="103"/>
      <w:bookmarkEnd w:id="104"/>
      <w:bookmarkEnd w:id="105"/>
      <w:bookmarkEnd w:id="106"/>
      <w:r>
        <w:fldChar w:fldCharType="begin"/>
      </w:r>
      <w:r>
        <w:instrText xml:space="preserve"> XE "object group:display" </w:instrText>
      </w:r>
      <w:r>
        <w:fldChar w:fldCharType="end"/>
      </w:r>
      <w:r>
        <w:fldChar w:fldCharType="begin"/>
      </w:r>
      <w:r>
        <w:instrText xml:space="preserve"> XE "security:object group display" </w:instrText>
      </w:r>
      <w:r>
        <w:fldChar w:fldCharType="end"/>
      </w:r>
      <w:r>
        <w:fldChar w:fldCharType="begin"/>
      </w:r>
      <w:r>
        <w:instrText xml:space="preserve"> XE "procedure:displaying object group" </w:instrText>
      </w:r>
      <w:r>
        <w:fldChar w:fldCharType="end"/>
      </w:r>
      <w:r>
        <w:fldChar w:fldCharType="begin"/>
      </w:r>
      <w:r>
        <w:instrText xml:space="preserve"> XE "displaying:object group" </w:instrText>
      </w:r>
      <w:r>
        <w:fldChar w:fldCharType="end"/>
      </w:r>
    </w:p>
    <w:p w:rsidR="00E61983" w:rsidRDefault="00E61983" w:rsidP="00E61983">
      <w:r>
        <w:t xml:space="preserve">Execute </w:t>
      </w:r>
      <w:r>
        <w:rPr>
          <w:rStyle w:val="commandkeywords"/>
        </w:rPr>
        <w:t>display</w:t>
      </w:r>
      <w:r>
        <w:t xml:space="preserve"> commands in any view.</w:t>
      </w:r>
    </w:p>
    <w:p w:rsidR="00E61983" w:rsidRDefault="00E61983" w:rsidP="00E61983">
      <w:pPr>
        <w:pStyle w:val="Spacer"/>
      </w:pPr>
    </w:p>
    <w:tbl>
      <w:tblPr>
        <w:tblStyle w:val="Table"/>
        <w:tblW w:w="8745" w:type="dxa"/>
        <w:tblInd w:w="1003" w:type="dxa"/>
        <w:tblLayout w:type="fixed"/>
        <w:tblLook w:val="04A0" w:firstRow="1" w:lastRow="0" w:firstColumn="1" w:lastColumn="0" w:noHBand="0" w:noVBand="1"/>
      </w:tblPr>
      <w:tblGrid>
        <w:gridCol w:w="4068"/>
        <w:gridCol w:w="4677"/>
      </w:tblGrid>
      <w:tr w:rsidR="00E61983" w:rsidTr="003D330C">
        <w:trPr>
          <w:cnfStyle w:val="100000000000" w:firstRow="1" w:lastRow="0" w:firstColumn="0" w:lastColumn="0" w:oddVBand="0" w:evenVBand="0" w:oddHBand="0" w:evenHBand="0" w:firstRowFirstColumn="0" w:firstRowLastColumn="0" w:lastRowFirstColumn="0" w:lastRowLastColumn="0"/>
          <w:trHeight w:val="366"/>
          <w:tblHeader/>
        </w:trPr>
        <w:tc>
          <w:tcPr>
            <w:tcW w:w="4047" w:type="dxa"/>
            <w:hideMark/>
          </w:tcPr>
          <w:p w:rsidR="00E61983" w:rsidRDefault="00E61983" w:rsidP="003D330C">
            <w:pPr>
              <w:pStyle w:val="TableHeading"/>
            </w:pPr>
            <w:r>
              <w:t>Task</w:t>
            </w:r>
          </w:p>
        </w:tc>
        <w:tc>
          <w:tcPr>
            <w:tcW w:w="4653" w:type="dxa"/>
            <w:hideMark/>
          </w:tcPr>
          <w:p w:rsidR="00E61983" w:rsidRDefault="00E61983" w:rsidP="003D330C">
            <w:pPr>
              <w:pStyle w:val="TableHeading"/>
            </w:pPr>
            <w:r>
              <w:t>Command</w:t>
            </w:r>
          </w:p>
        </w:tc>
      </w:tr>
      <w:tr w:rsidR="00E61983" w:rsidTr="003D330C">
        <w:tc>
          <w:tcPr>
            <w:tcW w:w="4047"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Display information about object groups.</w:t>
            </w:r>
          </w:p>
        </w:tc>
        <w:tc>
          <w:tcPr>
            <w:tcW w:w="4653"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rPr>
                <w:rStyle w:val="commandkeywords"/>
              </w:rPr>
            </w:pPr>
            <w:r>
              <w:rPr>
                <w:rStyle w:val="commandkeywords"/>
              </w:rPr>
              <w:t>display object-group</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ip</w:t>
            </w:r>
            <w:r>
              <w:t xml:space="preserve"> </w:t>
            </w:r>
            <w:r>
              <w:rPr>
                <w:rStyle w:val="commandtext"/>
              </w:rPr>
              <w:t>|</w:t>
            </w:r>
            <w:r>
              <w:t xml:space="preserve"> </w:t>
            </w:r>
            <w:r>
              <w:rPr>
                <w:rStyle w:val="commandkeywords"/>
              </w:rPr>
              <w:t>ipv6</w:t>
            </w:r>
            <w:r>
              <w:t xml:space="preserve"> </w:t>
            </w:r>
            <w:r>
              <w:rPr>
                <w:rStyle w:val="commandtext"/>
              </w:rPr>
              <w:t>}</w:t>
            </w:r>
            <w:r>
              <w:t xml:space="preserve"> </w:t>
            </w:r>
            <w:r>
              <w:rPr>
                <w:rStyle w:val="commandkeywords"/>
              </w:rPr>
              <w:t>address</w:t>
            </w:r>
            <w:r>
              <w:t xml:space="preserve"> </w:t>
            </w:r>
            <w:r>
              <w:rPr>
                <w:rStyle w:val="commandtext"/>
              </w:rPr>
              <w:t>|</w:t>
            </w:r>
            <w:r>
              <w:t xml:space="preserve"> </w:t>
            </w:r>
            <w:r>
              <w:rPr>
                <w:rStyle w:val="commandkeywords"/>
              </w:rPr>
              <w:t>service</w:t>
            </w:r>
            <w:r>
              <w:t xml:space="preserve"> </w:t>
            </w:r>
            <w:r>
              <w:rPr>
                <w:rStyle w:val="commandtext"/>
              </w:rPr>
              <w:t>|</w:t>
            </w:r>
            <w:r>
              <w:t xml:space="preserve"> </w:t>
            </w:r>
            <w:r>
              <w:rPr>
                <w:rStyle w:val="commandkeywords"/>
              </w:rPr>
              <w:t>port</w:t>
            </w:r>
            <w:r>
              <w:t xml:space="preserve"> </w:t>
            </w:r>
            <w:r>
              <w:rPr>
                <w:rStyle w:val="commandtext"/>
              </w:rPr>
              <w:t>}</w:t>
            </w:r>
            <w:r>
              <w:t xml:space="preserve"> </w:t>
            </w:r>
            <w:r>
              <w:rPr>
                <w:rStyle w:val="commandtext"/>
              </w:rPr>
              <w:t>[</w:t>
            </w:r>
            <w:r>
              <w:t xml:space="preserve"> </w:t>
            </w:r>
            <w:r>
              <w:rPr>
                <w:rStyle w:val="commandkeywords"/>
              </w:rPr>
              <w:t>default</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p>
        </w:tc>
      </w:tr>
    </w:tbl>
    <w:p w:rsidR="00E61983" w:rsidRDefault="00E61983" w:rsidP="00E61983">
      <w:pPr>
        <w:pStyle w:val="Spacer"/>
      </w:pPr>
      <w:r>
        <w:t>‌</w:t>
      </w:r>
    </w:p>
    <w:p w:rsidR="00E61983" w:rsidRDefault="00E61983" w:rsidP="00E61983">
      <w:pPr>
        <w:pStyle w:val="2"/>
        <w:numPr>
          <w:ilvl w:val="2"/>
          <w:numId w:val="21"/>
        </w:numPr>
        <w:textAlignment w:val="auto"/>
      </w:pPr>
      <w:bookmarkStart w:id="107" w:name="_Toc133572530"/>
      <w:bookmarkStart w:id="108" w:name="_Toc133574911"/>
      <w:bookmarkStart w:id="109" w:name="_Toc140778048"/>
      <w:r>
        <w:t>Command reference</w:t>
      </w:r>
      <w:bookmarkEnd w:id="107"/>
      <w:bookmarkEnd w:id="108"/>
      <w:bookmarkEnd w:id="109"/>
    </w:p>
    <w:p w:rsidR="00E61983" w:rsidRDefault="00E61983" w:rsidP="00E61983">
      <w:pPr>
        <w:pStyle w:val="3"/>
        <w:numPr>
          <w:ilvl w:val="3"/>
          <w:numId w:val="21"/>
        </w:numPr>
        <w:textAlignment w:val="auto"/>
      </w:pPr>
      <w:bookmarkStart w:id="110" w:name="_Toc452111487"/>
      <w:bookmarkStart w:id="111" w:name="_Toc133572531"/>
      <w:bookmarkStart w:id="112" w:name="_Toc133574912"/>
      <w:bookmarkStart w:id="113" w:name="_Toc140778049"/>
      <w:r>
        <w:t>description</w:t>
      </w:r>
      <w:bookmarkEnd w:id="110"/>
      <w:bookmarkEnd w:id="111"/>
      <w:bookmarkEnd w:id="112"/>
      <w:bookmarkEnd w:id="113"/>
    </w:p>
    <w:p w:rsidR="00E61983" w:rsidRDefault="00E61983" w:rsidP="00E61983">
      <w:r>
        <w:t xml:space="preserve">Use </w:t>
      </w:r>
      <w:r>
        <w:rPr>
          <w:rStyle w:val="commandkeywords"/>
        </w:rPr>
        <w:t>description</w:t>
      </w:r>
      <w:r>
        <w:t xml:space="preserve"> to configure a description for an object group.</w:t>
      </w:r>
    </w:p>
    <w:p w:rsidR="00E61983" w:rsidRDefault="00E61983" w:rsidP="00E61983">
      <w:r>
        <w:t xml:space="preserve">Use </w:t>
      </w:r>
      <w:r>
        <w:rPr>
          <w:rStyle w:val="commandkeywords"/>
        </w:rPr>
        <w:t>undo description</w:t>
      </w:r>
      <w:r>
        <w:t xml:space="preserve"> to restore the default.</w:t>
      </w:r>
    </w:p>
    <w:p w:rsidR="00E61983" w:rsidRDefault="00E61983" w:rsidP="00E61983">
      <w:pPr>
        <w:pStyle w:val="Command"/>
      </w:pPr>
      <w:r>
        <w:t>Syntax</w:t>
      </w:r>
    </w:p>
    <w:p w:rsidR="00E61983" w:rsidRDefault="00E61983" w:rsidP="00E61983">
      <w:r>
        <w:rPr>
          <w:rStyle w:val="commandkeywords"/>
        </w:rPr>
        <w:t xml:space="preserve">description </w:t>
      </w:r>
      <w:r>
        <w:rPr>
          <w:rStyle w:val="commandparameter"/>
        </w:rPr>
        <w:t>text</w:t>
      </w:r>
    </w:p>
    <w:p w:rsidR="00E61983" w:rsidRDefault="00E61983" w:rsidP="00E61983">
      <w:pPr>
        <w:rPr>
          <w:rStyle w:val="commandkeywords"/>
        </w:rPr>
      </w:pPr>
      <w:r>
        <w:rPr>
          <w:rStyle w:val="commandkeywords"/>
        </w:rPr>
        <w:t>undo description</w:t>
      </w:r>
    </w:p>
    <w:p w:rsidR="00E61983" w:rsidRDefault="00E61983" w:rsidP="00E61983">
      <w:pPr>
        <w:pStyle w:val="Command"/>
      </w:pPr>
      <w:r>
        <w:t>Default</w:t>
      </w:r>
    </w:p>
    <w:p w:rsidR="00E61983" w:rsidRDefault="00E61983" w:rsidP="00E61983">
      <w:r>
        <w:t>No description is configured for an object group.</w:t>
      </w:r>
    </w:p>
    <w:p w:rsidR="00E61983" w:rsidRDefault="00E61983" w:rsidP="00E61983">
      <w:pPr>
        <w:pStyle w:val="Command"/>
      </w:pPr>
      <w:r>
        <w:t>Views</w:t>
      </w:r>
    </w:p>
    <w:p w:rsidR="00E61983" w:rsidRDefault="00E61983" w:rsidP="00E61983">
      <w:r>
        <w:t>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text</w:t>
      </w:r>
      <w:r>
        <w:t>: Specifies a description, a case-sensitive string of 1 to 127 characters.</w:t>
      </w:r>
    </w:p>
    <w:p w:rsidR="00E61983" w:rsidRDefault="00E61983" w:rsidP="00E61983">
      <w:pPr>
        <w:pStyle w:val="Command"/>
      </w:pPr>
      <w:r>
        <w:t>Examples</w:t>
      </w:r>
    </w:p>
    <w:p w:rsidR="00E61983" w:rsidRDefault="00E61983" w:rsidP="00E61983">
      <w:r>
        <w:t xml:space="preserve"># Configure the description as </w:t>
      </w:r>
      <w:r>
        <w:rPr>
          <w:rStyle w:val="BoldText"/>
        </w:rPr>
        <w:t>This is an IPv4 object-group</w:t>
      </w:r>
      <w:r>
        <w:t xml:space="preserve"> for an IPv4 address object group.</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w:t>
      </w:r>
      <w:r>
        <w:rPr>
          <w:rStyle w:val="commandkeywords"/>
        </w:rPr>
        <w:t xml:space="preserve"> </w:t>
      </w:r>
      <w:r>
        <w:t>description This is an IPv4 object-group</w:t>
      </w:r>
    </w:p>
    <w:p w:rsidR="00E61983" w:rsidRDefault="00E61983" w:rsidP="00E61983">
      <w:pPr>
        <w:pStyle w:val="3"/>
        <w:numPr>
          <w:ilvl w:val="3"/>
          <w:numId w:val="21"/>
        </w:numPr>
        <w:textAlignment w:val="auto"/>
      </w:pPr>
      <w:bookmarkStart w:id="114" w:name="_Toc452111488"/>
      <w:bookmarkStart w:id="115" w:name="_Toc133572532"/>
      <w:bookmarkStart w:id="116" w:name="_Toc133574913"/>
      <w:bookmarkStart w:id="117" w:name="_Ref326594929"/>
      <w:bookmarkStart w:id="118" w:name="_Toc140778050"/>
      <w:r>
        <w:t>display object-group</w:t>
      </w:r>
      <w:bookmarkEnd w:id="114"/>
      <w:bookmarkEnd w:id="115"/>
      <w:bookmarkEnd w:id="116"/>
      <w:bookmarkEnd w:id="118"/>
    </w:p>
    <w:p w:rsidR="00E61983" w:rsidRDefault="00E61983" w:rsidP="00E61983">
      <w:r>
        <w:t xml:space="preserve">Use </w:t>
      </w:r>
      <w:r>
        <w:rPr>
          <w:rStyle w:val="commandkeywords"/>
        </w:rPr>
        <w:t>display object-group</w:t>
      </w:r>
      <w:r>
        <w:t xml:space="preserve"> to display information about object groups.</w:t>
      </w:r>
    </w:p>
    <w:p w:rsidR="00E61983" w:rsidRDefault="00E61983" w:rsidP="00E61983">
      <w:pPr>
        <w:pStyle w:val="Command"/>
      </w:pPr>
      <w:r>
        <w:lastRenderedPageBreak/>
        <w:t>Syntax</w:t>
      </w:r>
    </w:p>
    <w:p w:rsidR="00E61983" w:rsidRDefault="00E61983" w:rsidP="00E61983">
      <w:r>
        <w:rPr>
          <w:rStyle w:val="commandkeywords"/>
        </w:rPr>
        <w:t>display object-group</w:t>
      </w:r>
      <w:r>
        <w:t xml:space="preserve"> </w:t>
      </w:r>
      <w:r>
        <w:rPr>
          <w:rStyle w:val="commandtext"/>
        </w:rPr>
        <w:t>[</w:t>
      </w:r>
      <w:r>
        <w:t xml:space="preserve"> </w:t>
      </w:r>
      <w:r>
        <w:rPr>
          <w:rStyle w:val="commandtext"/>
        </w:rPr>
        <w:t>{</w:t>
      </w:r>
      <w:r>
        <w:t xml:space="preserve"> </w:t>
      </w:r>
      <w:r>
        <w:rPr>
          <w:rStyle w:val="commandtext"/>
        </w:rPr>
        <w:t>{</w:t>
      </w:r>
      <w:r>
        <w:rPr>
          <w:rStyle w:val="commandparameter"/>
        </w:rPr>
        <w:t xml:space="preserve"> </w:t>
      </w:r>
      <w:r>
        <w:rPr>
          <w:rStyle w:val="commandkeywords"/>
        </w:rPr>
        <w:t xml:space="preserve">ip </w:t>
      </w:r>
      <w:r>
        <w:rPr>
          <w:rStyle w:val="commandtext"/>
        </w:rPr>
        <w:t>|</w:t>
      </w:r>
      <w:r>
        <w:rPr>
          <w:rStyle w:val="commandkeywords"/>
        </w:rPr>
        <w:t xml:space="preserve"> ipv6 </w:t>
      </w:r>
      <w:r>
        <w:rPr>
          <w:rStyle w:val="commandtext"/>
        </w:rPr>
        <w:t>}</w:t>
      </w:r>
      <w:r>
        <w:rPr>
          <w:rStyle w:val="commandkeywords"/>
        </w:rPr>
        <w:t xml:space="preserve"> address </w:t>
      </w:r>
      <w:r>
        <w:rPr>
          <w:rStyle w:val="commandtext"/>
        </w:rPr>
        <w:t>|</w:t>
      </w:r>
      <w:r>
        <w:rPr>
          <w:rStyle w:val="commandkeywords"/>
        </w:rPr>
        <w:t xml:space="preserve"> service </w:t>
      </w:r>
      <w:r>
        <w:rPr>
          <w:rStyle w:val="commandtext"/>
        </w:rPr>
        <w:t>|</w:t>
      </w:r>
      <w:r>
        <w:rPr>
          <w:rStyle w:val="commandkeywords"/>
        </w:rPr>
        <w:t xml:space="preserve"> port </w:t>
      </w:r>
      <w:r>
        <w:rPr>
          <w:rStyle w:val="commandtext"/>
        </w:rPr>
        <w:t>}</w:t>
      </w:r>
      <w:r>
        <w:t xml:space="preserve"> </w:t>
      </w:r>
      <w:r>
        <w:rPr>
          <w:rStyle w:val="commandtext"/>
        </w:rPr>
        <w:t>[</w:t>
      </w:r>
      <w:r>
        <w:t xml:space="preserve"> </w:t>
      </w:r>
      <w:r>
        <w:rPr>
          <w:rStyle w:val="commandkeywords"/>
        </w:rPr>
        <w:t>default</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Predefined user roles</w:t>
      </w:r>
    </w:p>
    <w:p w:rsidR="00E61983" w:rsidRDefault="00E61983" w:rsidP="00E61983">
      <w:r>
        <w:t>network-admin</w:t>
      </w:r>
    </w:p>
    <w:p w:rsidR="00E61983" w:rsidRDefault="00E61983" w:rsidP="00E61983">
      <w:r>
        <w:t>network-operator</w:t>
      </w:r>
    </w:p>
    <w:p w:rsidR="00E61983" w:rsidRDefault="00E61983" w:rsidP="00E61983">
      <w:pPr>
        <w:pStyle w:val="Command"/>
      </w:pPr>
      <w:r>
        <w:t>Parameters</w:t>
      </w:r>
    </w:p>
    <w:p w:rsidR="00E61983" w:rsidRDefault="00E61983" w:rsidP="00E61983">
      <w:r>
        <w:rPr>
          <w:rStyle w:val="commandkeywords"/>
        </w:rPr>
        <w:t>ip address</w:t>
      </w:r>
      <w:r>
        <w:t>: Specifies the IPv4 address object groups.</w:t>
      </w:r>
    </w:p>
    <w:p w:rsidR="00E61983" w:rsidRDefault="00E61983" w:rsidP="00E61983">
      <w:r>
        <w:rPr>
          <w:rStyle w:val="commandkeywords"/>
        </w:rPr>
        <w:t>ipv6 address</w:t>
      </w:r>
      <w:r>
        <w:t>: Specifies the IPv6 address object groups.</w:t>
      </w:r>
    </w:p>
    <w:p w:rsidR="00E61983" w:rsidRDefault="00E61983" w:rsidP="00E61983">
      <w:r>
        <w:rPr>
          <w:rStyle w:val="commandkeywords"/>
        </w:rPr>
        <w:t>port</w:t>
      </w:r>
      <w:r>
        <w:t>: Specifies the port object groups.</w:t>
      </w:r>
    </w:p>
    <w:p w:rsidR="00E61983" w:rsidRDefault="00E61983" w:rsidP="00E61983">
      <w:r>
        <w:rPr>
          <w:rStyle w:val="commandkeywords"/>
        </w:rPr>
        <w:t>service</w:t>
      </w:r>
      <w:r>
        <w:t>: Specifies the service object groups.</w:t>
      </w:r>
    </w:p>
    <w:p w:rsidR="00E61983" w:rsidRDefault="00E61983" w:rsidP="00E61983">
      <w:r>
        <w:rPr>
          <w:rStyle w:val="commandkeywords"/>
        </w:rPr>
        <w:t>default</w:t>
      </w:r>
      <w:r>
        <w:t>: Specifies the default object groups.</w:t>
      </w:r>
    </w:p>
    <w:p w:rsidR="00E61983" w:rsidRDefault="00E61983" w:rsidP="00E61983">
      <w:r>
        <w:rPr>
          <w:rStyle w:val="commandkeywords"/>
        </w:rPr>
        <w:t xml:space="preserve">name </w:t>
      </w:r>
      <w:r>
        <w:rPr>
          <w:rStyle w:val="commandparameter"/>
        </w:rPr>
        <w:t>object-group-name</w:t>
      </w:r>
      <w:r>
        <w:t>: Specifies an object group by its name, a case-insensitive string of 1 to 31 characters.</w:t>
      </w:r>
    </w:p>
    <w:p w:rsidR="00E61983" w:rsidRDefault="00E61983" w:rsidP="00E61983">
      <w:pPr>
        <w:pStyle w:val="Command"/>
      </w:pPr>
      <w:r>
        <w:t>Examples</w:t>
      </w:r>
    </w:p>
    <w:p w:rsidR="00E61983" w:rsidRDefault="00E61983" w:rsidP="00E61983">
      <w:r>
        <w:t># Display information about all object groups.</w:t>
      </w:r>
    </w:p>
    <w:p w:rsidR="00E61983" w:rsidRDefault="00E61983" w:rsidP="00E61983">
      <w:pPr>
        <w:pStyle w:val="TerminalDisplay"/>
      </w:pPr>
      <w:r>
        <w:t>&lt;Sysname&gt; display object-group</w:t>
      </w:r>
    </w:p>
    <w:p w:rsidR="00E61983" w:rsidRDefault="00E61983" w:rsidP="00E61983">
      <w:pPr>
        <w:pStyle w:val="TerminalDisplay"/>
      </w:pPr>
      <w:r>
        <w:t>IP address object group obj1: 0 object(in use)</w:t>
      </w:r>
    </w:p>
    <w:p w:rsidR="00E61983" w:rsidRDefault="00E61983" w:rsidP="00E61983">
      <w:pPr>
        <w:pStyle w:val="TerminalDisplay"/>
      </w:pPr>
      <w:r>
        <w:t>IP address object group obj2: 7 objects(out of use)</w:t>
      </w:r>
    </w:p>
    <w:p w:rsidR="00E61983" w:rsidRDefault="00E61983" w:rsidP="00E61983">
      <w:pPr>
        <w:pStyle w:val="TerminalDisplay"/>
      </w:pPr>
      <w:r>
        <w:t>0 network host address 1.1.1.1</w:t>
      </w:r>
    </w:p>
    <w:p w:rsidR="00E61983" w:rsidRDefault="00E61983" w:rsidP="00E61983">
      <w:pPr>
        <w:pStyle w:val="TerminalDisplay"/>
      </w:pPr>
      <w:r>
        <w:t>10 network host name host</w:t>
      </w:r>
    </w:p>
    <w:p w:rsidR="00E61983" w:rsidRDefault="00E61983" w:rsidP="00E61983">
      <w:pPr>
        <w:pStyle w:val="TerminalDisplay"/>
      </w:pPr>
      <w:r>
        <w:t>20 network subnet 1.1.1.1 255.255.255.0</w:t>
      </w:r>
    </w:p>
    <w:p w:rsidR="00E61983" w:rsidRDefault="00E61983" w:rsidP="00E61983">
      <w:pPr>
        <w:pStyle w:val="TerminalDisplay"/>
      </w:pPr>
      <w:r>
        <w:t>IPv6 address object-group obj3: 0 object(in use)</w:t>
      </w:r>
    </w:p>
    <w:p w:rsidR="00E61983" w:rsidRDefault="00E61983" w:rsidP="00E61983">
      <w:pPr>
        <w:pStyle w:val="TerminalDisplay"/>
      </w:pPr>
      <w:r>
        <w:t>IPv6 address object-group obj4: 5 objects(out of use)</w:t>
      </w:r>
    </w:p>
    <w:p w:rsidR="00E61983" w:rsidRDefault="00E61983" w:rsidP="00E61983">
      <w:pPr>
        <w:pStyle w:val="TerminalDisplay"/>
      </w:pPr>
      <w:r>
        <w:t>0 network host address 1::1:1</w:t>
      </w:r>
    </w:p>
    <w:p w:rsidR="00E61983" w:rsidRDefault="00E61983" w:rsidP="00E61983">
      <w:pPr>
        <w:pStyle w:val="TerminalDisplay"/>
      </w:pPr>
      <w:r>
        <w:t>10 network host name host</w:t>
      </w:r>
    </w:p>
    <w:p w:rsidR="00E61983" w:rsidRDefault="00E61983" w:rsidP="00E61983">
      <w:pPr>
        <w:pStyle w:val="TerminalDisplay"/>
      </w:pPr>
      <w:r>
        <w:t>20 network subnet 1::1:0 112</w:t>
      </w:r>
    </w:p>
    <w:p w:rsidR="00E61983" w:rsidRDefault="00E61983" w:rsidP="00E61983">
      <w:pPr>
        <w:pStyle w:val="TerminalDisplay"/>
      </w:pPr>
      <w:r>
        <w:t>Service object-group obj5: 0 object(in use)</w:t>
      </w:r>
    </w:p>
    <w:p w:rsidR="00E61983" w:rsidRDefault="00E61983" w:rsidP="00E61983">
      <w:pPr>
        <w:pStyle w:val="TerminalDisplay"/>
      </w:pPr>
      <w:r>
        <w:t>Service object-group obj6: 6 objects(out of use)</w:t>
      </w:r>
    </w:p>
    <w:p w:rsidR="00E61983" w:rsidRDefault="00E61983" w:rsidP="00E61983">
      <w:pPr>
        <w:pStyle w:val="TerminalDisplay"/>
      </w:pPr>
      <w:r>
        <w:t>0 service 200</w:t>
      </w:r>
    </w:p>
    <w:p w:rsidR="00E61983" w:rsidRDefault="00E61983" w:rsidP="00E61983">
      <w:pPr>
        <w:pStyle w:val="TerminalDisplay"/>
      </w:pPr>
      <w:r>
        <w:t>10 service tcp source lt 50 destination range 30 40</w:t>
      </w:r>
    </w:p>
    <w:p w:rsidR="00E61983" w:rsidRDefault="00E61983" w:rsidP="00E61983">
      <w:pPr>
        <w:pStyle w:val="TerminalDisplay"/>
      </w:pPr>
      <w:r>
        <w:t>20 service udp source range 30 40 destination gt 30</w:t>
      </w:r>
    </w:p>
    <w:p w:rsidR="00E61983" w:rsidRDefault="00E61983" w:rsidP="00E61983">
      <w:pPr>
        <w:pStyle w:val="TerminalDisplay"/>
      </w:pPr>
      <w:r>
        <w:t>30 service icmp 20 20</w:t>
      </w:r>
    </w:p>
    <w:p w:rsidR="00E61983" w:rsidRDefault="00E61983" w:rsidP="00E61983">
      <w:pPr>
        <w:pStyle w:val="TerminalDisplay"/>
      </w:pPr>
      <w:r>
        <w:t>40 service icmpv6 20 20</w:t>
      </w:r>
    </w:p>
    <w:p w:rsidR="00E61983" w:rsidRDefault="00E61983" w:rsidP="00E61983">
      <w:pPr>
        <w:pStyle w:val="TerminalDisplay"/>
      </w:pPr>
      <w:r>
        <w:t>Port object-group obj7: 0 object(in use)</w:t>
      </w:r>
    </w:p>
    <w:p w:rsidR="00E61983" w:rsidRDefault="00E61983" w:rsidP="00E61983">
      <w:pPr>
        <w:pStyle w:val="TerminalDisplay"/>
      </w:pPr>
      <w:r>
        <w:t>Port object-group obj8: 3 objects(out of use)</w:t>
      </w:r>
    </w:p>
    <w:p w:rsidR="00E61983" w:rsidRDefault="00E61983" w:rsidP="00E61983">
      <w:pPr>
        <w:pStyle w:val="TerminalDisplay"/>
      </w:pPr>
      <w:r>
        <w:t>0 port lt 20</w:t>
      </w:r>
    </w:p>
    <w:p w:rsidR="00E61983" w:rsidRDefault="00E61983" w:rsidP="00E61983">
      <w:pPr>
        <w:pStyle w:val="TerminalDisplay"/>
      </w:pPr>
      <w:r>
        <w:t>10 port range 20 30</w:t>
      </w:r>
    </w:p>
    <w:p w:rsidR="00E61983" w:rsidRDefault="00E61983" w:rsidP="00E61983">
      <w:r>
        <w:t xml:space="preserve"># Display information about object group </w:t>
      </w:r>
      <w:r>
        <w:rPr>
          <w:rStyle w:val="BoldText"/>
        </w:rPr>
        <w:t>obj2</w:t>
      </w:r>
      <w:r>
        <w:t>.</w:t>
      </w:r>
    </w:p>
    <w:p w:rsidR="00E61983" w:rsidRDefault="00E61983" w:rsidP="00E61983">
      <w:pPr>
        <w:pStyle w:val="TerminalDisplay"/>
      </w:pPr>
      <w:r>
        <w:t>&lt;Sysname&gt; display object-group name obj2</w:t>
      </w:r>
    </w:p>
    <w:p w:rsidR="00E61983" w:rsidRDefault="00E61983" w:rsidP="00E61983">
      <w:pPr>
        <w:pStyle w:val="TerminalDisplay"/>
      </w:pPr>
      <w:r>
        <w:t>IP address object-group obj2: 6 objects(out of use)</w:t>
      </w:r>
    </w:p>
    <w:p w:rsidR="00E61983" w:rsidRDefault="00E61983" w:rsidP="00E61983">
      <w:pPr>
        <w:pStyle w:val="TerminalDisplay"/>
      </w:pPr>
      <w:r>
        <w:t>0 network host address 1.1.1.1</w:t>
      </w:r>
    </w:p>
    <w:p w:rsidR="00E61983" w:rsidRDefault="00E61983" w:rsidP="00E61983">
      <w:pPr>
        <w:pStyle w:val="TerminalDisplay"/>
      </w:pPr>
      <w:r>
        <w:lastRenderedPageBreak/>
        <w:t>10 network host name host</w:t>
      </w:r>
    </w:p>
    <w:p w:rsidR="00E61983" w:rsidRDefault="00E61983" w:rsidP="00E61983">
      <w:pPr>
        <w:pStyle w:val="TerminalDisplay"/>
      </w:pPr>
      <w:r>
        <w:t>20 network subnet 1.1.1.1 255.255.255.0</w:t>
      </w:r>
    </w:p>
    <w:p w:rsidR="00E61983" w:rsidRDefault="00E61983" w:rsidP="00E61983">
      <w:r>
        <w:t># Display information about all IPv4 address object groups.</w:t>
      </w:r>
    </w:p>
    <w:p w:rsidR="00E61983" w:rsidRDefault="00E61983" w:rsidP="00E61983">
      <w:pPr>
        <w:pStyle w:val="TerminalDisplay"/>
      </w:pPr>
      <w:r>
        <w:t>&lt;Sysname&gt; display object-group ip address</w:t>
      </w:r>
    </w:p>
    <w:p w:rsidR="00E61983" w:rsidRDefault="00E61983" w:rsidP="00E61983">
      <w:pPr>
        <w:pStyle w:val="TerminalDisplay"/>
      </w:pPr>
      <w:r>
        <w:t>IP address object-group obj1: 0 object(in use)</w:t>
      </w:r>
    </w:p>
    <w:p w:rsidR="00E61983" w:rsidRDefault="00E61983" w:rsidP="00E61983">
      <w:pPr>
        <w:pStyle w:val="TerminalDisplay"/>
      </w:pPr>
      <w:r>
        <w:t>IP address object-group obj2: 6 objects(out of use)</w:t>
      </w:r>
    </w:p>
    <w:p w:rsidR="00E61983" w:rsidRDefault="00E61983" w:rsidP="00E61983">
      <w:pPr>
        <w:pStyle w:val="TerminalDisplay"/>
      </w:pPr>
      <w:r>
        <w:t>0 network host address 1.1.1.1</w:t>
      </w:r>
    </w:p>
    <w:p w:rsidR="00E61983" w:rsidRDefault="00E61983" w:rsidP="00E61983">
      <w:pPr>
        <w:pStyle w:val="TerminalDisplay"/>
      </w:pPr>
      <w:r>
        <w:t>10 network host name host</w:t>
      </w:r>
    </w:p>
    <w:p w:rsidR="00E61983" w:rsidRDefault="00E61983" w:rsidP="00E61983">
      <w:pPr>
        <w:pStyle w:val="TerminalDisplay"/>
      </w:pPr>
      <w:r>
        <w:t>20 network subnet 1.1.1.1 255.255.255.0</w:t>
      </w:r>
    </w:p>
    <w:p w:rsidR="00E61983" w:rsidRDefault="00E61983" w:rsidP="00E61983">
      <w:r>
        <w:t xml:space="preserve"># Display information about IPv6 address object group </w:t>
      </w:r>
      <w:r>
        <w:rPr>
          <w:rStyle w:val="BoldText"/>
        </w:rPr>
        <w:t>obj4</w:t>
      </w:r>
      <w:r>
        <w:t>.</w:t>
      </w:r>
    </w:p>
    <w:p w:rsidR="00E61983" w:rsidRDefault="00E61983" w:rsidP="00E61983">
      <w:pPr>
        <w:pStyle w:val="TerminalDisplay"/>
      </w:pPr>
      <w:r>
        <w:t>&lt;Sysname&gt; display object-group ipv6 address name obj4</w:t>
      </w:r>
    </w:p>
    <w:p w:rsidR="00E61983" w:rsidRDefault="00E61983" w:rsidP="00E61983">
      <w:pPr>
        <w:pStyle w:val="TerminalDisplay"/>
      </w:pPr>
      <w:r>
        <w:t>IPv6 address object-group obj4: 5 objects(out of use)</w:t>
      </w:r>
    </w:p>
    <w:p w:rsidR="00E61983" w:rsidRDefault="00E61983" w:rsidP="00E61983">
      <w:pPr>
        <w:pStyle w:val="TerminalDisplay"/>
      </w:pPr>
      <w:r>
        <w:t>0 network host address 1::1:1</w:t>
      </w:r>
    </w:p>
    <w:p w:rsidR="00E61983" w:rsidRDefault="00E61983" w:rsidP="00E61983">
      <w:pPr>
        <w:pStyle w:val="TerminalDisplay"/>
      </w:pPr>
      <w:r>
        <w:t>10 network host name host</w:t>
      </w:r>
    </w:p>
    <w:p w:rsidR="00E61983" w:rsidRDefault="00E61983" w:rsidP="00E61983">
      <w:pPr>
        <w:pStyle w:val="TerminalDisplay"/>
      </w:pPr>
      <w:r>
        <w:t xml:space="preserve">20 network subnet 1::1:0 112 </w:t>
      </w:r>
    </w:p>
    <w:p w:rsidR="00E61983" w:rsidRDefault="00E61983" w:rsidP="00E61983">
      <w:pPr>
        <w:pStyle w:val="TableDescription"/>
        <w:numPr>
          <w:ilvl w:val="6"/>
          <w:numId w:val="21"/>
        </w:numPr>
      </w:pPr>
      <w:r>
        <w:t>Command output</w:t>
      </w:r>
      <w:bookmarkEnd w:id="117"/>
    </w:p>
    <w:tbl>
      <w:tblPr>
        <w:tblStyle w:val="Table"/>
        <w:tblW w:w="8745" w:type="dxa"/>
        <w:tblInd w:w="1003" w:type="dxa"/>
        <w:tblLayout w:type="fixed"/>
        <w:tblLook w:val="04A0" w:firstRow="1" w:lastRow="0" w:firstColumn="1" w:lastColumn="0" w:noHBand="0" w:noVBand="1"/>
      </w:tblPr>
      <w:tblGrid>
        <w:gridCol w:w="2947"/>
        <w:gridCol w:w="5798"/>
      </w:tblGrid>
      <w:tr w:rsidR="00E61983" w:rsidTr="003D330C">
        <w:trPr>
          <w:cnfStyle w:val="100000000000" w:firstRow="1" w:lastRow="0" w:firstColumn="0" w:lastColumn="0" w:oddVBand="0" w:evenVBand="0" w:oddHBand="0" w:evenHBand="0" w:firstRowFirstColumn="0" w:firstRowLastColumn="0" w:lastRowFirstColumn="0" w:lastRowLastColumn="0"/>
          <w:trHeight w:val="366"/>
          <w:tblHeader/>
        </w:trPr>
        <w:tc>
          <w:tcPr>
            <w:tcW w:w="2932" w:type="dxa"/>
            <w:hideMark/>
          </w:tcPr>
          <w:p w:rsidR="00E61983" w:rsidRDefault="00E61983" w:rsidP="003D330C">
            <w:pPr>
              <w:pStyle w:val="TableHeading"/>
            </w:pPr>
            <w:r>
              <w:t>Field</w:t>
            </w:r>
          </w:p>
        </w:tc>
        <w:tc>
          <w:tcPr>
            <w:tcW w:w="5768" w:type="dxa"/>
            <w:hideMark/>
          </w:tcPr>
          <w:p w:rsidR="00E61983" w:rsidRDefault="00E61983" w:rsidP="003D330C">
            <w:pPr>
              <w:pStyle w:val="TableHeading"/>
            </w:pPr>
            <w:r>
              <w:t>Description</w:t>
            </w:r>
          </w:p>
        </w:tc>
      </w:tr>
      <w:tr w:rsidR="00E61983" w:rsidTr="003D330C">
        <w:trPr>
          <w:trHeight w:val="366"/>
        </w:trPr>
        <w:tc>
          <w:tcPr>
            <w:tcW w:w="2932"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in use</w:t>
            </w:r>
          </w:p>
        </w:tc>
        <w:tc>
          <w:tcPr>
            <w:tcW w:w="5768"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The object group is used by an ACL or object group.</w:t>
            </w:r>
          </w:p>
        </w:tc>
      </w:tr>
      <w:tr w:rsidR="00E61983" w:rsidTr="003D330C">
        <w:trPr>
          <w:trHeight w:val="366"/>
        </w:trPr>
        <w:tc>
          <w:tcPr>
            <w:tcW w:w="2932"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out of use</w:t>
            </w:r>
          </w:p>
        </w:tc>
        <w:tc>
          <w:tcPr>
            <w:tcW w:w="5768"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The object group is not used.</w:t>
            </w:r>
          </w:p>
        </w:tc>
      </w:tr>
    </w:tbl>
    <w:p w:rsidR="00E61983" w:rsidRDefault="00E61983" w:rsidP="00E61983">
      <w:pPr>
        <w:pStyle w:val="Spacer"/>
      </w:pPr>
    </w:p>
    <w:p w:rsidR="00E61983" w:rsidRDefault="00E61983" w:rsidP="00E61983">
      <w:pPr>
        <w:pStyle w:val="3"/>
        <w:numPr>
          <w:ilvl w:val="3"/>
          <w:numId w:val="21"/>
        </w:numPr>
        <w:textAlignment w:val="auto"/>
      </w:pPr>
      <w:bookmarkStart w:id="119" w:name="_Toc452111489"/>
      <w:bookmarkStart w:id="120" w:name="_Toc133572533"/>
      <w:bookmarkStart w:id="121" w:name="_Toc133574914"/>
      <w:bookmarkStart w:id="122" w:name="_Toc140778051"/>
      <w:r>
        <w:t>network (IPv4 address object group view)</w:t>
      </w:r>
      <w:bookmarkEnd w:id="119"/>
      <w:bookmarkEnd w:id="120"/>
      <w:bookmarkEnd w:id="121"/>
      <w:bookmarkEnd w:id="122"/>
    </w:p>
    <w:p w:rsidR="00E61983" w:rsidRDefault="00E61983" w:rsidP="00E61983">
      <w:r>
        <w:t xml:space="preserve">Use </w:t>
      </w:r>
      <w:r>
        <w:rPr>
          <w:rStyle w:val="commandkeywords"/>
        </w:rPr>
        <w:t>network</w:t>
      </w:r>
      <w:r>
        <w:t xml:space="preserve"> to configure an IPv4 address object.</w:t>
      </w:r>
    </w:p>
    <w:p w:rsidR="00E61983" w:rsidRDefault="00E61983" w:rsidP="00E61983">
      <w:r>
        <w:t xml:space="preserve">Use </w:t>
      </w:r>
      <w:r>
        <w:rPr>
          <w:rStyle w:val="commandkeywords"/>
        </w:rPr>
        <w:t>undo network</w:t>
      </w:r>
      <w:r>
        <w:t xml:space="preserve"> to delete an IPv4 address object. </w:t>
      </w:r>
    </w:p>
    <w:p w:rsidR="00E61983" w:rsidRDefault="00E61983" w:rsidP="00E61983">
      <w:pPr>
        <w:pStyle w:val="Command"/>
      </w:pPr>
      <w:r>
        <w:t>Syntax</w:t>
      </w:r>
    </w:p>
    <w:p w:rsidR="00E61983" w:rsidRDefault="00E61983" w:rsidP="00E61983">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ip-address</w:t>
      </w:r>
      <w:r>
        <w:t xml:space="preserve"> </w:t>
      </w:r>
      <w:r>
        <w:rPr>
          <w:rStyle w:val="commandtext"/>
        </w:rPr>
        <w:t>|</w:t>
      </w:r>
      <w:r>
        <w:rPr>
          <w:rStyle w:val="commandparameter"/>
        </w:rPr>
        <w:t xml:space="preserve"> </w:t>
      </w:r>
      <w:r>
        <w:rPr>
          <w:rStyle w:val="commandkeywords"/>
        </w:rPr>
        <w:t>name</w:t>
      </w:r>
      <w:r>
        <w:rPr>
          <w:rStyle w:val="commandparameter"/>
        </w:rPr>
        <w:t xml:space="preserve"> host-name</w:t>
      </w:r>
      <w:r>
        <w:rPr>
          <w:rStyle w:val="ItalicText"/>
        </w:rPr>
        <w:t xml:space="preserve"> </w:t>
      </w:r>
      <w:r>
        <w:rPr>
          <w:rStyle w:val="commandtext"/>
        </w:rPr>
        <w:t>}</w:t>
      </w:r>
      <w:r>
        <w:t xml:space="preserve"> </w:t>
      </w:r>
      <w:r>
        <w:rPr>
          <w:rStyle w:val="commandtext"/>
        </w:rPr>
        <w:t>|</w:t>
      </w:r>
      <w:r>
        <w:t xml:space="preserve"> </w:t>
      </w:r>
      <w:r>
        <w:rPr>
          <w:rStyle w:val="commandkeywords"/>
        </w:rPr>
        <w:t xml:space="preserve">subnet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mask</w:t>
      </w:r>
      <w:r>
        <w:t xml:space="preserve"> </w:t>
      </w:r>
      <w:r>
        <w:rPr>
          <w:rStyle w:val="commandtext"/>
        </w:rPr>
        <w:t>}</w:t>
      </w:r>
      <w:r>
        <w:t xml:space="preserve"> </w:t>
      </w:r>
      <w:r>
        <w:rPr>
          <w:rStyle w:val="commandtext"/>
        </w:rPr>
        <w:t>}</w:t>
      </w:r>
    </w:p>
    <w:p w:rsidR="00E61983" w:rsidRDefault="00E61983" w:rsidP="00E61983">
      <w:r>
        <w:rPr>
          <w:rStyle w:val="commandkeywords"/>
        </w:rPr>
        <w:t>undo 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ip-address</w:t>
      </w:r>
      <w:r>
        <w:t xml:space="preserve"> </w:t>
      </w:r>
      <w:r>
        <w:rPr>
          <w:rStyle w:val="commandtext"/>
        </w:rPr>
        <w:t>|</w:t>
      </w:r>
      <w:r>
        <w:rPr>
          <w:rStyle w:val="commandparameter"/>
        </w:rPr>
        <w:t xml:space="preserve"> </w:t>
      </w:r>
      <w:r>
        <w:rPr>
          <w:rStyle w:val="commandkeywords"/>
        </w:rPr>
        <w:t>name</w:t>
      </w:r>
      <w:r>
        <w:rPr>
          <w:rStyle w:val="commandparameter"/>
        </w:rPr>
        <w:t xml:space="preserve"> host-name</w:t>
      </w:r>
      <w:r>
        <w:rPr>
          <w:rStyle w:val="ItalicText"/>
        </w:rPr>
        <w:t xml:space="preserve"> </w:t>
      </w:r>
      <w:r>
        <w:rPr>
          <w:rStyle w:val="commandtext"/>
        </w:rPr>
        <w:t>}</w:t>
      </w:r>
      <w:r>
        <w:t xml:space="preserve"> </w:t>
      </w:r>
      <w:r>
        <w:rPr>
          <w:rStyle w:val="commandtext"/>
        </w:rPr>
        <w:t>|</w:t>
      </w:r>
      <w:r>
        <w:t xml:space="preserve"> </w:t>
      </w:r>
      <w:r>
        <w:rPr>
          <w:rStyle w:val="commandkeywords"/>
        </w:rPr>
        <w:t xml:space="preserve">subnet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mask</w:t>
      </w:r>
      <w:r>
        <w:t xml:space="preserve"> </w:t>
      </w:r>
      <w:r>
        <w:rPr>
          <w:rStyle w:val="commandtext"/>
        </w:rPr>
        <w:t>}</w:t>
      </w:r>
      <w:r>
        <w:t xml:space="preserve">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IPv4 address objects exist.</w:t>
      </w:r>
    </w:p>
    <w:p w:rsidR="00E61983" w:rsidRDefault="00E61983" w:rsidP="00E61983">
      <w:pPr>
        <w:pStyle w:val="Command"/>
      </w:pPr>
      <w:r>
        <w:t>Views</w:t>
      </w:r>
    </w:p>
    <w:p w:rsidR="00E61983" w:rsidRDefault="00E61983" w:rsidP="00E61983">
      <w:r>
        <w:t>IPv4 address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Specifies an object ID in the range of 0 to 4294967294. If you do not specify an object ID, the system automatically assigns the object a multiple of 10 next to the greatest ID being used. For example, if the greatest ID is 22, the system automatically assigns 30.</w:t>
      </w:r>
    </w:p>
    <w:p w:rsidR="00E61983" w:rsidRDefault="00E61983" w:rsidP="00E61983">
      <w:r>
        <w:rPr>
          <w:rStyle w:val="commandkeywords"/>
        </w:rPr>
        <w:t>host</w:t>
      </w:r>
      <w:r>
        <w:t>: Configures an IPv4 address object with the host address or name.</w:t>
      </w:r>
    </w:p>
    <w:p w:rsidR="00E61983" w:rsidRDefault="00E61983" w:rsidP="00E61983">
      <w:r>
        <w:rPr>
          <w:rStyle w:val="commandkeywords"/>
        </w:rPr>
        <w:t xml:space="preserve">address </w:t>
      </w:r>
      <w:r>
        <w:rPr>
          <w:rStyle w:val="commandparameter"/>
        </w:rPr>
        <w:t>ip-address</w:t>
      </w:r>
      <w:r>
        <w:t>: Specifies an IPv4 host address.</w:t>
      </w:r>
    </w:p>
    <w:p w:rsidR="00E61983" w:rsidRDefault="00E61983" w:rsidP="00E61983">
      <w:r>
        <w:rPr>
          <w:rStyle w:val="commandkeywords"/>
        </w:rPr>
        <w:lastRenderedPageBreak/>
        <w:t>name</w:t>
      </w:r>
      <w:r>
        <w:t xml:space="preserve"> </w:t>
      </w:r>
      <w:r>
        <w:rPr>
          <w:rStyle w:val="commandparameter"/>
        </w:rPr>
        <w:t>host-name</w:t>
      </w:r>
      <w:r>
        <w:t>: Specifies a host name, a case-insensitive string of 1 to 60 characters.</w:t>
      </w:r>
    </w:p>
    <w:p w:rsidR="00E61983" w:rsidRDefault="00E61983" w:rsidP="00E61983">
      <w:r>
        <w:rPr>
          <w:rStyle w:val="commandkeywords"/>
        </w:rPr>
        <w:t>subnet</w:t>
      </w:r>
      <w:r>
        <w:t xml:space="preserve">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 xml:space="preserve">mask </w:t>
      </w:r>
      <w:r>
        <w:rPr>
          <w:rStyle w:val="commandtext"/>
        </w:rPr>
        <w:t>}</w:t>
      </w:r>
      <w:r>
        <w:t>: Configures an IPv4 address object with the subnet address followed by a mask length in the range of 0 to 32 or a mask in dotted decimal notation.</w:t>
      </w:r>
    </w:p>
    <w:p w:rsidR="00E61983" w:rsidRDefault="00E61983" w:rsidP="00E61983">
      <w:pPr>
        <w:pStyle w:val="Command"/>
      </w:pPr>
      <w:r>
        <w:t>Usage guidelines</w:t>
      </w:r>
    </w:p>
    <w:p w:rsidR="00E61983" w:rsidRDefault="00E61983" w:rsidP="00E61983">
      <w:r>
        <w:t xml:space="preserve">This command fails if you use it to configure or change an IPv4 address object to be identical with an existing object. </w:t>
      </w:r>
    </w:p>
    <w:p w:rsidR="00E61983" w:rsidRDefault="00E61983" w:rsidP="00E61983">
      <w:r>
        <w:t>This command creates an IPv4 address object if the specified object ID does not exist. Otherwise, the command overwrites the configuration of the specified object.</w:t>
      </w:r>
    </w:p>
    <w:p w:rsidR="00E61983" w:rsidRDefault="00E61983" w:rsidP="00E61983">
      <w:r>
        <w:t>If you configure a subnet with the mask length of 32 or the mask of 255.255.255.255, the system configures the object with a host address.</w:t>
      </w:r>
    </w:p>
    <w:p w:rsidR="00E61983" w:rsidRDefault="00E61983" w:rsidP="00E61983">
      <w:pPr>
        <w:pStyle w:val="Command"/>
      </w:pPr>
      <w:r>
        <w:t>Examples</w:t>
      </w:r>
    </w:p>
    <w:p w:rsidR="00E61983" w:rsidRDefault="00E61983" w:rsidP="00E61983">
      <w:r>
        <w:t xml:space="preserve"># Configure an IPv4 address object with the host address of </w:t>
      </w:r>
      <w:r>
        <w:rPr>
          <w:rStyle w:val="BoldText"/>
        </w:rPr>
        <w:t>192.168.0.1</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w:t>
      </w:r>
      <w:r>
        <w:rPr>
          <w:rStyle w:val="commandkeywords"/>
        </w:rPr>
        <w:t xml:space="preserve"> </w:t>
      </w:r>
      <w:r>
        <w:t>network host address 192.168.0.1</w:t>
      </w:r>
    </w:p>
    <w:p w:rsidR="00E61983" w:rsidRDefault="00E61983" w:rsidP="00E61983">
      <w:r>
        <w:t xml:space="preserve"># Configure an IPv4 address object with the host name of </w:t>
      </w:r>
      <w:r>
        <w:rPr>
          <w:rStyle w:val="BoldText"/>
        </w:rPr>
        <w:t>pc3</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 network host name pc3</w:t>
      </w:r>
    </w:p>
    <w:p w:rsidR="00E61983" w:rsidRDefault="00E61983" w:rsidP="00E61983">
      <w:r>
        <w:t xml:space="preserve"># Configure an IPv4 address object with the IPv4 address of </w:t>
      </w:r>
      <w:r>
        <w:rPr>
          <w:rStyle w:val="BoldText"/>
        </w:rPr>
        <w:t>192.167.0.0</w:t>
      </w:r>
      <w:r>
        <w:t xml:space="preserve"> and mask length of </w:t>
      </w:r>
      <w:r>
        <w:rPr>
          <w:rStyle w:val="BoldText"/>
        </w:rPr>
        <w:t>24</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 network subnet 192.167.0.0 24</w:t>
      </w:r>
    </w:p>
    <w:p w:rsidR="00E61983" w:rsidRDefault="00E61983" w:rsidP="00E61983">
      <w:r>
        <w:t xml:space="preserve"># Configure an IPv4 address object with the IPv4 address of </w:t>
      </w:r>
      <w:r>
        <w:rPr>
          <w:rStyle w:val="BoldText"/>
        </w:rPr>
        <w:t>192.166.0.0</w:t>
      </w:r>
      <w:r>
        <w:t xml:space="preserve"> and mask of </w:t>
      </w:r>
      <w:r>
        <w:rPr>
          <w:rStyle w:val="BoldText"/>
        </w:rPr>
        <w:t>255.255.0.0</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 network subnet 192.166.0.0 255.255.0.0</w:t>
      </w:r>
    </w:p>
    <w:p w:rsidR="00E61983" w:rsidRDefault="00E61983" w:rsidP="00E61983">
      <w:pPr>
        <w:pStyle w:val="3"/>
        <w:numPr>
          <w:ilvl w:val="3"/>
          <w:numId w:val="21"/>
        </w:numPr>
        <w:textAlignment w:val="auto"/>
      </w:pPr>
      <w:bookmarkStart w:id="123" w:name="_Toc452111490"/>
      <w:bookmarkStart w:id="124" w:name="_Toc133572534"/>
      <w:bookmarkStart w:id="125" w:name="_Toc133574915"/>
      <w:bookmarkStart w:id="126" w:name="_Toc140778052"/>
      <w:r>
        <w:t>network (IPv6 address object group view)</w:t>
      </w:r>
      <w:bookmarkEnd w:id="123"/>
      <w:bookmarkEnd w:id="124"/>
      <w:bookmarkEnd w:id="125"/>
      <w:bookmarkEnd w:id="126"/>
    </w:p>
    <w:p w:rsidR="00E61983" w:rsidRDefault="00E61983" w:rsidP="00E61983">
      <w:r>
        <w:t xml:space="preserve">Use </w:t>
      </w:r>
      <w:r>
        <w:rPr>
          <w:rStyle w:val="commandkeywords"/>
        </w:rPr>
        <w:t>network</w:t>
      </w:r>
      <w:r>
        <w:t xml:space="preserve"> to configure an IPv6 address object.</w:t>
      </w:r>
    </w:p>
    <w:p w:rsidR="00E61983" w:rsidRDefault="00E61983" w:rsidP="00E61983">
      <w:r>
        <w:t xml:space="preserve">Use </w:t>
      </w:r>
      <w:r>
        <w:rPr>
          <w:rStyle w:val="commandkeywords"/>
        </w:rPr>
        <w:t>undo network</w:t>
      </w:r>
      <w:r>
        <w:t xml:space="preserve"> to delete an IPv6 address object. </w:t>
      </w:r>
    </w:p>
    <w:p w:rsidR="00E61983" w:rsidRDefault="00E61983" w:rsidP="00E61983">
      <w:pPr>
        <w:pStyle w:val="Command"/>
      </w:pPr>
      <w:r>
        <w:t>Syntax</w:t>
      </w:r>
    </w:p>
    <w:p w:rsidR="00E61983" w:rsidRDefault="00E61983" w:rsidP="00E61983">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 xml:space="preserve">network </w:t>
      </w:r>
      <w:r>
        <w:rPr>
          <w:rStyle w:val="commandtext"/>
        </w:rPr>
        <w:t>{</w:t>
      </w:r>
      <w:r>
        <w:rPr>
          <w:rStyle w:val="commandkeywords"/>
        </w:rPr>
        <w:t xml:space="preserve"> host </w:t>
      </w:r>
      <w:r>
        <w:rPr>
          <w:rStyle w:val="commandtext"/>
        </w:rPr>
        <w:t>{</w:t>
      </w:r>
      <w:r>
        <w:t xml:space="preserve"> </w:t>
      </w:r>
      <w:r>
        <w:rPr>
          <w:rStyle w:val="commandkeywords"/>
        </w:rPr>
        <w:t>address</w:t>
      </w:r>
      <w:r>
        <w:t xml:space="preserve"> </w:t>
      </w:r>
      <w:r>
        <w:rPr>
          <w:rStyle w:val="commandparameter"/>
        </w:rPr>
        <w:t>ipv6-address</w:t>
      </w:r>
      <w:r>
        <w:t xml:space="preserve"> </w:t>
      </w:r>
      <w:r>
        <w:rPr>
          <w:rStyle w:val="commandtext"/>
        </w:rPr>
        <w:t>|</w:t>
      </w:r>
      <w:r>
        <w:rPr>
          <w:rStyle w:val="commandparameter"/>
        </w:rPr>
        <w:t xml:space="preserve"> </w:t>
      </w:r>
      <w:r>
        <w:rPr>
          <w:rStyle w:val="commandkeywords"/>
        </w:rPr>
        <w:t>name</w:t>
      </w:r>
      <w:r>
        <w:rPr>
          <w:rStyle w:val="commandparameter"/>
        </w:rPr>
        <w:t xml:space="preserve"> host-name </w:t>
      </w:r>
      <w:r>
        <w:rPr>
          <w:rStyle w:val="commandtext"/>
        </w:rPr>
        <w:t>}</w:t>
      </w:r>
      <w:r>
        <w:t xml:space="preserve"> </w:t>
      </w:r>
      <w:r>
        <w:rPr>
          <w:rStyle w:val="commandtext"/>
        </w:rPr>
        <w:t>|</w:t>
      </w:r>
      <w:r>
        <w:t xml:space="preserve"> </w:t>
      </w:r>
      <w:r>
        <w:rPr>
          <w:rStyle w:val="commandkeywords"/>
        </w:rPr>
        <w:t xml:space="preserve">subnet </w:t>
      </w:r>
      <w:r>
        <w:rPr>
          <w:rStyle w:val="commandparameter"/>
        </w:rPr>
        <w:t>ipv6-address</w:t>
      </w:r>
      <w:r>
        <w:t xml:space="preserve"> </w:t>
      </w:r>
      <w:r>
        <w:rPr>
          <w:rStyle w:val="commandparameter"/>
        </w:rPr>
        <w:t>prefix-length</w:t>
      </w:r>
      <w:r>
        <w:t xml:space="preserve"> </w:t>
      </w:r>
      <w:r>
        <w:rPr>
          <w:rStyle w:val="commandtext"/>
        </w:rPr>
        <w:t>}</w:t>
      </w:r>
    </w:p>
    <w:p w:rsidR="00E61983" w:rsidRDefault="00E61983" w:rsidP="00E61983">
      <w:r>
        <w:rPr>
          <w:rStyle w:val="commandkeywords"/>
        </w:rPr>
        <w:t>undo 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ipv6-address</w:t>
      </w:r>
      <w:r>
        <w:t xml:space="preserve"> </w:t>
      </w:r>
      <w:r>
        <w:rPr>
          <w:rStyle w:val="commandtext"/>
        </w:rPr>
        <w:t>|</w:t>
      </w:r>
      <w:r>
        <w:rPr>
          <w:rStyle w:val="commandparameter"/>
        </w:rPr>
        <w:t xml:space="preserve"> </w:t>
      </w:r>
      <w:r>
        <w:rPr>
          <w:rStyle w:val="commandkeywords"/>
        </w:rPr>
        <w:t>name</w:t>
      </w:r>
      <w:r>
        <w:rPr>
          <w:rStyle w:val="commandparameter"/>
        </w:rPr>
        <w:t xml:space="preserve"> host-name </w:t>
      </w:r>
      <w:r>
        <w:rPr>
          <w:rStyle w:val="commandtext"/>
        </w:rPr>
        <w:t>}</w:t>
      </w:r>
      <w:r>
        <w:t xml:space="preserve"> </w:t>
      </w:r>
      <w:r>
        <w:rPr>
          <w:rStyle w:val="commandtext"/>
        </w:rPr>
        <w:t>|</w:t>
      </w:r>
      <w:r>
        <w:t xml:space="preserve"> </w:t>
      </w:r>
      <w:r>
        <w:rPr>
          <w:rStyle w:val="commandkeywords"/>
        </w:rPr>
        <w:t>subnet</w:t>
      </w:r>
      <w:r>
        <w:rPr>
          <w:rStyle w:val="commandparameter"/>
        </w:rPr>
        <w:t xml:space="preserve"> ipv6-address</w:t>
      </w:r>
      <w:r>
        <w:t xml:space="preserve"> </w:t>
      </w:r>
      <w:r>
        <w:rPr>
          <w:rStyle w:val="commandparameter"/>
        </w:rPr>
        <w:t>prefix-length</w:t>
      </w:r>
      <w:r>
        <w:t xml:space="preserve">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IPv6 address objects exist.</w:t>
      </w:r>
    </w:p>
    <w:p w:rsidR="00E61983" w:rsidRDefault="00E61983" w:rsidP="00E61983">
      <w:pPr>
        <w:pStyle w:val="Command"/>
      </w:pPr>
      <w:r>
        <w:t>Views</w:t>
      </w:r>
    </w:p>
    <w:p w:rsidR="00E61983" w:rsidRDefault="00E61983" w:rsidP="00E61983">
      <w:r>
        <w:t>IPv6 address object group view</w:t>
      </w:r>
    </w:p>
    <w:p w:rsidR="00E61983" w:rsidRDefault="00E61983" w:rsidP="00E61983">
      <w:pPr>
        <w:pStyle w:val="Command"/>
      </w:pPr>
      <w:r>
        <w:lastRenderedPageBreak/>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Specifies an object ID in the range of 0 to 4294967294. If you do not configure an object ID, the system automatically assigns the object a multiple of 10 next to the greatest ID being used. For example, if the greatest ID is 22, the system automatically assigns 30.</w:t>
      </w:r>
    </w:p>
    <w:p w:rsidR="00E61983" w:rsidRDefault="00E61983" w:rsidP="00E61983">
      <w:r>
        <w:rPr>
          <w:rStyle w:val="commandkeywords"/>
        </w:rPr>
        <w:t>host</w:t>
      </w:r>
      <w:r>
        <w:t>: Configures an IPv6 address object with the host address or name.</w:t>
      </w:r>
    </w:p>
    <w:p w:rsidR="00E61983" w:rsidRDefault="00E61983" w:rsidP="00E61983">
      <w:pPr>
        <w:rPr>
          <w:rStyle w:val="commandparameter"/>
        </w:rPr>
      </w:pPr>
      <w:r>
        <w:rPr>
          <w:rStyle w:val="commandkeywords"/>
        </w:rPr>
        <w:t>address</w:t>
      </w:r>
      <w:r>
        <w:t xml:space="preserve"> </w:t>
      </w:r>
      <w:r>
        <w:rPr>
          <w:rStyle w:val="commandparameter"/>
        </w:rPr>
        <w:t>ipv6-address</w:t>
      </w:r>
      <w:r>
        <w:t>: Specifies an IPv6 host address.</w:t>
      </w:r>
    </w:p>
    <w:p w:rsidR="00E61983" w:rsidRDefault="00E61983" w:rsidP="00E61983">
      <w:r>
        <w:rPr>
          <w:rStyle w:val="commandkeywords"/>
        </w:rPr>
        <w:t>name</w:t>
      </w:r>
      <w:r>
        <w:t xml:space="preserve"> </w:t>
      </w:r>
      <w:r>
        <w:rPr>
          <w:rStyle w:val="commandparameter"/>
        </w:rPr>
        <w:t>host-name</w:t>
      </w:r>
      <w:r>
        <w:t>: Specifies a host name, a case-insensitive string of 1 to 60 characters.</w:t>
      </w:r>
    </w:p>
    <w:p w:rsidR="00E61983" w:rsidRDefault="00E61983" w:rsidP="00E61983">
      <w:r>
        <w:rPr>
          <w:rStyle w:val="commandkeywords"/>
        </w:rPr>
        <w:t xml:space="preserve">subnet </w:t>
      </w:r>
      <w:r>
        <w:rPr>
          <w:rStyle w:val="commandparameter"/>
        </w:rPr>
        <w:t>ipv6-address prefix-length</w:t>
      </w:r>
      <w:r>
        <w:t>: Configures an IPv6 address object with the subnet address followed by the prefix length in the range of 1 to 128.</w:t>
      </w:r>
    </w:p>
    <w:p w:rsidR="00E61983" w:rsidRDefault="00E61983" w:rsidP="00E61983">
      <w:pPr>
        <w:pStyle w:val="Command"/>
      </w:pPr>
      <w:r>
        <w:t>Usage guidelines</w:t>
      </w:r>
    </w:p>
    <w:p w:rsidR="00E61983" w:rsidRDefault="00E61983" w:rsidP="00E61983">
      <w:r>
        <w:t xml:space="preserve">This command fails if you use it to configure or change an IPv6 address object to be identical with an existing object. </w:t>
      </w:r>
    </w:p>
    <w:p w:rsidR="00E61983" w:rsidRDefault="00E61983" w:rsidP="00E61983">
      <w:r>
        <w:t>This command creates an IPv6 address object if the specified object ID does not exist. Otherwise, the command overwrites the configuration of the specified object.</w:t>
      </w:r>
    </w:p>
    <w:p w:rsidR="00E61983" w:rsidRDefault="00E61983" w:rsidP="00E61983">
      <w:r>
        <w:t>If you configure a subnet address with the prefix length of 128, the system configures the object with a host address.</w:t>
      </w:r>
    </w:p>
    <w:p w:rsidR="00E61983" w:rsidRDefault="00E61983" w:rsidP="00E61983">
      <w:pPr>
        <w:pStyle w:val="Command"/>
      </w:pPr>
      <w:r>
        <w:t>Examples</w:t>
      </w:r>
    </w:p>
    <w:p w:rsidR="00E61983" w:rsidRDefault="00E61983" w:rsidP="00E61983">
      <w:r>
        <w:t xml:space="preserve"># Configure an IPv6 address object with the host address of </w:t>
      </w:r>
      <w:r>
        <w:rPr>
          <w:rStyle w:val="BoldText"/>
        </w:rPr>
        <w:t>1::1</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pPr>
        <w:pStyle w:val="TerminalDisplay"/>
      </w:pPr>
      <w:r>
        <w:t>[Sysname-obj-grp-ipv6-ipv6group] network host address 1::1</w:t>
      </w:r>
    </w:p>
    <w:p w:rsidR="00E61983" w:rsidRDefault="00E61983" w:rsidP="00E61983">
      <w:r>
        <w:t xml:space="preserve"># Configure an IPv6 address object with the host name of </w:t>
      </w:r>
      <w:r>
        <w:rPr>
          <w:rStyle w:val="BoldText"/>
        </w:rPr>
        <w:t>pc3</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pPr>
        <w:pStyle w:val="TerminalDisplay"/>
      </w:pPr>
      <w:r>
        <w:t>[Sysname-obj-grp-ipv6-ipv6group] network host name pc3</w:t>
      </w:r>
    </w:p>
    <w:p w:rsidR="00E61983" w:rsidRDefault="00E61983" w:rsidP="00E61983">
      <w:r>
        <w:t xml:space="preserve"># Configure an IPv6 address object with the IPv6 address of </w:t>
      </w:r>
      <w:r>
        <w:rPr>
          <w:rStyle w:val="BoldText"/>
        </w:rPr>
        <w:t>1:1:1::1</w:t>
      </w:r>
      <w:r>
        <w:t xml:space="preserve"> and prefix length of </w:t>
      </w:r>
      <w:r>
        <w:rPr>
          <w:rStyle w:val="BoldText"/>
        </w:rPr>
        <w:t>24</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pPr>
        <w:pStyle w:val="TerminalDisplay"/>
      </w:pPr>
      <w:r>
        <w:t>[Sysname-obj-grp-ipv6-ip v6group] network subnet 1:1:1::1 24</w:t>
      </w:r>
    </w:p>
    <w:p w:rsidR="00E61983" w:rsidRDefault="00E61983" w:rsidP="00E61983">
      <w:pPr>
        <w:pStyle w:val="3"/>
        <w:numPr>
          <w:ilvl w:val="3"/>
          <w:numId w:val="21"/>
        </w:numPr>
        <w:textAlignment w:val="auto"/>
      </w:pPr>
      <w:bookmarkStart w:id="127" w:name="_Toc452111491"/>
      <w:bookmarkStart w:id="128" w:name="_Toc371258397"/>
      <w:bookmarkStart w:id="129" w:name="_Toc133572535"/>
      <w:bookmarkStart w:id="130" w:name="_Toc133574916"/>
      <w:bookmarkStart w:id="131" w:name="_Toc140778053"/>
      <w:r>
        <w:t>object-group</w:t>
      </w:r>
      <w:bookmarkEnd w:id="127"/>
      <w:bookmarkEnd w:id="128"/>
      <w:bookmarkEnd w:id="129"/>
      <w:bookmarkEnd w:id="130"/>
      <w:bookmarkEnd w:id="131"/>
    </w:p>
    <w:p w:rsidR="00E61983" w:rsidRDefault="00E61983" w:rsidP="00E61983">
      <w:r>
        <w:t xml:space="preserve">Use </w:t>
      </w:r>
      <w:r>
        <w:rPr>
          <w:rStyle w:val="commandkeywords"/>
        </w:rPr>
        <w:t>object-group</w:t>
      </w:r>
      <w:r>
        <w:t xml:space="preserve"> to configure an object group and enter its view, or enter the view of an existing object group.</w:t>
      </w:r>
    </w:p>
    <w:p w:rsidR="00E61983" w:rsidRDefault="00E61983" w:rsidP="00E61983">
      <w:r>
        <w:t xml:space="preserve">Use </w:t>
      </w:r>
      <w:r>
        <w:rPr>
          <w:rStyle w:val="commandkeywords"/>
        </w:rPr>
        <w:t>undo object-group</w:t>
      </w:r>
      <w:r>
        <w:t xml:space="preserve"> to delete an object group.</w:t>
      </w:r>
    </w:p>
    <w:p w:rsidR="00E61983" w:rsidRDefault="00E61983" w:rsidP="00E61983">
      <w:pPr>
        <w:pStyle w:val="Command"/>
      </w:pPr>
      <w:r>
        <w:t>Syntax</w:t>
      </w:r>
    </w:p>
    <w:p w:rsidR="00E61983" w:rsidRDefault="00E61983" w:rsidP="00E61983">
      <w:r>
        <w:rPr>
          <w:rStyle w:val="commandkeywords"/>
        </w:rPr>
        <w:t>object-group</w:t>
      </w:r>
      <w:r>
        <w:t xml:space="preserve"> </w:t>
      </w:r>
      <w:r>
        <w:rPr>
          <w:rStyle w:val="commandtext"/>
        </w:rPr>
        <w:t>{</w:t>
      </w:r>
      <w:r>
        <w:rPr>
          <w:rStyle w:val="commandkeywords"/>
        </w:rPr>
        <w:t xml:space="preserve"> </w:t>
      </w:r>
      <w:r>
        <w:rPr>
          <w:rStyle w:val="commandtext"/>
        </w:rPr>
        <w:t>{</w:t>
      </w:r>
      <w:r>
        <w:rPr>
          <w:rStyle w:val="commandkeywords"/>
        </w:rPr>
        <w:t xml:space="preserve"> ip </w:t>
      </w:r>
      <w:r>
        <w:rPr>
          <w:rStyle w:val="commandtext"/>
        </w:rPr>
        <w:t>|</w:t>
      </w:r>
      <w:r>
        <w:rPr>
          <w:rStyle w:val="commandkeywords"/>
        </w:rPr>
        <w:t xml:space="preserve"> ipv6</w:t>
      </w:r>
      <w:r>
        <w:t xml:space="preserve"> </w:t>
      </w:r>
      <w:r>
        <w:rPr>
          <w:rStyle w:val="commandtext"/>
        </w:rPr>
        <w:t>}</w:t>
      </w:r>
      <w:r>
        <w:t xml:space="preserve"> </w:t>
      </w:r>
      <w:r>
        <w:rPr>
          <w:rStyle w:val="commandkeywords"/>
        </w:rPr>
        <w:t xml:space="preserve">address </w:t>
      </w:r>
      <w:r>
        <w:rPr>
          <w:rStyle w:val="commandtext"/>
        </w:rPr>
        <w:t>|</w:t>
      </w:r>
      <w:r>
        <w:rPr>
          <w:rStyle w:val="commandkeywords"/>
        </w:rPr>
        <w:t xml:space="preserve"> port </w:t>
      </w:r>
      <w:r>
        <w:rPr>
          <w:rStyle w:val="commandtext"/>
        </w:rPr>
        <w:t>|</w:t>
      </w:r>
      <w:r>
        <w:rPr>
          <w:rStyle w:val="commandkeywords"/>
        </w:rPr>
        <w:t xml:space="preserve"> service </w:t>
      </w:r>
      <w:r>
        <w:rPr>
          <w:rStyle w:val="commandtext"/>
        </w:rPr>
        <w:t>}</w:t>
      </w:r>
      <w:r>
        <w:rPr>
          <w:rStyle w:val="commandkeywords"/>
        </w:rPr>
        <w:t xml:space="preserve"> </w:t>
      </w:r>
      <w:r>
        <w:rPr>
          <w:rStyle w:val="commandparameter"/>
        </w:rPr>
        <w:t>object-group-name</w:t>
      </w:r>
    </w:p>
    <w:p w:rsidR="00E61983" w:rsidRDefault="00E61983" w:rsidP="00E61983">
      <w:r>
        <w:rPr>
          <w:rStyle w:val="commandkeywords"/>
        </w:rPr>
        <w:t>undo object-group</w:t>
      </w:r>
      <w:r>
        <w:t xml:space="preserve"> </w:t>
      </w:r>
      <w:r>
        <w:rPr>
          <w:rStyle w:val="commandtext"/>
        </w:rPr>
        <w:t>{</w:t>
      </w:r>
      <w:r>
        <w:rPr>
          <w:rStyle w:val="commandkeywords"/>
        </w:rPr>
        <w:t xml:space="preserve"> </w:t>
      </w:r>
      <w:r>
        <w:rPr>
          <w:rStyle w:val="commandtext"/>
        </w:rPr>
        <w:t>{</w:t>
      </w:r>
      <w:r>
        <w:rPr>
          <w:rStyle w:val="commandkeywords"/>
        </w:rPr>
        <w:t xml:space="preserve"> ip </w:t>
      </w:r>
      <w:r>
        <w:rPr>
          <w:rStyle w:val="commandtext"/>
        </w:rPr>
        <w:t>|</w:t>
      </w:r>
      <w:r>
        <w:rPr>
          <w:rStyle w:val="commandkeywords"/>
        </w:rPr>
        <w:t xml:space="preserve"> ipv6</w:t>
      </w:r>
      <w:r>
        <w:t xml:space="preserve"> </w:t>
      </w:r>
      <w:r>
        <w:rPr>
          <w:rStyle w:val="commandtext"/>
        </w:rPr>
        <w:t>}</w:t>
      </w:r>
      <w:r>
        <w:t xml:space="preserve"> </w:t>
      </w:r>
      <w:r>
        <w:rPr>
          <w:rStyle w:val="commandkeywords"/>
        </w:rPr>
        <w:t xml:space="preserve">address </w:t>
      </w:r>
      <w:r>
        <w:rPr>
          <w:rStyle w:val="commandtext"/>
        </w:rPr>
        <w:t>|</w:t>
      </w:r>
      <w:r>
        <w:rPr>
          <w:rStyle w:val="commandkeywords"/>
        </w:rPr>
        <w:t xml:space="preserve"> port </w:t>
      </w:r>
      <w:r>
        <w:rPr>
          <w:rStyle w:val="commandtext"/>
        </w:rPr>
        <w:t>|</w:t>
      </w:r>
      <w:r>
        <w:rPr>
          <w:rStyle w:val="commandkeywords"/>
        </w:rPr>
        <w:t xml:space="preserve"> service </w:t>
      </w:r>
      <w:r>
        <w:rPr>
          <w:rStyle w:val="commandtext"/>
        </w:rPr>
        <w:t>}</w:t>
      </w:r>
      <w:r>
        <w:rPr>
          <w:rStyle w:val="commandkeywords"/>
        </w:rPr>
        <w:t xml:space="preserve"> </w:t>
      </w:r>
      <w:r>
        <w:rPr>
          <w:rStyle w:val="commandparameter"/>
        </w:rPr>
        <w:t>object-group-name</w:t>
      </w:r>
    </w:p>
    <w:p w:rsidR="00E61983" w:rsidRDefault="00E61983" w:rsidP="00E61983">
      <w:pPr>
        <w:pStyle w:val="Command"/>
      </w:pPr>
      <w:r>
        <w:t>Default</w:t>
      </w:r>
    </w:p>
    <w:p w:rsidR="00E61983" w:rsidRDefault="00E61983" w:rsidP="00E61983">
      <w:r>
        <w:t>Default object groups exist.</w:t>
      </w:r>
    </w:p>
    <w:p w:rsidR="00E61983" w:rsidRDefault="00E61983" w:rsidP="00E61983">
      <w:pPr>
        <w:pStyle w:val="Command"/>
      </w:pPr>
      <w:r>
        <w:lastRenderedPageBreak/>
        <w:t>Views</w:t>
      </w:r>
    </w:p>
    <w:p w:rsidR="00E61983" w:rsidRDefault="00E61983" w:rsidP="00E61983">
      <w:r>
        <w:t>System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keywords"/>
        </w:rPr>
        <w:t>ip address</w:t>
      </w:r>
      <w:r>
        <w:t>: Configures an IPv4 address object group.</w:t>
      </w:r>
    </w:p>
    <w:p w:rsidR="00E61983" w:rsidRDefault="00E61983" w:rsidP="00E61983">
      <w:r>
        <w:rPr>
          <w:rStyle w:val="commandkeywords"/>
        </w:rPr>
        <w:t>ipv6 address</w:t>
      </w:r>
      <w:r>
        <w:t>: Configures an IPv6 address object group.</w:t>
      </w:r>
    </w:p>
    <w:p w:rsidR="00E61983" w:rsidRDefault="00E61983" w:rsidP="00E61983">
      <w:r>
        <w:rPr>
          <w:rStyle w:val="commandkeywords"/>
        </w:rPr>
        <w:t>port</w:t>
      </w:r>
      <w:r>
        <w:t>: Configures a port object group.</w:t>
      </w:r>
    </w:p>
    <w:p w:rsidR="00E61983" w:rsidRDefault="00E61983" w:rsidP="00E61983">
      <w:r>
        <w:rPr>
          <w:rStyle w:val="commandkeywords"/>
        </w:rPr>
        <w:t>service</w:t>
      </w:r>
      <w:r>
        <w:t>: Configures a service object group.</w:t>
      </w:r>
    </w:p>
    <w:p w:rsidR="00E61983" w:rsidRDefault="00E61983" w:rsidP="00E61983">
      <w:r>
        <w:rPr>
          <w:rStyle w:val="commandparameter"/>
        </w:rPr>
        <w:t>object-group-name</w:t>
      </w:r>
      <w:r>
        <w:t xml:space="preserve">: Specifies an object group name, a case-insensitive string of 1 to 31 characters. </w:t>
      </w:r>
    </w:p>
    <w:p w:rsidR="00E61983" w:rsidRDefault="00E61983" w:rsidP="00E61983">
      <w:pPr>
        <w:pStyle w:val="Command"/>
      </w:pPr>
      <w:r>
        <w:t>Usage guidelines</w:t>
      </w:r>
    </w:p>
    <w:p w:rsidR="00E61983" w:rsidRDefault="00E61983" w:rsidP="00E61983">
      <w:r>
        <w:t xml:space="preserve">The </w:t>
      </w:r>
      <w:r>
        <w:rPr>
          <w:rStyle w:val="commandkeywords"/>
        </w:rPr>
        <w:t xml:space="preserve">object-group </w:t>
      </w:r>
      <w:r>
        <w:t xml:space="preserve">command execution results vary with the specified object group. </w:t>
      </w:r>
    </w:p>
    <w:p w:rsidR="00E61983" w:rsidRDefault="00E61983" w:rsidP="00E61983">
      <w:pPr>
        <w:pStyle w:val="ItemList"/>
        <w:numPr>
          <w:ilvl w:val="0"/>
          <w:numId w:val="24"/>
        </w:numPr>
      </w:pPr>
      <w:r>
        <w:t>If the specified group does not exist, the system creates a new object group and enters the object group view.</w:t>
      </w:r>
    </w:p>
    <w:p w:rsidR="00E61983" w:rsidRDefault="00E61983" w:rsidP="00E61983">
      <w:pPr>
        <w:pStyle w:val="ItemList"/>
        <w:numPr>
          <w:ilvl w:val="0"/>
          <w:numId w:val="24"/>
        </w:numPr>
      </w:pPr>
      <w:r>
        <w:t xml:space="preserve">If the specified group exists but the group type is different from that in the command, the command fails. </w:t>
      </w:r>
    </w:p>
    <w:p w:rsidR="00E61983" w:rsidRDefault="00E61983" w:rsidP="00E61983">
      <w:r>
        <w:t xml:space="preserve">The </w:t>
      </w:r>
      <w:r>
        <w:rPr>
          <w:rStyle w:val="commandkeywords"/>
        </w:rPr>
        <w:t xml:space="preserve">undo object-group </w:t>
      </w:r>
      <w:r>
        <w:t>command execution results vary with the specified object group.</w:t>
      </w:r>
    </w:p>
    <w:p w:rsidR="00E61983" w:rsidRDefault="00E61983" w:rsidP="00E61983">
      <w:pPr>
        <w:pStyle w:val="ItemList"/>
        <w:numPr>
          <w:ilvl w:val="0"/>
          <w:numId w:val="24"/>
        </w:numPr>
      </w:pPr>
      <w:r>
        <w:t>If the specified group does not exist, the system executes the command without any system prompt.</w:t>
      </w:r>
    </w:p>
    <w:p w:rsidR="00E61983" w:rsidRDefault="00E61983" w:rsidP="00E61983">
      <w:pPr>
        <w:pStyle w:val="ItemList"/>
        <w:numPr>
          <w:ilvl w:val="0"/>
          <w:numId w:val="24"/>
        </w:numPr>
      </w:pPr>
      <w:r>
        <w:t>If the specified group exists and the group type is the same as that in the command, the system deletes the group.</w:t>
      </w:r>
    </w:p>
    <w:p w:rsidR="00E61983" w:rsidRDefault="00E61983" w:rsidP="00E61983">
      <w:pPr>
        <w:pStyle w:val="ItemList"/>
        <w:numPr>
          <w:ilvl w:val="0"/>
          <w:numId w:val="24"/>
        </w:numPr>
      </w:pPr>
      <w:r>
        <w:t xml:space="preserve">If the specified group exists but the group type is different from that in the command, the command fails. </w:t>
      </w:r>
    </w:p>
    <w:p w:rsidR="00E61983" w:rsidRDefault="00E61983" w:rsidP="00E61983">
      <w:pPr>
        <w:pStyle w:val="ItemList"/>
        <w:numPr>
          <w:ilvl w:val="0"/>
          <w:numId w:val="24"/>
        </w:numPr>
      </w:pPr>
      <w:r>
        <w:t>If the specified object group is being used by an ACL, object policy, or object group, the command fails.</w:t>
      </w:r>
    </w:p>
    <w:p w:rsidR="00E61983" w:rsidRDefault="00E61983" w:rsidP="00E61983">
      <w:r>
        <w:t>Default object groups cannot be deleted.</w:t>
      </w:r>
    </w:p>
    <w:p w:rsidR="00E61983" w:rsidRDefault="00E61983" w:rsidP="00E61983">
      <w:pPr>
        <w:pStyle w:val="Command"/>
      </w:pPr>
      <w:r>
        <w:t>Examples</w:t>
      </w:r>
    </w:p>
    <w:p w:rsidR="00E61983" w:rsidRDefault="00E61983" w:rsidP="00E61983">
      <w:r>
        <w:t xml:space="preserve"># Configure an IPv4 address object group named </w:t>
      </w:r>
      <w:r>
        <w:rPr>
          <w:rStyle w:val="BoldText"/>
        </w:rPr>
        <w:t>ipgroup</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r>
        <w:t xml:space="preserve"># Configure an IPv6 address object group named </w:t>
      </w:r>
      <w:r>
        <w:rPr>
          <w:rStyle w:val="BoldText"/>
        </w:rPr>
        <w:t>ipv6group</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r>
        <w:t xml:space="preserve"># Configure a port object group named </w:t>
      </w:r>
      <w:r>
        <w:rPr>
          <w:rStyle w:val="BoldText"/>
        </w:rPr>
        <w:t>portgroup</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r>
        <w:t xml:space="preserve"># Configure a service object group named </w:t>
      </w:r>
      <w:r>
        <w:rPr>
          <w:rStyle w:val="BoldText"/>
        </w:rPr>
        <w:t>servicegroup</w:t>
      </w:r>
      <w:r>
        <w:t>.</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Default="00E61983" w:rsidP="00E61983">
      <w:pPr>
        <w:pStyle w:val="3"/>
        <w:numPr>
          <w:ilvl w:val="3"/>
          <w:numId w:val="21"/>
        </w:numPr>
        <w:textAlignment w:val="auto"/>
      </w:pPr>
      <w:bookmarkStart w:id="132" w:name="_Toc452111492"/>
      <w:bookmarkStart w:id="133" w:name="_Toc371258398"/>
      <w:bookmarkStart w:id="134" w:name="_Toc133572536"/>
      <w:bookmarkStart w:id="135" w:name="_Toc133574917"/>
      <w:bookmarkStart w:id="136" w:name="_Toc140778054"/>
      <w:r>
        <w:t>port (port object group view)</w:t>
      </w:r>
      <w:bookmarkEnd w:id="132"/>
      <w:bookmarkEnd w:id="133"/>
      <w:bookmarkEnd w:id="134"/>
      <w:bookmarkEnd w:id="135"/>
      <w:bookmarkEnd w:id="136"/>
    </w:p>
    <w:p w:rsidR="00E61983" w:rsidRDefault="00E61983" w:rsidP="00E61983">
      <w:r>
        <w:t xml:space="preserve">Use </w:t>
      </w:r>
      <w:r>
        <w:rPr>
          <w:rStyle w:val="commandkeywords"/>
        </w:rPr>
        <w:t>port</w:t>
      </w:r>
      <w:r>
        <w:t xml:space="preserve"> to configure a port object.</w:t>
      </w:r>
    </w:p>
    <w:p w:rsidR="00E61983" w:rsidRDefault="00E61983" w:rsidP="00E61983">
      <w:r>
        <w:lastRenderedPageBreak/>
        <w:t xml:space="preserve">Use </w:t>
      </w:r>
      <w:r>
        <w:rPr>
          <w:rStyle w:val="commandkeywords"/>
        </w:rPr>
        <w:t>undo port</w:t>
      </w:r>
      <w:r>
        <w:t xml:space="preserve"> to delete a port object.</w:t>
      </w:r>
    </w:p>
    <w:p w:rsidR="00E61983" w:rsidRDefault="00E61983" w:rsidP="00E61983">
      <w:pPr>
        <w:pStyle w:val="Command"/>
      </w:pPr>
      <w:r>
        <w:t>Syntax</w:t>
      </w:r>
    </w:p>
    <w:p w:rsidR="00E61983" w:rsidRDefault="00E61983" w:rsidP="00E61983">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port</w:t>
      </w:r>
      <w:r>
        <w:t xml:space="preserve"> </w:t>
      </w:r>
      <w:r>
        <w:rPr>
          <w:rStyle w:val="commandtext"/>
        </w:rPr>
        <w:t>{</w:t>
      </w:r>
      <w:r>
        <w:rPr>
          <w:rStyle w:val="commandkeywords"/>
        </w:rP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p>
    <w:p w:rsidR="00E61983" w:rsidRDefault="00E61983" w:rsidP="00E61983">
      <w:r>
        <w:rPr>
          <w:rStyle w:val="commandkeywords"/>
        </w:rPr>
        <w:t xml:space="preserve">undo port </w:t>
      </w:r>
      <w:r>
        <w:rPr>
          <w:rStyle w:val="commandtext"/>
        </w:rPr>
        <w:t>{</w:t>
      </w:r>
      <w:r>
        <w:rPr>
          <w:rStyle w:val="commandkeywords"/>
        </w:rP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port objects exist.</w:t>
      </w:r>
    </w:p>
    <w:p w:rsidR="00E61983" w:rsidRDefault="00E61983" w:rsidP="00E61983">
      <w:pPr>
        <w:pStyle w:val="Command"/>
      </w:pPr>
      <w:r>
        <w:t>Views</w:t>
      </w:r>
    </w:p>
    <w:p w:rsidR="00E61983" w:rsidRDefault="00E61983" w:rsidP="00E61983">
      <w:r>
        <w:t>Port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Specifies an object ID in the range of 0 to 4294967294. If you do not specify an object ID, the system automatically assigns the object a multiple of 10 next to the greatest ID being used. For example, if the greatest ID is 22, the system automatically assigns 30.</w:t>
      </w:r>
    </w:p>
    <w:p w:rsidR="00E61983" w:rsidRDefault="00E61983" w:rsidP="00E61983">
      <w:r>
        <w:rPr>
          <w:rStyle w:val="commandkeywords"/>
        </w:rPr>
        <w:t>eq</w:t>
      </w:r>
      <w:r>
        <w:t>: Configures a port object with a port number equal to the specified port.</w:t>
      </w:r>
    </w:p>
    <w:p w:rsidR="00E61983" w:rsidRDefault="00E61983" w:rsidP="00E61983">
      <w:r>
        <w:rPr>
          <w:rStyle w:val="commandkeywords"/>
        </w:rPr>
        <w:t>lt</w:t>
      </w:r>
      <w:r>
        <w:t>: Configures a port object with a port number smaller than the specified port.</w:t>
      </w:r>
    </w:p>
    <w:p w:rsidR="00E61983" w:rsidRDefault="00E61983" w:rsidP="00E61983">
      <w:r>
        <w:rPr>
          <w:rStyle w:val="commandkeywords"/>
        </w:rPr>
        <w:t>gt</w:t>
      </w:r>
      <w:r>
        <w:t>: Configures a port object with a port number greater than the specified port.</w:t>
      </w:r>
    </w:p>
    <w:p w:rsidR="00E61983" w:rsidRDefault="00E61983" w:rsidP="00E61983">
      <w:r>
        <w:rPr>
          <w:rStyle w:val="commandparameter"/>
        </w:rPr>
        <w:t>port</w:t>
      </w:r>
      <w:r>
        <w:t>: Specifies a port number in the range of 0 to 65535.</w:t>
      </w:r>
    </w:p>
    <w:p w:rsidR="00E61983" w:rsidRDefault="00E61983" w:rsidP="00E61983">
      <w:r>
        <w:rPr>
          <w:rStyle w:val="commandkeywords"/>
        </w:rPr>
        <w:t xml:space="preserve">range </w:t>
      </w:r>
      <w:r>
        <w:rPr>
          <w:rStyle w:val="commandparameter"/>
        </w:rPr>
        <w:t>port1 port2</w:t>
      </w:r>
      <w:r>
        <w:t xml:space="preserve">: Configures a port object with a port range. The value range for the </w:t>
      </w:r>
      <w:r>
        <w:rPr>
          <w:rStyle w:val="commandparameter"/>
        </w:rPr>
        <w:t>port1</w:t>
      </w:r>
      <w:r>
        <w:t xml:space="preserve"> and </w:t>
      </w:r>
      <w:r>
        <w:rPr>
          <w:rStyle w:val="commandparameter"/>
        </w:rPr>
        <w:t>port2</w:t>
      </w:r>
      <w:r>
        <w:t xml:space="preserve"> arguments is 0 to 65535.</w:t>
      </w:r>
    </w:p>
    <w:p w:rsidR="00E61983" w:rsidRDefault="00E61983" w:rsidP="00E61983">
      <w:pPr>
        <w:pStyle w:val="Command"/>
      </w:pPr>
      <w:r>
        <w:t>Usage guidelines</w:t>
      </w:r>
    </w:p>
    <w:p w:rsidR="00E61983" w:rsidRDefault="00E61983" w:rsidP="00E61983">
      <w:r>
        <w:t xml:space="preserve">This command fails if you use it to configure or change a port object to be identical with an existing object. </w:t>
      </w:r>
    </w:p>
    <w:p w:rsidR="00E61983" w:rsidRDefault="00E61983" w:rsidP="00E61983">
      <w:r>
        <w:t>This command creates a port object if the specified object ID does not exist. Otherwise, the command overwrites the configuration of the specified object.</w:t>
      </w:r>
    </w:p>
    <w:p w:rsidR="00E61983" w:rsidRDefault="00E61983" w:rsidP="00E61983">
      <w:r>
        <w:t xml:space="preserve">When you use the </w:t>
      </w:r>
      <w:r>
        <w:rPr>
          <w:rStyle w:val="commandkeywords"/>
        </w:rPr>
        <w:t>lt</w:t>
      </w:r>
      <w:r>
        <w:t xml:space="preserve">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0.</w:t>
      </w:r>
    </w:p>
    <w:p w:rsidR="00E61983" w:rsidRDefault="00E61983" w:rsidP="00E61983">
      <w:pPr>
        <w:pStyle w:val="ItemList"/>
        <w:numPr>
          <w:ilvl w:val="0"/>
          <w:numId w:val="24"/>
        </w:numPr>
      </w:pPr>
      <w:r>
        <w:t xml:space="preserve">If the value of </w:t>
      </w:r>
      <w:r>
        <w:rPr>
          <w:rStyle w:val="commandparameter"/>
        </w:rPr>
        <w:t xml:space="preserve">port </w:t>
      </w:r>
      <w:r>
        <w:t xml:space="preserve">is 1, the system configures the object with a port number of 0. </w:t>
      </w:r>
    </w:p>
    <w:p w:rsidR="00E61983" w:rsidRDefault="00E61983" w:rsidP="00E61983">
      <w:pPr>
        <w:pStyle w:val="ItemList"/>
        <w:numPr>
          <w:ilvl w:val="0"/>
          <w:numId w:val="24"/>
        </w:numPr>
      </w:pPr>
      <w:r>
        <w:t xml:space="preserve">If the value of </w:t>
      </w:r>
      <w:r>
        <w:rPr>
          <w:rStyle w:val="commandparameter"/>
        </w:rPr>
        <w:t xml:space="preserve">port </w:t>
      </w:r>
      <w:r>
        <w:t xml:space="preserve">is in the range of 2 to 65535, the system configures the object with a port number range of </w:t>
      </w:r>
      <w:r>
        <w:rPr>
          <w:rStyle w:val="commandtext"/>
        </w:rPr>
        <w:t>[</w:t>
      </w:r>
      <w:r>
        <w:t xml:space="preserve">0, </w:t>
      </w:r>
      <w:r>
        <w:rPr>
          <w:rStyle w:val="commandparameter"/>
        </w:rPr>
        <w:t>port</w:t>
      </w:r>
      <w:r>
        <w:t>–1</w:t>
      </w:r>
      <w:r>
        <w:rPr>
          <w:rStyle w:val="commandtext"/>
        </w:rPr>
        <w:t>]</w:t>
      </w:r>
      <w:r>
        <w:t>.</w:t>
      </w:r>
    </w:p>
    <w:p w:rsidR="00E61983" w:rsidRDefault="00E61983" w:rsidP="00E61983">
      <w:r>
        <w:t xml:space="preserve">When you use the </w:t>
      </w:r>
      <w:r>
        <w:rPr>
          <w:rStyle w:val="commandkeywords"/>
        </w:rPr>
        <w:t xml:space="preserve">gt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65535. </w:t>
      </w:r>
    </w:p>
    <w:p w:rsidR="00E61983" w:rsidRDefault="00E61983" w:rsidP="00E61983">
      <w:pPr>
        <w:pStyle w:val="ItemList"/>
        <w:numPr>
          <w:ilvl w:val="0"/>
          <w:numId w:val="24"/>
        </w:numPr>
      </w:pPr>
      <w:r>
        <w:t xml:space="preserve">If the value of </w:t>
      </w:r>
      <w:r>
        <w:rPr>
          <w:rStyle w:val="commandparameter"/>
        </w:rPr>
        <w:t xml:space="preserve">port </w:t>
      </w:r>
      <w:r>
        <w:t xml:space="preserve">is 65534, the system configures the object with a port number of 65535. </w:t>
      </w:r>
    </w:p>
    <w:p w:rsidR="00E61983" w:rsidRDefault="00E61983" w:rsidP="00E61983">
      <w:pPr>
        <w:pStyle w:val="ItemList"/>
        <w:numPr>
          <w:ilvl w:val="0"/>
          <w:numId w:val="24"/>
        </w:numPr>
      </w:pPr>
      <w:r>
        <w:t xml:space="preserve">If the value of </w:t>
      </w:r>
      <w:r>
        <w:rPr>
          <w:rStyle w:val="commandparameter"/>
        </w:rPr>
        <w:t xml:space="preserve">port </w:t>
      </w:r>
      <w:r>
        <w:t xml:space="preserve">is in the range of 0 to 65533, the system configures the object with a port number range of </w:t>
      </w:r>
      <w:r>
        <w:rPr>
          <w:rStyle w:val="commandtext"/>
        </w:rPr>
        <w:t>[</w:t>
      </w:r>
      <w:r>
        <w:rPr>
          <w:rStyle w:val="commandparameter"/>
        </w:rPr>
        <w:t>port</w:t>
      </w:r>
      <w:r>
        <w:t>+1, 65535</w:t>
      </w:r>
      <w:r>
        <w:rPr>
          <w:rStyle w:val="commandtext"/>
        </w:rPr>
        <w:t>]</w:t>
      </w:r>
      <w:r>
        <w:t>.</w:t>
      </w:r>
    </w:p>
    <w:p w:rsidR="00E61983" w:rsidRDefault="00E61983" w:rsidP="00E61983">
      <w:pPr>
        <w:rPr>
          <w:rStyle w:val="commandparameter"/>
        </w:rPr>
      </w:pPr>
      <w:r>
        <w:t xml:space="preserve">When you use the </w:t>
      </w:r>
      <w:r>
        <w:rPr>
          <w:rStyle w:val="commandkeywords"/>
        </w:rPr>
        <w:t>range</w:t>
      </w:r>
      <w:r>
        <w:t xml:space="preserve"> </w:t>
      </w:r>
      <w:r>
        <w:rPr>
          <w:rStyle w:val="commandparameter"/>
        </w:rPr>
        <w:t>port1 port2</w:t>
      </w:r>
      <w:r>
        <w:t xml:space="preserve"> option, follow these guidelines:</w:t>
      </w:r>
      <w:r>
        <w:rPr>
          <w:rStyle w:val="commandparameter"/>
        </w:rPr>
        <w:t xml:space="preserve"> </w:t>
      </w:r>
    </w:p>
    <w:p w:rsidR="00E61983" w:rsidRDefault="00E61983" w:rsidP="00E61983">
      <w:pPr>
        <w:pStyle w:val="ItemList"/>
        <w:numPr>
          <w:ilvl w:val="0"/>
          <w:numId w:val="24"/>
        </w:numPr>
      </w:pPr>
      <w:r>
        <w:t xml:space="preserve">If </w:t>
      </w:r>
      <w:r>
        <w:rPr>
          <w:rStyle w:val="commandparameter"/>
        </w:rPr>
        <w:t>port1</w:t>
      </w:r>
      <w:r>
        <w:t xml:space="preserve"> is equal to </w:t>
      </w:r>
      <w:r>
        <w:rPr>
          <w:rStyle w:val="commandparameter"/>
        </w:rPr>
        <w:t>port2</w:t>
      </w:r>
      <w:r>
        <w:t xml:space="preserve">, the system configures the object with the port number </w:t>
      </w:r>
      <w:r>
        <w:rPr>
          <w:rStyle w:val="commandparameter"/>
        </w:rPr>
        <w:t>port1</w:t>
      </w:r>
      <w:r>
        <w:t>.</w:t>
      </w:r>
    </w:p>
    <w:p w:rsidR="00E61983" w:rsidRDefault="00E61983" w:rsidP="00E61983">
      <w:pPr>
        <w:pStyle w:val="ItemList"/>
        <w:numPr>
          <w:ilvl w:val="0"/>
          <w:numId w:val="24"/>
        </w:numPr>
      </w:pPr>
      <w:r>
        <w:t xml:space="preserve">If </w:t>
      </w:r>
      <w:r>
        <w:rPr>
          <w:rStyle w:val="commandparameter"/>
        </w:rPr>
        <w:t>port1</w:t>
      </w:r>
      <w:r>
        <w:t xml:space="preserve"> is smaller than </w:t>
      </w:r>
      <w:r>
        <w:rPr>
          <w:rStyle w:val="commandparameter"/>
        </w:rPr>
        <w:t>port2</w:t>
      </w:r>
      <w:r>
        <w:t>, the system configures the object with the port number range.</w:t>
      </w:r>
    </w:p>
    <w:p w:rsidR="00E61983" w:rsidRDefault="00E61983" w:rsidP="00E61983">
      <w:pPr>
        <w:pStyle w:val="ItemList"/>
        <w:numPr>
          <w:ilvl w:val="0"/>
          <w:numId w:val="24"/>
        </w:numPr>
      </w:pPr>
      <w:r>
        <w:t>If</w:t>
      </w:r>
      <w:r>
        <w:rPr>
          <w:rStyle w:val="commandparameter"/>
        </w:rPr>
        <w:t xml:space="preserve"> port1</w:t>
      </w:r>
      <w:r>
        <w:t xml:space="preserve"> is greater than </w:t>
      </w:r>
      <w:r>
        <w:rPr>
          <w:rStyle w:val="commandparameter"/>
        </w:rPr>
        <w:t>port2</w:t>
      </w:r>
      <w:r>
        <w:t xml:space="preserve">, the system changes the range to </w:t>
      </w:r>
      <w:r>
        <w:rPr>
          <w:rStyle w:val="commandtext"/>
        </w:rPr>
        <w:t>[</w:t>
      </w:r>
      <w:r>
        <w:rPr>
          <w:rStyle w:val="commandparameter"/>
        </w:rPr>
        <w:t>port2</w:t>
      </w:r>
      <w:r>
        <w:t xml:space="preserve">, </w:t>
      </w:r>
      <w:r>
        <w:rPr>
          <w:rStyle w:val="commandparameter"/>
        </w:rPr>
        <w:t>port1</w:t>
      </w:r>
      <w:r>
        <w:rPr>
          <w:rStyle w:val="commandtext"/>
        </w:rPr>
        <w:t>]</w:t>
      </w:r>
      <w:r>
        <w:t xml:space="preserve"> and configures the object with the changed port number range.</w:t>
      </w:r>
    </w:p>
    <w:p w:rsidR="00E61983" w:rsidRDefault="00E61983" w:rsidP="00E61983">
      <w:pPr>
        <w:pStyle w:val="ItemList"/>
        <w:numPr>
          <w:ilvl w:val="0"/>
          <w:numId w:val="24"/>
        </w:numPr>
      </w:pPr>
      <w:r>
        <w:lastRenderedPageBreak/>
        <w:t xml:space="preserve">If </w:t>
      </w:r>
      <w:r>
        <w:rPr>
          <w:rStyle w:val="commandparameter"/>
        </w:rPr>
        <w:t>port1</w:t>
      </w:r>
      <w:r>
        <w:t xml:space="preserve"> is 0, the range is displayed as </w:t>
      </w:r>
      <w:r>
        <w:rPr>
          <w:rStyle w:val="commandkeywords"/>
        </w:rPr>
        <w:t>lt</w:t>
      </w:r>
      <w:r>
        <w:t xml:space="preserve"> </w:t>
      </w:r>
      <w:r>
        <w:rPr>
          <w:rStyle w:val="commandparameter"/>
        </w:rPr>
        <w:t>port2</w:t>
      </w:r>
      <w:r>
        <w:t>+1.</w:t>
      </w:r>
    </w:p>
    <w:p w:rsidR="00E61983" w:rsidRDefault="00E61983" w:rsidP="00E61983">
      <w:pPr>
        <w:pStyle w:val="ItemList"/>
        <w:numPr>
          <w:ilvl w:val="0"/>
          <w:numId w:val="24"/>
        </w:numPr>
      </w:pPr>
      <w:r>
        <w:t xml:space="preserve">If </w:t>
      </w:r>
      <w:r>
        <w:rPr>
          <w:rStyle w:val="commandparameter"/>
        </w:rPr>
        <w:t>port2</w:t>
      </w:r>
      <w:r>
        <w:t xml:space="preserve"> is 65535, the range is displayed as </w:t>
      </w:r>
      <w:r>
        <w:rPr>
          <w:rStyle w:val="commandkeywords"/>
        </w:rPr>
        <w:t>gt</w:t>
      </w:r>
      <w:r>
        <w:t xml:space="preserve"> </w:t>
      </w:r>
      <w:r>
        <w:rPr>
          <w:rStyle w:val="commandparameter"/>
        </w:rPr>
        <w:t>port1</w:t>
      </w:r>
      <w:r>
        <w:t>–1.</w:t>
      </w:r>
    </w:p>
    <w:p w:rsidR="00E61983" w:rsidRDefault="00E61983" w:rsidP="00E61983">
      <w:pPr>
        <w:pStyle w:val="Command"/>
      </w:pPr>
      <w:r>
        <w:t>Examples</w:t>
      </w:r>
    </w:p>
    <w:p w:rsidR="00E61983" w:rsidRDefault="00E61983" w:rsidP="00E61983">
      <w:r>
        <w:t xml:space="preserve"># Configure a port object with a port number of </w:t>
      </w:r>
      <w:r>
        <w:rPr>
          <w:rStyle w:val="BoldText"/>
        </w:rPr>
        <w:t>100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eq 100</w:t>
      </w:r>
    </w:p>
    <w:p w:rsidR="00E61983" w:rsidRDefault="00E61983" w:rsidP="00E61983">
      <w:r>
        <w:t xml:space="preserve"># Configure a port object with a port number smaller than </w:t>
      </w:r>
      <w:r>
        <w:rPr>
          <w:rStyle w:val="BoldText"/>
        </w:rPr>
        <w:t>20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lt 20</w:t>
      </w:r>
    </w:p>
    <w:p w:rsidR="00E61983" w:rsidRDefault="00E61983" w:rsidP="00E61983">
      <w:r>
        <w:t xml:space="preserve"># Configure a port object with a port number greater than </w:t>
      </w:r>
      <w:r>
        <w:rPr>
          <w:rStyle w:val="BoldText"/>
        </w:rPr>
        <w:t>60000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gt 60000</w:t>
      </w:r>
    </w:p>
    <w:p w:rsidR="00E61983" w:rsidRDefault="00E61983" w:rsidP="00E61983">
      <w:r>
        <w:t xml:space="preserve"># Configure a port object with a port number in the range of </w:t>
      </w:r>
      <w:r>
        <w:rPr>
          <w:rStyle w:val="BoldText"/>
        </w:rPr>
        <w:t>1000</w:t>
      </w:r>
      <w:r>
        <w:t xml:space="preserve"> to </w:t>
      </w:r>
      <w:r>
        <w:rPr>
          <w:rStyle w:val="BoldText"/>
        </w:rPr>
        <w:t>2000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range 1000 2000</w:t>
      </w:r>
    </w:p>
    <w:p w:rsidR="00E61983" w:rsidRDefault="00E61983" w:rsidP="00E61983">
      <w:pPr>
        <w:pStyle w:val="3"/>
        <w:numPr>
          <w:ilvl w:val="3"/>
          <w:numId w:val="21"/>
        </w:numPr>
        <w:textAlignment w:val="auto"/>
      </w:pPr>
      <w:bookmarkStart w:id="137" w:name="_Toc452111493"/>
      <w:bookmarkStart w:id="138" w:name="_Toc371258399"/>
      <w:bookmarkStart w:id="139" w:name="_Toc133572537"/>
      <w:bookmarkStart w:id="140" w:name="_Toc133574918"/>
      <w:bookmarkStart w:id="141" w:name="_Toc140778055"/>
      <w:r>
        <w:t>service (service object group view)</w:t>
      </w:r>
      <w:bookmarkEnd w:id="137"/>
      <w:bookmarkEnd w:id="138"/>
      <w:bookmarkEnd w:id="139"/>
      <w:bookmarkEnd w:id="140"/>
      <w:bookmarkEnd w:id="141"/>
    </w:p>
    <w:p w:rsidR="00E61983" w:rsidRDefault="00E61983" w:rsidP="00E61983">
      <w:r>
        <w:t xml:space="preserve">Use </w:t>
      </w:r>
      <w:r>
        <w:rPr>
          <w:rStyle w:val="commandkeywords"/>
        </w:rPr>
        <w:t>service</w:t>
      </w:r>
      <w:r>
        <w:t xml:space="preserve"> to configure a service object.</w:t>
      </w:r>
    </w:p>
    <w:p w:rsidR="00E61983" w:rsidRDefault="00E61983" w:rsidP="00E61983">
      <w:r>
        <w:t xml:space="preserve">Use </w:t>
      </w:r>
      <w:r>
        <w:rPr>
          <w:rStyle w:val="commandkeywords"/>
        </w:rPr>
        <w:t>undo service</w:t>
      </w:r>
      <w:r>
        <w:t xml:space="preserve"> to delete a service object.</w:t>
      </w:r>
    </w:p>
    <w:p w:rsidR="00E61983" w:rsidRDefault="00E61983" w:rsidP="00E61983">
      <w:pPr>
        <w:pStyle w:val="Command"/>
      </w:pPr>
      <w:r>
        <w:t>Syntax</w:t>
      </w:r>
    </w:p>
    <w:p w:rsidR="00E61983" w:rsidRDefault="00E61983" w:rsidP="00E61983">
      <w:pPr>
        <w:rPr>
          <w:rStyle w:val="commandparameter"/>
        </w:rPr>
      </w:pPr>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 xml:space="preserve">service </w:t>
      </w:r>
      <w:r>
        <w:rPr>
          <w:rStyle w:val="commandtext"/>
        </w:rPr>
        <w:t>{</w:t>
      </w:r>
      <w:r>
        <w:rPr>
          <w:rStyle w:val="commandkeywords"/>
        </w:rP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port</w:t>
      </w:r>
      <w:r>
        <w:t xml:space="preserve"> </w:t>
      </w:r>
      <w:r>
        <w:rPr>
          <w:rStyle w:val="commandtext"/>
        </w:rPr>
        <w:t>|</w:t>
      </w:r>
      <w:r>
        <w:rPr>
          <w:rStyle w:val="commandparameter"/>
        </w:rPr>
        <w:t xml:space="preserve"> </w:t>
      </w:r>
      <w:r>
        <w:rPr>
          <w:rStyle w:val="commandkeywords"/>
        </w:rPr>
        <w:t xml:space="preserve">range </w:t>
      </w:r>
      <w:r>
        <w:rPr>
          <w:rStyle w:val="commandparameter"/>
        </w:rPr>
        <w:t>port1 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 xml:space="preserve">icmp-type icmp-code </w:t>
      </w:r>
      <w:r>
        <w:rPr>
          <w:rStyle w:val="commandtext"/>
        </w:rPr>
        <w:t>|</w:t>
      </w:r>
      <w:r>
        <w:rPr>
          <w:rStyle w:val="commandparameter"/>
        </w:rPr>
        <w:t xml:space="preserve"> icmpv6-type icmpv6-code </w:t>
      </w:r>
      <w:r>
        <w:rPr>
          <w:rStyle w:val="commandtext"/>
        </w:rPr>
        <w:t>]</w:t>
      </w:r>
      <w:r>
        <w:rPr>
          <w:rStyle w:val="commandparameter"/>
        </w:rPr>
        <w:t xml:space="preserve"> </w:t>
      </w:r>
      <w:r>
        <w:rPr>
          <w:rStyle w:val="commandtext"/>
        </w:rPr>
        <w:t>}</w:t>
      </w:r>
    </w:p>
    <w:p w:rsidR="00E61983" w:rsidRDefault="00E61983" w:rsidP="00E61983">
      <w:r>
        <w:rPr>
          <w:rStyle w:val="commandkeywords"/>
        </w:rPr>
        <w:t xml:space="preserve">undo service </w:t>
      </w:r>
      <w:r>
        <w:rPr>
          <w:rStyle w:val="commandtext"/>
        </w:rPr>
        <w:t>{</w:t>
      </w:r>
      <w:r>
        <w:rPr>
          <w:rStyle w:val="commandkeywords"/>
        </w:rP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port</w:t>
      </w:r>
      <w:r>
        <w:t xml:space="preserve"> </w:t>
      </w:r>
      <w:r>
        <w:rPr>
          <w:rStyle w:val="commandtext"/>
        </w:rPr>
        <w:t>|</w:t>
      </w:r>
      <w:r>
        <w:rPr>
          <w:rStyle w:val="commandparameter"/>
        </w:rPr>
        <w:t xml:space="preserve"> </w:t>
      </w:r>
      <w:r>
        <w:rPr>
          <w:rStyle w:val="commandkeywords"/>
        </w:rPr>
        <w:t xml:space="preserve">range </w:t>
      </w:r>
      <w:r>
        <w:rPr>
          <w:rStyle w:val="commandparameter"/>
        </w:rPr>
        <w:t>port1 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 xml:space="preserve">icmp-type icmp-code </w:t>
      </w:r>
      <w:r>
        <w:rPr>
          <w:rStyle w:val="commandtext"/>
        </w:rPr>
        <w:t>|</w:t>
      </w:r>
      <w:r>
        <w:rPr>
          <w:rStyle w:val="commandparameter"/>
        </w:rPr>
        <w:t xml:space="preserve"> icmpv6-type icmpv6-code </w:t>
      </w:r>
      <w:r>
        <w:rPr>
          <w:rStyle w:val="commandtext"/>
        </w:rPr>
        <w:t>]</w:t>
      </w:r>
      <w:r>
        <w:rPr>
          <w:rStyle w:val="commandparameter"/>
        </w:rPr>
        <w:t xml:space="preserve">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service objects exist.</w:t>
      </w:r>
    </w:p>
    <w:p w:rsidR="00E61983" w:rsidRDefault="00E61983" w:rsidP="00E61983">
      <w:pPr>
        <w:pStyle w:val="Command"/>
      </w:pPr>
      <w:r>
        <w:t>Views</w:t>
      </w:r>
    </w:p>
    <w:p w:rsidR="00E61983" w:rsidRDefault="00E61983" w:rsidP="00E61983">
      <w:r>
        <w:t>Service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Configures an object ID in the range of 0 to 4294967294. If you do not configure an ID for the object, the system automatically assigns the object a multiple of 10 next to the greatest ID being used. For example, if the greatest ID is 22, the automatically assigned ID is 30.</w:t>
      </w:r>
    </w:p>
    <w:p w:rsidR="00E61983" w:rsidRDefault="00E61983" w:rsidP="00E61983">
      <w:r>
        <w:rPr>
          <w:rStyle w:val="commandparameter"/>
        </w:rPr>
        <w:t>protocol</w:t>
      </w:r>
      <w:r>
        <w:t>: Configures the protocol number in the range of 0 to 255, or the protocol name such as TCP, UDP, ICMP, and ICMPv6.</w:t>
      </w:r>
    </w:p>
    <w:p w:rsidR="00E61983" w:rsidRDefault="00E61983" w:rsidP="00E61983">
      <w:r>
        <w:rPr>
          <w:rStyle w:val="commandkeywords"/>
        </w:rPr>
        <w:lastRenderedPageBreak/>
        <w:t>source</w:t>
      </w:r>
      <w:r>
        <w:t>: Configures a service object with a source port when the protocol is TCP or UDP.</w:t>
      </w:r>
    </w:p>
    <w:p w:rsidR="00E61983" w:rsidRDefault="00E61983" w:rsidP="00E61983">
      <w:r>
        <w:rPr>
          <w:rStyle w:val="commandkeywords"/>
        </w:rPr>
        <w:t>destination</w:t>
      </w:r>
      <w:r>
        <w:t>: Configures a service object with a destination port when the protocol is TCP or UDP.</w:t>
      </w:r>
    </w:p>
    <w:p w:rsidR="00E61983" w:rsidRDefault="00E61983" w:rsidP="00E61983">
      <w:r>
        <w:rPr>
          <w:rStyle w:val="commandkeywords"/>
        </w:rPr>
        <w:t>eq</w:t>
      </w:r>
      <w:r>
        <w:t>: Configures a port equal to the specified port.</w:t>
      </w:r>
    </w:p>
    <w:p w:rsidR="00E61983" w:rsidRDefault="00E61983" w:rsidP="00E61983">
      <w:r>
        <w:rPr>
          <w:rStyle w:val="commandkeywords"/>
        </w:rPr>
        <w:t>lt</w:t>
      </w:r>
      <w:r>
        <w:t>: Configures a port smaller than the specified port.</w:t>
      </w:r>
    </w:p>
    <w:p w:rsidR="00E61983" w:rsidRDefault="00E61983" w:rsidP="00E61983">
      <w:r>
        <w:rPr>
          <w:rStyle w:val="commandkeywords"/>
        </w:rPr>
        <w:t>gt</w:t>
      </w:r>
      <w:r>
        <w:t>: Configures a port greater than the specified port.</w:t>
      </w:r>
    </w:p>
    <w:p w:rsidR="00E61983" w:rsidRDefault="00E61983" w:rsidP="00E61983">
      <w:r>
        <w:rPr>
          <w:rStyle w:val="commandparameter"/>
        </w:rPr>
        <w:t>port</w:t>
      </w:r>
      <w:r>
        <w:t>: Specifies a port number in the range of 0 to 65535.</w:t>
      </w:r>
    </w:p>
    <w:p w:rsidR="00E61983" w:rsidRDefault="00E61983" w:rsidP="00E61983">
      <w:r>
        <w:rPr>
          <w:rStyle w:val="commandkeywords"/>
        </w:rPr>
        <w:t xml:space="preserve">range </w:t>
      </w:r>
      <w:r>
        <w:rPr>
          <w:rStyle w:val="commandparameter"/>
        </w:rPr>
        <w:t>port1 port2</w:t>
      </w:r>
      <w:r>
        <w:t xml:space="preserve">: Configures a service object with a port range. The value range for the </w:t>
      </w:r>
      <w:r>
        <w:rPr>
          <w:rStyle w:val="commandparameter"/>
        </w:rPr>
        <w:t>port1</w:t>
      </w:r>
      <w:r>
        <w:t xml:space="preserve"> and </w:t>
      </w:r>
      <w:r>
        <w:rPr>
          <w:rStyle w:val="commandparameter"/>
        </w:rPr>
        <w:t>port2</w:t>
      </w:r>
      <w:r>
        <w:t xml:space="preserve"> arguments is 0 to 65535.</w:t>
      </w:r>
    </w:p>
    <w:p w:rsidR="00E61983" w:rsidRDefault="00E61983" w:rsidP="00E61983">
      <w:r>
        <w:rPr>
          <w:rStyle w:val="commandparameter"/>
        </w:rPr>
        <w:t>icmp-type</w:t>
      </w:r>
      <w:r>
        <w:t>: Configures the ICMP message type in the range of 0 to 255.</w:t>
      </w:r>
    </w:p>
    <w:p w:rsidR="00E61983" w:rsidRDefault="00E61983" w:rsidP="00E61983">
      <w:r>
        <w:rPr>
          <w:rStyle w:val="commandparameter"/>
        </w:rPr>
        <w:t>icmp-code</w:t>
      </w:r>
      <w:r>
        <w:t>: Configures the ICMP message code in the range of 0 to 255.</w:t>
      </w:r>
    </w:p>
    <w:p w:rsidR="00E61983" w:rsidRDefault="00E61983" w:rsidP="00E61983">
      <w:r>
        <w:rPr>
          <w:rStyle w:val="commandparameter"/>
        </w:rPr>
        <w:t>icmpv6-type</w:t>
      </w:r>
      <w:r>
        <w:t>: Configures the ICMPv6 message type in the range of 0 to 255.</w:t>
      </w:r>
    </w:p>
    <w:p w:rsidR="00E61983" w:rsidRDefault="00E61983" w:rsidP="00E61983">
      <w:r>
        <w:rPr>
          <w:rStyle w:val="commandparameter"/>
        </w:rPr>
        <w:t>icmpv6-code</w:t>
      </w:r>
      <w:r>
        <w:t>: Configures the ICMPv6 message code in the range of 0 to 255.</w:t>
      </w:r>
    </w:p>
    <w:p w:rsidR="00E61983" w:rsidRDefault="00E61983" w:rsidP="00E61983">
      <w:pPr>
        <w:pStyle w:val="Command"/>
      </w:pPr>
      <w:r>
        <w:t>Usage guidelines</w:t>
      </w:r>
    </w:p>
    <w:p w:rsidR="00E61983" w:rsidRDefault="00E61983" w:rsidP="00E61983">
      <w:r>
        <w:t>This command fails if you use it to configure or change a service object to be identical with an existing object.</w:t>
      </w:r>
    </w:p>
    <w:p w:rsidR="00E61983" w:rsidRDefault="00E61983" w:rsidP="00E61983">
      <w:r>
        <w:t>This command creates a service object if the specified object ID does not exist. Otherwise, the command overwrites the configuration of the specified object.</w:t>
      </w:r>
    </w:p>
    <w:p w:rsidR="00E61983" w:rsidRDefault="00E61983" w:rsidP="00E61983">
      <w:r>
        <w:t xml:space="preserve">When you use the </w:t>
      </w:r>
      <w:r>
        <w:rPr>
          <w:rStyle w:val="commandkeywords"/>
        </w:rPr>
        <w:t>lt</w:t>
      </w:r>
      <w:r>
        <w:t xml:space="preserve">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0. </w:t>
      </w:r>
    </w:p>
    <w:p w:rsidR="00E61983" w:rsidRDefault="00E61983" w:rsidP="00E61983">
      <w:pPr>
        <w:pStyle w:val="ItemList"/>
        <w:numPr>
          <w:ilvl w:val="0"/>
          <w:numId w:val="24"/>
        </w:numPr>
      </w:pPr>
      <w:r>
        <w:t xml:space="preserve">If the value of </w:t>
      </w:r>
      <w:r>
        <w:rPr>
          <w:rStyle w:val="commandparameter"/>
        </w:rPr>
        <w:t>port</w:t>
      </w:r>
      <w:r>
        <w:t xml:space="preserve"> is 1, the system configures the object with a port number of 0. </w:t>
      </w:r>
    </w:p>
    <w:p w:rsidR="00E61983" w:rsidRDefault="00E61983" w:rsidP="00E61983">
      <w:pPr>
        <w:pStyle w:val="ItemList"/>
        <w:numPr>
          <w:ilvl w:val="0"/>
          <w:numId w:val="24"/>
        </w:numPr>
      </w:pPr>
      <w:r>
        <w:t xml:space="preserve">If the value of </w:t>
      </w:r>
      <w:r>
        <w:rPr>
          <w:rStyle w:val="commandparameter"/>
        </w:rPr>
        <w:t>port</w:t>
      </w:r>
      <w:r>
        <w:t xml:space="preserve"> is in the range of 2 to 65535, the system configures the object with a port number range of </w:t>
      </w:r>
      <w:r>
        <w:rPr>
          <w:rStyle w:val="commandtext"/>
        </w:rPr>
        <w:t>[</w:t>
      </w:r>
      <w:r>
        <w:t xml:space="preserve">0, </w:t>
      </w:r>
      <w:r>
        <w:rPr>
          <w:rStyle w:val="commandparameter"/>
        </w:rPr>
        <w:t>port</w:t>
      </w:r>
      <w:r>
        <w:t>–1</w:t>
      </w:r>
      <w:r>
        <w:rPr>
          <w:rStyle w:val="commandtext"/>
        </w:rPr>
        <w:t>]</w:t>
      </w:r>
      <w:r>
        <w:t>.</w:t>
      </w:r>
    </w:p>
    <w:p w:rsidR="00E61983" w:rsidRDefault="00E61983" w:rsidP="00E61983">
      <w:r>
        <w:t xml:space="preserve">When you use the </w:t>
      </w:r>
      <w:r>
        <w:rPr>
          <w:rStyle w:val="commandkeywords"/>
        </w:rPr>
        <w:t xml:space="preserve">gt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65535. </w:t>
      </w:r>
    </w:p>
    <w:p w:rsidR="00E61983" w:rsidRDefault="00E61983" w:rsidP="00E61983">
      <w:pPr>
        <w:pStyle w:val="ItemList"/>
        <w:numPr>
          <w:ilvl w:val="0"/>
          <w:numId w:val="24"/>
        </w:numPr>
      </w:pPr>
      <w:r>
        <w:t xml:space="preserve">If the value of </w:t>
      </w:r>
      <w:r>
        <w:rPr>
          <w:rStyle w:val="commandparameter"/>
        </w:rPr>
        <w:t>port</w:t>
      </w:r>
      <w:r>
        <w:t xml:space="preserve"> is 65534, the system configures the object with a port number of 65535. </w:t>
      </w:r>
    </w:p>
    <w:p w:rsidR="00E61983" w:rsidRDefault="00E61983" w:rsidP="00E61983">
      <w:pPr>
        <w:pStyle w:val="ItemList"/>
        <w:numPr>
          <w:ilvl w:val="0"/>
          <w:numId w:val="24"/>
        </w:numPr>
      </w:pPr>
      <w:r>
        <w:t xml:space="preserve">If the value of </w:t>
      </w:r>
      <w:r>
        <w:rPr>
          <w:rStyle w:val="commandparameter"/>
        </w:rPr>
        <w:t>port</w:t>
      </w:r>
      <w:r>
        <w:t xml:space="preserve"> is in the range of 0 to 65533, the system configures the object with a port number range of </w:t>
      </w:r>
      <w:r>
        <w:rPr>
          <w:rStyle w:val="commandtext"/>
        </w:rPr>
        <w:t>[</w:t>
      </w:r>
      <w:r>
        <w:rPr>
          <w:rStyle w:val="commandparameter"/>
        </w:rPr>
        <w:t>port</w:t>
      </w:r>
      <w:r>
        <w:t>+1, 65535</w:t>
      </w:r>
      <w:r>
        <w:rPr>
          <w:rStyle w:val="commandtext"/>
        </w:rPr>
        <w:t>]</w:t>
      </w:r>
      <w:r>
        <w:t>.</w:t>
      </w:r>
    </w:p>
    <w:p w:rsidR="00E61983" w:rsidRDefault="00E61983" w:rsidP="00E61983">
      <w:pPr>
        <w:rPr>
          <w:rStyle w:val="commandparameter"/>
        </w:rPr>
      </w:pPr>
      <w:r>
        <w:t xml:space="preserve">When you use the </w:t>
      </w:r>
      <w:r>
        <w:rPr>
          <w:rStyle w:val="commandkeywords"/>
        </w:rPr>
        <w:t>range</w:t>
      </w:r>
      <w:r>
        <w:t xml:space="preserve"> </w:t>
      </w:r>
      <w:r>
        <w:rPr>
          <w:rStyle w:val="commandparameter"/>
        </w:rPr>
        <w:t xml:space="preserve">port1 port2 </w:t>
      </w:r>
      <w:r>
        <w:t>option, follow these guidelines:</w:t>
      </w:r>
      <w:r>
        <w:rPr>
          <w:rStyle w:val="commandparameter"/>
        </w:rPr>
        <w:t xml:space="preserve"> </w:t>
      </w:r>
    </w:p>
    <w:p w:rsidR="00E61983" w:rsidRDefault="00E61983" w:rsidP="00E61983">
      <w:pPr>
        <w:pStyle w:val="ItemList"/>
        <w:numPr>
          <w:ilvl w:val="0"/>
          <w:numId w:val="24"/>
        </w:numPr>
      </w:pPr>
      <w:r>
        <w:t xml:space="preserve">If </w:t>
      </w:r>
      <w:r>
        <w:rPr>
          <w:rStyle w:val="commandparameter"/>
        </w:rPr>
        <w:t>port1</w:t>
      </w:r>
      <w:r>
        <w:t xml:space="preserve"> is equal to </w:t>
      </w:r>
      <w:r>
        <w:rPr>
          <w:rStyle w:val="commandparameter"/>
        </w:rPr>
        <w:t>port2</w:t>
      </w:r>
      <w:r>
        <w:t xml:space="preserve">, the system configures the object with the port number </w:t>
      </w:r>
      <w:r>
        <w:rPr>
          <w:rStyle w:val="commandparameter"/>
        </w:rPr>
        <w:t>port1</w:t>
      </w:r>
      <w:r>
        <w:t>.</w:t>
      </w:r>
    </w:p>
    <w:p w:rsidR="00E61983" w:rsidRDefault="00E61983" w:rsidP="00E61983">
      <w:pPr>
        <w:pStyle w:val="ItemList"/>
        <w:numPr>
          <w:ilvl w:val="0"/>
          <w:numId w:val="24"/>
        </w:numPr>
      </w:pPr>
      <w:r>
        <w:t xml:space="preserve">If </w:t>
      </w:r>
      <w:r>
        <w:rPr>
          <w:rStyle w:val="commandparameter"/>
        </w:rPr>
        <w:t>port1</w:t>
      </w:r>
      <w:r>
        <w:t xml:space="preserve"> is smaller than </w:t>
      </w:r>
      <w:r>
        <w:rPr>
          <w:rStyle w:val="commandparameter"/>
        </w:rPr>
        <w:t>port2</w:t>
      </w:r>
      <w:r>
        <w:t>, the system configures the object with the port number range.</w:t>
      </w:r>
    </w:p>
    <w:p w:rsidR="00E61983" w:rsidRDefault="00E61983" w:rsidP="00E61983">
      <w:pPr>
        <w:pStyle w:val="ItemList"/>
        <w:numPr>
          <w:ilvl w:val="0"/>
          <w:numId w:val="24"/>
        </w:numPr>
      </w:pPr>
      <w:r>
        <w:t>If</w:t>
      </w:r>
      <w:r>
        <w:rPr>
          <w:rStyle w:val="commandparameter"/>
        </w:rPr>
        <w:t xml:space="preserve"> port1</w:t>
      </w:r>
      <w:r>
        <w:t xml:space="preserve"> is greater than </w:t>
      </w:r>
      <w:r>
        <w:rPr>
          <w:rStyle w:val="commandparameter"/>
        </w:rPr>
        <w:t>port2</w:t>
      </w:r>
      <w:r>
        <w:t xml:space="preserve">, the system changes the range to </w:t>
      </w:r>
      <w:r>
        <w:rPr>
          <w:rStyle w:val="commandtext"/>
        </w:rPr>
        <w:t>[</w:t>
      </w:r>
      <w:r>
        <w:rPr>
          <w:rStyle w:val="commandparameter"/>
        </w:rPr>
        <w:t>port2</w:t>
      </w:r>
      <w:r>
        <w:t xml:space="preserve">, </w:t>
      </w:r>
      <w:r>
        <w:rPr>
          <w:rStyle w:val="commandparameter"/>
        </w:rPr>
        <w:t>port1</w:t>
      </w:r>
      <w:r>
        <w:rPr>
          <w:rStyle w:val="commandtext"/>
        </w:rPr>
        <w:t>]</w:t>
      </w:r>
      <w:r>
        <w:t xml:space="preserve"> and configures the object with the changed port number range.</w:t>
      </w:r>
    </w:p>
    <w:p w:rsidR="00E61983" w:rsidRDefault="00E61983" w:rsidP="00E61983">
      <w:pPr>
        <w:pStyle w:val="ItemList"/>
        <w:numPr>
          <w:ilvl w:val="0"/>
          <w:numId w:val="24"/>
        </w:numPr>
      </w:pPr>
      <w:r>
        <w:t xml:space="preserve">If </w:t>
      </w:r>
      <w:r>
        <w:rPr>
          <w:rStyle w:val="commandparameter"/>
        </w:rPr>
        <w:t>port1</w:t>
      </w:r>
      <w:r>
        <w:t xml:space="preserve"> is 0, the range is displayed as </w:t>
      </w:r>
      <w:r>
        <w:rPr>
          <w:rStyle w:val="commandkeywords"/>
        </w:rPr>
        <w:t>lt</w:t>
      </w:r>
      <w:r>
        <w:t xml:space="preserve"> </w:t>
      </w:r>
      <w:r>
        <w:rPr>
          <w:rStyle w:val="commandparameter"/>
        </w:rPr>
        <w:t>port2</w:t>
      </w:r>
      <w:r>
        <w:t>+1.</w:t>
      </w:r>
    </w:p>
    <w:p w:rsidR="00E61983" w:rsidRDefault="00E61983" w:rsidP="00E61983">
      <w:pPr>
        <w:pStyle w:val="ItemList"/>
        <w:numPr>
          <w:ilvl w:val="0"/>
          <w:numId w:val="24"/>
        </w:numPr>
      </w:pPr>
      <w:r>
        <w:t xml:space="preserve">If </w:t>
      </w:r>
      <w:r>
        <w:rPr>
          <w:rStyle w:val="commandparameter"/>
        </w:rPr>
        <w:t>port2</w:t>
      </w:r>
      <w:r>
        <w:t xml:space="preserve"> is 65535, the range is displayed as </w:t>
      </w:r>
      <w:r>
        <w:rPr>
          <w:rStyle w:val="commandkeywords"/>
        </w:rPr>
        <w:t>gt</w:t>
      </w:r>
      <w:r>
        <w:t xml:space="preserve"> </w:t>
      </w:r>
      <w:r>
        <w:rPr>
          <w:rStyle w:val="commandparameter"/>
        </w:rPr>
        <w:t>port1</w:t>
      </w:r>
      <w:r>
        <w:t>–1.</w:t>
      </w:r>
    </w:p>
    <w:p w:rsidR="00E61983" w:rsidRDefault="00E61983" w:rsidP="00E61983">
      <w:pPr>
        <w:pStyle w:val="Command"/>
      </w:pPr>
      <w:r>
        <w:t>Examples</w:t>
      </w:r>
    </w:p>
    <w:p w:rsidR="00E61983" w:rsidRDefault="00E61983" w:rsidP="00E61983">
      <w:r>
        <w:t xml:space="preserve"># Configure a service object with a protocol number of </w:t>
      </w:r>
      <w:r>
        <w:rPr>
          <w:rStyle w:val="BoldText"/>
        </w:rPr>
        <w:t>100</w:t>
      </w:r>
      <w:r>
        <w:t>.</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Default="00E61983" w:rsidP="00E61983">
      <w:pPr>
        <w:pStyle w:val="TerminalDisplay"/>
      </w:pPr>
      <w:r>
        <w:t>[Sysname-obj-grp-service-servicegroup] service 100</w:t>
      </w:r>
    </w:p>
    <w:p w:rsidR="00E61983" w:rsidRDefault="00E61983" w:rsidP="00E61983">
      <w:r>
        <w:t># Configure a service object with the source and destination port numbers for the TCP service.</w:t>
      </w:r>
    </w:p>
    <w:p w:rsidR="00E61983" w:rsidRDefault="00E61983" w:rsidP="00E61983">
      <w:pPr>
        <w:pStyle w:val="TerminalDisplay"/>
      </w:pPr>
      <w:r>
        <w:lastRenderedPageBreak/>
        <w:t>&lt;Sysname&gt; system-view</w:t>
      </w:r>
    </w:p>
    <w:p w:rsidR="00E61983" w:rsidRDefault="00E61983" w:rsidP="00E61983">
      <w:pPr>
        <w:pStyle w:val="TerminalDisplay"/>
      </w:pPr>
      <w:r>
        <w:t>[Sysname] object-group service servicegroup</w:t>
      </w:r>
    </w:p>
    <w:p w:rsidR="00E61983" w:rsidRDefault="00E61983" w:rsidP="00E61983">
      <w:pPr>
        <w:pStyle w:val="TerminalDisplay"/>
      </w:pPr>
      <w:r>
        <w:t>[Sysname-obj-grp-service-servicegroup]</w:t>
      </w:r>
      <w:r>
        <w:rPr>
          <w:rStyle w:val="commandkeywords"/>
        </w:rPr>
        <w:t xml:space="preserve"> </w:t>
      </w:r>
      <w:r>
        <w:t>service tcp source eq 100 destination range 10 100</w:t>
      </w:r>
    </w:p>
    <w:p w:rsidR="00E61983" w:rsidRDefault="00E61983" w:rsidP="00E61983">
      <w:r>
        <w:t># Configure a service object with the message type and code for the ICMP service.</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Pr="004D2929" w:rsidRDefault="00E61983" w:rsidP="00E61983">
      <w:pPr>
        <w:pStyle w:val="TerminalDisplay"/>
      </w:pPr>
      <w:r>
        <w:t>[Sysname-obj-grp-service-servicegroup] service icmp 100 150</w:t>
      </w:r>
      <w:bookmarkEnd w:id="64"/>
      <w:bookmarkEnd w:id="65"/>
      <w:bookmarkEnd w:id="66"/>
      <w:bookmarkEnd w:id="67"/>
      <w:bookmarkEnd w:id="68"/>
      <w:bookmarkEnd w:id="69"/>
      <w:bookmarkEnd w:id="70"/>
      <w:bookmarkEnd w:id="71"/>
      <w:bookmarkEnd w:id="72"/>
      <w:bookmarkEnd w:id="73"/>
      <w:bookmarkEnd w:id="74"/>
      <w:bookmarkEnd w:id="75"/>
    </w:p>
    <w:p w:rsidR="00E61983" w:rsidRPr="004D2929" w:rsidRDefault="00E61983" w:rsidP="00E61983">
      <w:pPr>
        <w:pStyle w:val="1"/>
        <w:numPr>
          <w:ilvl w:val="0"/>
          <w:numId w:val="0"/>
        </w:numPr>
        <w:snapToGrid w:val="0"/>
        <w:spacing w:before="240" w:after="240"/>
        <w:ind w:left="1" w:hanging="1"/>
      </w:pPr>
      <w:bookmarkStart w:id="142" w:name="_Ref129792535"/>
      <w:bookmarkStart w:id="143" w:name="_Toc129792577"/>
      <w:bookmarkStart w:id="144" w:name="_Toc130225962"/>
      <w:bookmarkStart w:id="145" w:name="_Toc133574919"/>
      <w:bookmarkStart w:id="146" w:name="_Toc140778056"/>
      <w:r w:rsidRPr="004D2929">
        <w:rPr>
          <w:rFonts w:hint="eastAsia"/>
        </w:rPr>
        <w:t>Modified feature: Applying a QoS policy to an interface</w:t>
      </w:r>
      <w:bookmarkEnd w:id="142"/>
      <w:bookmarkEnd w:id="143"/>
      <w:bookmarkEnd w:id="144"/>
      <w:bookmarkEnd w:id="145"/>
      <w:bookmarkEnd w:id="146"/>
    </w:p>
    <w:p w:rsidR="00E61983" w:rsidRPr="004D2929" w:rsidRDefault="00E61983" w:rsidP="00E61983">
      <w:pPr>
        <w:pStyle w:val="2"/>
        <w:numPr>
          <w:ilvl w:val="0"/>
          <w:numId w:val="0"/>
        </w:numPr>
        <w:snapToGrid w:val="0"/>
      </w:pPr>
      <w:bookmarkStart w:id="147" w:name="_Toc130225963"/>
      <w:bookmarkStart w:id="148" w:name="_Toc133574920"/>
      <w:bookmarkStart w:id="149" w:name="_Toc140778057"/>
      <w:r w:rsidRPr="004D2929">
        <w:rPr>
          <w:rFonts w:hint="eastAsia"/>
        </w:rPr>
        <w:t>Feature change description</w:t>
      </w:r>
      <w:bookmarkEnd w:id="147"/>
      <w:bookmarkEnd w:id="148"/>
      <w:bookmarkEnd w:id="149"/>
    </w:p>
    <w:p w:rsidR="00E61983" w:rsidRPr="004D2929" w:rsidRDefault="00E61983" w:rsidP="00E61983">
      <w:r w:rsidRPr="004D2929">
        <w:rPr>
          <w:rFonts w:hint="eastAsia"/>
        </w:rPr>
        <w:t>As from this release, you can apply a QoS policy to a Layer 3 aggregate interface or Layer 3 aggregate subinterface.</w:t>
      </w:r>
    </w:p>
    <w:p w:rsidR="00E61983" w:rsidRPr="004D2929" w:rsidRDefault="00E61983" w:rsidP="00E61983">
      <w:pPr>
        <w:pStyle w:val="2"/>
        <w:numPr>
          <w:ilvl w:val="0"/>
          <w:numId w:val="0"/>
        </w:numPr>
        <w:snapToGrid w:val="0"/>
      </w:pPr>
      <w:bookmarkStart w:id="150" w:name="_Toc130225964"/>
      <w:bookmarkStart w:id="151" w:name="_Toc133574921"/>
      <w:bookmarkStart w:id="152" w:name="_Toc140778058"/>
      <w:r w:rsidRPr="004D2929">
        <w:rPr>
          <w:rFonts w:hint="eastAsia"/>
        </w:rPr>
        <w:t>Command changes</w:t>
      </w:r>
      <w:bookmarkEnd w:id="150"/>
      <w:bookmarkEnd w:id="151"/>
      <w:bookmarkEnd w:id="152"/>
    </w:p>
    <w:p w:rsidR="00E61983" w:rsidRPr="004D2929" w:rsidRDefault="00E61983" w:rsidP="00E61983">
      <w:pPr>
        <w:pStyle w:val="Command"/>
      </w:pPr>
      <w:r w:rsidRPr="004D2929">
        <w:rPr>
          <w:rFonts w:hint="eastAsia"/>
        </w:rPr>
        <w:t>Syntax</w:t>
      </w:r>
    </w:p>
    <w:p w:rsidR="00E61983" w:rsidRPr="004D2929" w:rsidRDefault="00E61983" w:rsidP="00E61983">
      <w:pPr>
        <w:rPr>
          <w:rStyle w:val="commandparameter"/>
        </w:rPr>
      </w:pPr>
      <w:r w:rsidRPr="004D2929">
        <w:rPr>
          <w:rStyle w:val="commandkeywords"/>
        </w:rPr>
        <w:t>qos apply</w:t>
      </w:r>
      <w:r w:rsidRPr="004D2929">
        <w:rPr>
          <w:rStyle w:val="commandtext"/>
        </w:rPr>
        <w:t xml:space="preserve"> [ </w:t>
      </w:r>
      <w:r w:rsidRPr="004D2929">
        <w:rPr>
          <w:rStyle w:val="commandkeywords"/>
          <w:rFonts w:hint="eastAsia"/>
        </w:rPr>
        <w:t>remarking</w:t>
      </w:r>
      <w:r w:rsidRPr="004D2929">
        <w:rPr>
          <w:rStyle w:val="commandtext"/>
        </w:rPr>
        <w:t xml:space="preserve"> </w:t>
      </w:r>
      <w:r w:rsidRPr="004D2929">
        <w:rPr>
          <w:rStyle w:val="commandtext"/>
          <w:rFonts w:hint="eastAsia"/>
        </w:rPr>
        <w:t xml:space="preserve">| </w:t>
      </w:r>
      <w:r w:rsidRPr="004D2929">
        <w:rPr>
          <w:rStyle w:val="commandkeywords"/>
        </w:rPr>
        <w:t>tcp-erspan</w:t>
      </w:r>
      <w:r w:rsidRPr="004D2929">
        <w:rPr>
          <w:rStyle w:val="commandtext"/>
          <w:rFonts w:hint="eastAsia"/>
        </w:rPr>
        <w:t xml:space="preserve"> ]</w:t>
      </w:r>
      <w:r w:rsidRPr="004D2929">
        <w:rPr>
          <w:rStyle w:val="commandtext"/>
        </w:rPr>
        <w:t xml:space="preserve"> </w:t>
      </w:r>
      <w:r w:rsidRPr="004D2929">
        <w:rPr>
          <w:rStyle w:val="commandkeywords"/>
        </w:rPr>
        <w:t>policy</w:t>
      </w:r>
      <w:r w:rsidRPr="004D2929">
        <w:rPr>
          <w:rStyle w:val="commandtext"/>
        </w:rPr>
        <w:t xml:space="preserve"> </w:t>
      </w:r>
      <w:r w:rsidRPr="004D2929">
        <w:rPr>
          <w:rStyle w:val="commandparameter"/>
        </w:rPr>
        <w:t>policy-name</w:t>
      </w:r>
      <w:r w:rsidRPr="004D2929">
        <w:rPr>
          <w:rStyle w:val="commandtext"/>
        </w:rPr>
        <w:t xml:space="preserve"> </w:t>
      </w:r>
      <w:r w:rsidRPr="004D2929">
        <w:rPr>
          <w:rStyle w:val="commandtext"/>
          <w:rFonts w:hint="eastAsia"/>
        </w:rPr>
        <w:t>{</w:t>
      </w:r>
      <w:r w:rsidRPr="004D2929">
        <w:rPr>
          <w:rStyle w:val="commandtext"/>
        </w:rPr>
        <w:t xml:space="preserve"> </w:t>
      </w:r>
      <w:r w:rsidRPr="004D2929">
        <w:rPr>
          <w:rStyle w:val="commandkeywords"/>
        </w:rPr>
        <w:t>inbound</w:t>
      </w:r>
      <w:r w:rsidRPr="004D2929">
        <w:rPr>
          <w:rStyle w:val="commandtext"/>
        </w:rPr>
        <w:t xml:space="preserve"> |</w:t>
      </w:r>
      <w:r w:rsidRPr="004D2929">
        <w:t xml:space="preserve"> </w:t>
      </w:r>
      <w:r w:rsidRPr="004D2929">
        <w:rPr>
          <w:rStyle w:val="commandkeywords"/>
        </w:rPr>
        <w:t>outbound</w:t>
      </w:r>
      <w:r w:rsidRPr="004D2929">
        <w:rPr>
          <w:rFonts w:hint="eastAsia"/>
        </w:rPr>
        <w:t xml:space="preserve"> </w:t>
      </w:r>
      <w:r w:rsidRPr="004D2929">
        <w:rPr>
          <w:rStyle w:val="commandtext"/>
        </w:rPr>
        <w:t>}</w:t>
      </w:r>
    </w:p>
    <w:p w:rsidR="00E61983" w:rsidRPr="004D2929" w:rsidRDefault="00E61983" w:rsidP="00E61983">
      <w:r w:rsidRPr="004D2929">
        <w:rPr>
          <w:rStyle w:val="commandkeywords"/>
        </w:rPr>
        <w:t>undo qos apply</w:t>
      </w:r>
      <w:r w:rsidRPr="004D2929">
        <w:rPr>
          <w:rStyle w:val="commandtext"/>
        </w:rPr>
        <w:t xml:space="preserve"> [ </w:t>
      </w:r>
      <w:r w:rsidRPr="004D2929">
        <w:rPr>
          <w:rStyle w:val="commandkeywords"/>
          <w:rFonts w:hint="eastAsia"/>
        </w:rPr>
        <w:t>remarking</w:t>
      </w:r>
      <w:r w:rsidRPr="004D2929">
        <w:rPr>
          <w:rStyle w:val="commandtext"/>
        </w:rPr>
        <w:t xml:space="preserve"> </w:t>
      </w:r>
      <w:r w:rsidRPr="004D2929">
        <w:rPr>
          <w:rStyle w:val="commandtext"/>
          <w:rFonts w:hint="eastAsia"/>
        </w:rPr>
        <w:t xml:space="preserve">| </w:t>
      </w:r>
      <w:r w:rsidRPr="004D2929">
        <w:rPr>
          <w:rStyle w:val="commandkeywords"/>
        </w:rPr>
        <w:t>tcp-erspan</w:t>
      </w:r>
      <w:r w:rsidRPr="004D2929">
        <w:rPr>
          <w:rStyle w:val="commandtext"/>
          <w:rFonts w:hint="eastAsia"/>
        </w:rPr>
        <w:t xml:space="preserve"> ]</w:t>
      </w:r>
      <w:r w:rsidRPr="004D2929">
        <w:rPr>
          <w:rStyle w:val="commandtext"/>
        </w:rPr>
        <w:t xml:space="preserve"> </w:t>
      </w:r>
      <w:r w:rsidRPr="004D2929">
        <w:rPr>
          <w:rStyle w:val="commandkeywords"/>
        </w:rPr>
        <w:t>policy</w:t>
      </w:r>
      <w:r w:rsidRPr="004D2929">
        <w:rPr>
          <w:rStyle w:val="commandtext"/>
        </w:rPr>
        <w:t xml:space="preserve"> </w:t>
      </w:r>
      <w:r w:rsidRPr="004D2929">
        <w:rPr>
          <w:rStyle w:val="commandparameter"/>
        </w:rPr>
        <w:t>policy-name</w:t>
      </w:r>
      <w:r w:rsidRPr="004D2929">
        <w:rPr>
          <w:rStyle w:val="commandtext"/>
        </w:rPr>
        <w:t xml:space="preserve"> </w:t>
      </w:r>
      <w:r w:rsidRPr="004D2929">
        <w:rPr>
          <w:rStyle w:val="commandtext"/>
          <w:rFonts w:hint="eastAsia"/>
        </w:rPr>
        <w:t>{</w:t>
      </w:r>
      <w:r w:rsidRPr="004D2929">
        <w:rPr>
          <w:rStyle w:val="commandtext"/>
        </w:rPr>
        <w:t xml:space="preserve"> </w:t>
      </w:r>
      <w:r w:rsidRPr="004D2929">
        <w:rPr>
          <w:rStyle w:val="commandkeywords"/>
        </w:rPr>
        <w:t>inbound</w:t>
      </w:r>
      <w:r w:rsidRPr="004D2929">
        <w:t xml:space="preserve"> </w:t>
      </w:r>
      <w:r w:rsidRPr="004D2929">
        <w:rPr>
          <w:rStyle w:val="commandtext"/>
          <w:rFonts w:hint="eastAsia"/>
        </w:rPr>
        <w:t>|</w:t>
      </w:r>
      <w:r w:rsidRPr="004D2929">
        <w:t xml:space="preserve"> </w:t>
      </w:r>
      <w:r w:rsidRPr="004D2929">
        <w:rPr>
          <w:rStyle w:val="commandkeywords"/>
        </w:rPr>
        <w:t>outbound</w:t>
      </w:r>
      <w:r w:rsidRPr="004D2929">
        <w:rPr>
          <w:rStyle w:val="commandtext"/>
        </w:rPr>
        <w:t xml:space="preserve"> </w:t>
      </w:r>
      <w:r w:rsidRPr="004D2929">
        <w:rPr>
          <w:rStyle w:val="commandtext"/>
          <w:rFonts w:hint="eastAsia"/>
        </w:rPr>
        <w:t>}</w:t>
      </w:r>
    </w:p>
    <w:p w:rsidR="00E61983" w:rsidRPr="004D2929" w:rsidRDefault="00E61983" w:rsidP="00E61983">
      <w:pPr>
        <w:pStyle w:val="Command"/>
      </w:pPr>
      <w:r w:rsidRPr="004D2929">
        <w:rPr>
          <w:rFonts w:hint="eastAsia"/>
        </w:rPr>
        <w:t>Views</w:t>
      </w:r>
    </w:p>
    <w:p w:rsidR="00E61983" w:rsidRPr="004D2929" w:rsidRDefault="00E61983" w:rsidP="00E61983">
      <w:r w:rsidRPr="004D2929">
        <w:rPr>
          <w:rFonts w:hint="eastAsia"/>
        </w:rPr>
        <w:t>Interface view</w:t>
      </w:r>
    </w:p>
    <w:p w:rsidR="00E61983" w:rsidRPr="004D2929" w:rsidRDefault="00E61983" w:rsidP="00E61983">
      <w:pPr>
        <w:pStyle w:val="Command"/>
      </w:pPr>
      <w:r w:rsidRPr="004D2929">
        <w:rPr>
          <w:rFonts w:hint="eastAsia"/>
        </w:rPr>
        <w:t>Change description</w:t>
      </w:r>
    </w:p>
    <w:p w:rsidR="00E61983" w:rsidRPr="004D2929" w:rsidRDefault="00E61983" w:rsidP="00E61983">
      <w:bookmarkStart w:id="153" w:name="_Ref491088355"/>
      <w:bookmarkStart w:id="154" w:name="_Toc63590122"/>
      <w:r w:rsidRPr="004D2929">
        <w:rPr>
          <w:rFonts w:hint="eastAsia"/>
        </w:rPr>
        <w:t>Before modification:</w:t>
      </w:r>
      <w:bookmarkEnd w:id="153"/>
      <w:bookmarkEnd w:id="154"/>
      <w:r w:rsidRPr="004D2929">
        <w:rPr>
          <w:rFonts w:hint="eastAsia"/>
        </w:rPr>
        <w:t xml:space="preserve"> You can apply a QoS policy to a Layer 2 Ethernet interface or Layer 3 Ethernet interface.</w:t>
      </w:r>
    </w:p>
    <w:p w:rsidR="00E61983" w:rsidRPr="004D2929" w:rsidRDefault="00E61983" w:rsidP="00E61983">
      <w:r w:rsidRPr="004D2929">
        <w:rPr>
          <w:rFonts w:hint="eastAsia"/>
        </w:rPr>
        <w:t>After modification: You can apply a QoS policy to a Layer 2 Ethernet interface, Layer 3 Ethernet interface, Layer 3 Ethernet subinterface, Layer 3 aggregate interface, or Layer 3 aggregate subinterface.</w:t>
      </w:r>
    </w:p>
    <w:p w:rsidR="00E61983" w:rsidRPr="004D2929" w:rsidRDefault="00E61983" w:rsidP="00E61983">
      <w:pPr>
        <w:pStyle w:val="Command"/>
      </w:pPr>
      <w:r w:rsidRPr="004D2929">
        <w:rPr>
          <w:rFonts w:hint="eastAsia"/>
        </w:rPr>
        <w:t>Usage guidelines</w:t>
      </w:r>
    </w:p>
    <w:p w:rsidR="00E61983" w:rsidRDefault="00E61983" w:rsidP="00E61983">
      <w:r w:rsidRPr="004D2929">
        <w:t>W</w:t>
      </w:r>
      <w:r w:rsidRPr="004D2929">
        <w:rPr>
          <w:rFonts w:hint="eastAsia"/>
        </w:rPr>
        <w:t xml:space="preserve">hen the </w:t>
      </w:r>
      <w:r w:rsidRPr="004D2929">
        <w:t>traffic class</w:t>
      </w:r>
      <w:r w:rsidRPr="004D2929">
        <w:rPr>
          <w:rFonts w:hint="eastAsia"/>
        </w:rPr>
        <w:t xml:space="preserve"> matches the V</w:t>
      </w:r>
      <w:r w:rsidRPr="004D2929">
        <w:t>LAN IDs in outer VLAN tags</w:t>
      </w:r>
      <w:r w:rsidRPr="004D2929">
        <w:rPr>
          <w:rFonts w:hint="eastAsia"/>
        </w:rPr>
        <w:t>, Layer 3 Ethernet interfaces and Layer 3 Ethernet subinterfaces do not support QoS policies.</w:t>
      </w:r>
    </w:p>
    <w:p w:rsidR="00E61983" w:rsidRPr="00AC15ED" w:rsidRDefault="00E61983" w:rsidP="00E61983">
      <w:pPr>
        <w:pStyle w:val="1"/>
        <w:numPr>
          <w:ilvl w:val="1"/>
          <w:numId w:val="21"/>
        </w:numPr>
      </w:pPr>
      <w:bookmarkStart w:id="155" w:name="_Ref133392154"/>
      <w:bookmarkStart w:id="156" w:name="_Toc133572549"/>
      <w:bookmarkStart w:id="157" w:name="_Toc133574922"/>
      <w:bookmarkStart w:id="158" w:name="_Toc140778059"/>
      <w:r w:rsidRPr="00AC15ED">
        <w:rPr>
          <w:rFonts w:hint="eastAsia"/>
        </w:rPr>
        <w:t xml:space="preserve">Modified feature: </w:t>
      </w:r>
      <w:r>
        <w:t>C</w:t>
      </w:r>
      <w:r>
        <w:rPr>
          <w:rFonts w:hint="eastAsia"/>
        </w:rPr>
        <w:t>onfiguring the authentication load sharing mode for users attached to DRNI interfaces</w:t>
      </w:r>
      <w:bookmarkEnd w:id="155"/>
      <w:bookmarkEnd w:id="156"/>
      <w:bookmarkEnd w:id="157"/>
      <w:bookmarkEnd w:id="158"/>
    </w:p>
    <w:p w:rsidR="00E61983" w:rsidRPr="00AC15ED" w:rsidRDefault="00E61983" w:rsidP="00E61983">
      <w:pPr>
        <w:pStyle w:val="2"/>
        <w:numPr>
          <w:ilvl w:val="2"/>
          <w:numId w:val="21"/>
        </w:numPr>
      </w:pPr>
      <w:bookmarkStart w:id="159" w:name="_Toc133572550"/>
      <w:bookmarkStart w:id="160" w:name="_Toc133574923"/>
      <w:bookmarkStart w:id="161" w:name="_Toc140778060"/>
      <w:r>
        <w:t>F</w:t>
      </w:r>
      <w:r>
        <w:rPr>
          <w:rFonts w:hint="eastAsia"/>
        </w:rPr>
        <w:t>eature change description</w:t>
      </w:r>
      <w:bookmarkEnd w:id="159"/>
      <w:bookmarkEnd w:id="160"/>
      <w:bookmarkEnd w:id="161"/>
    </w:p>
    <w:p w:rsidR="00E61983" w:rsidRDefault="00E61983" w:rsidP="00E61983">
      <w:r>
        <w:t xml:space="preserve">As from this release, the default </w:t>
      </w:r>
      <w:r>
        <w:rPr>
          <w:rFonts w:hint="eastAsia"/>
        </w:rPr>
        <w:t>authentication load sharing mode</w:t>
      </w:r>
      <w:r>
        <w:t xml:space="preserve"> for users </w:t>
      </w:r>
      <w:r>
        <w:rPr>
          <w:rFonts w:hint="eastAsia"/>
        </w:rPr>
        <w:t>attached to DRNI interfaces</w:t>
      </w:r>
      <w:r>
        <w:t xml:space="preserve"> changes from distributed local mode to centralized mode.</w:t>
      </w:r>
    </w:p>
    <w:p w:rsidR="00E61983" w:rsidRPr="00AC15ED" w:rsidRDefault="00E61983" w:rsidP="00E61983">
      <w:pPr>
        <w:pStyle w:val="2"/>
        <w:numPr>
          <w:ilvl w:val="2"/>
          <w:numId w:val="21"/>
        </w:numPr>
      </w:pPr>
      <w:bookmarkStart w:id="162" w:name="_Toc133572551"/>
      <w:bookmarkStart w:id="163" w:name="_Toc133574924"/>
      <w:bookmarkStart w:id="164" w:name="_Toc140778061"/>
      <w:r>
        <w:lastRenderedPageBreak/>
        <w:t>C</w:t>
      </w:r>
      <w:r>
        <w:rPr>
          <w:rFonts w:hint="eastAsia"/>
        </w:rPr>
        <w:t>ommand changes</w:t>
      </w:r>
      <w:bookmarkEnd w:id="162"/>
      <w:bookmarkEnd w:id="163"/>
      <w:bookmarkEnd w:id="164"/>
    </w:p>
    <w:p w:rsidR="00E61983" w:rsidRPr="00FC32BF" w:rsidRDefault="00E61983" w:rsidP="00E61983">
      <w:pPr>
        <w:pStyle w:val="3"/>
        <w:numPr>
          <w:ilvl w:val="3"/>
          <w:numId w:val="21"/>
        </w:numPr>
      </w:pPr>
      <w:bookmarkStart w:id="165" w:name="_Toc133572552"/>
      <w:bookmarkStart w:id="166" w:name="_Toc133574925"/>
      <w:bookmarkStart w:id="167" w:name="_Toc140778062"/>
      <w:r w:rsidRPr="00FC32BF">
        <w:t>M</w:t>
      </w:r>
      <w:r w:rsidRPr="00FC32BF">
        <w:rPr>
          <w:rFonts w:hint="eastAsia"/>
        </w:rPr>
        <w:t xml:space="preserve">odified command: </w:t>
      </w:r>
      <w:r w:rsidRPr="00FC32BF">
        <w:t xml:space="preserve">port-security </w:t>
      </w:r>
      <w:r>
        <w:t>drni</w:t>
      </w:r>
      <w:r w:rsidRPr="00FC32BF">
        <w:t xml:space="preserve"> load-sharing-mode</w:t>
      </w:r>
      <w:bookmarkEnd w:id="165"/>
      <w:bookmarkEnd w:id="166"/>
      <w:bookmarkEnd w:id="167"/>
    </w:p>
    <w:p w:rsidR="00E61983" w:rsidRDefault="00E61983" w:rsidP="00E61983">
      <w:pPr>
        <w:pStyle w:val="Command"/>
      </w:pPr>
      <w:r>
        <w:rPr>
          <w:rFonts w:hint="eastAsia"/>
        </w:rPr>
        <w:t>Syntax</w:t>
      </w:r>
    </w:p>
    <w:p w:rsidR="00E61983" w:rsidRDefault="00E61983" w:rsidP="00E61983">
      <w:pPr>
        <w:rPr>
          <w:rStyle w:val="commandkeywords"/>
        </w:rPr>
      </w:pPr>
      <w:r>
        <w:rPr>
          <w:rStyle w:val="commandkeywords"/>
        </w:rPr>
        <w:t xml:space="preserve">port-security drni load-sharing-mode </w:t>
      </w:r>
      <w:r>
        <w:rPr>
          <w:rStyle w:val="commandtext"/>
        </w:rPr>
        <w:t>{</w:t>
      </w:r>
      <w:r>
        <w:rPr>
          <w:rStyle w:val="commandkeywords"/>
        </w:rPr>
        <w:t xml:space="preserve"> centralized </w:t>
      </w:r>
      <w:r>
        <w:rPr>
          <w:rStyle w:val="commandtext"/>
        </w:rPr>
        <w:t xml:space="preserve">| </w:t>
      </w:r>
      <w:r>
        <w:rPr>
          <w:rStyle w:val="commandkeywords"/>
        </w:rPr>
        <w:t xml:space="preserve">distributed </w:t>
      </w:r>
      <w:r>
        <w:rPr>
          <w:rStyle w:val="commandtext"/>
        </w:rPr>
        <w:t>{</w:t>
      </w:r>
      <w:r>
        <w:rPr>
          <w:rStyle w:val="commandkeywords"/>
        </w:rPr>
        <w:t xml:space="preserve"> even-mac</w:t>
      </w:r>
      <w:r>
        <w:rPr>
          <w:rStyle w:val="commandtext"/>
        </w:rPr>
        <w:t xml:space="preserve"> | </w:t>
      </w:r>
      <w:r>
        <w:rPr>
          <w:rStyle w:val="commandkeywords"/>
        </w:rPr>
        <w:t>local</w:t>
      </w:r>
      <w:r>
        <w:rPr>
          <w:rStyle w:val="commandtext"/>
        </w:rPr>
        <w:t xml:space="preserve"> |</w:t>
      </w:r>
      <w:r>
        <w:rPr>
          <w:rStyle w:val="commandkeywords"/>
        </w:rPr>
        <w:t xml:space="preserve"> odd-mac </w:t>
      </w:r>
      <w:r>
        <w:rPr>
          <w:rStyle w:val="commandtext"/>
        </w:rPr>
        <w:t>} }</w:t>
      </w:r>
    </w:p>
    <w:p w:rsidR="00E61983" w:rsidRDefault="00E61983" w:rsidP="00E61983">
      <w:r>
        <w:rPr>
          <w:rStyle w:val="commandkeywords"/>
        </w:rPr>
        <w:t>undo port-security drni load-sharing-mode</w:t>
      </w:r>
    </w:p>
    <w:p w:rsidR="00E61983" w:rsidRDefault="00E61983" w:rsidP="00E61983">
      <w:pPr>
        <w:pStyle w:val="Command"/>
      </w:pPr>
      <w:r>
        <w:rPr>
          <w:rFonts w:hint="eastAsia"/>
        </w:rPr>
        <w:t>Views</w:t>
      </w:r>
    </w:p>
    <w:p w:rsidR="00E61983" w:rsidRDefault="00E61983" w:rsidP="00E61983">
      <w:r>
        <w:t>S</w:t>
      </w:r>
      <w:r>
        <w:rPr>
          <w:rFonts w:hint="eastAsia"/>
        </w:rPr>
        <w:t>ystem view</w:t>
      </w:r>
    </w:p>
    <w:p w:rsidR="00E61983" w:rsidRDefault="00E61983" w:rsidP="00E61983">
      <w:pPr>
        <w:pStyle w:val="Command"/>
      </w:pPr>
      <w:r>
        <w:rPr>
          <w:rFonts w:hint="eastAsia"/>
        </w:rPr>
        <w:t>Change description</w:t>
      </w:r>
    </w:p>
    <w:p w:rsidR="00E61983" w:rsidRDefault="00E61983" w:rsidP="00E61983">
      <w:r>
        <w:t xml:space="preserve">Before modification: The default </w:t>
      </w:r>
      <w:r>
        <w:rPr>
          <w:rFonts w:hint="eastAsia"/>
        </w:rPr>
        <w:t>authentication load sharing mode</w:t>
      </w:r>
      <w:r>
        <w:t xml:space="preserve"> for users </w:t>
      </w:r>
      <w:r>
        <w:rPr>
          <w:rFonts w:hint="eastAsia"/>
        </w:rPr>
        <w:t>attached to DRNI interfaces</w:t>
      </w:r>
      <w:r>
        <w:t xml:space="preserve"> is distributed local.</w:t>
      </w:r>
    </w:p>
    <w:p w:rsidR="00E61983" w:rsidRDefault="00E61983" w:rsidP="00E61983">
      <w:r>
        <w:t xml:space="preserve">After modification: The default </w:t>
      </w:r>
      <w:r>
        <w:rPr>
          <w:rFonts w:hint="eastAsia"/>
        </w:rPr>
        <w:t>authentication load sharing mode</w:t>
      </w:r>
      <w:r>
        <w:t xml:space="preserve"> for users </w:t>
      </w:r>
      <w:r>
        <w:rPr>
          <w:rFonts w:hint="eastAsia"/>
        </w:rPr>
        <w:t>attached to DRNI interfaces</w:t>
      </w:r>
      <w:r>
        <w:t xml:space="preserve"> is centralized.</w:t>
      </w:r>
      <w:r w:rsidDel="0034655D">
        <w:rPr>
          <w:rFonts w:hint="eastAsia"/>
        </w:rPr>
        <w:t xml:space="preserve"> </w:t>
      </w:r>
    </w:p>
    <w:p w:rsidR="00E61983" w:rsidRDefault="00E61983" w:rsidP="00E61983">
      <w:pPr>
        <w:pStyle w:val="1"/>
        <w:numPr>
          <w:ilvl w:val="1"/>
          <w:numId w:val="21"/>
        </w:numPr>
      </w:pPr>
      <w:bookmarkStart w:id="168" w:name="_Toc133583990"/>
      <w:bookmarkStart w:id="169" w:name="_Ref119319393"/>
      <w:bookmarkStart w:id="170" w:name="_Ref329267033"/>
      <w:bookmarkStart w:id="171" w:name="_Ref329187703"/>
      <w:bookmarkStart w:id="172" w:name="_Toc140778063"/>
      <w:r>
        <w:rPr>
          <w:b w:val="0"/>
        </w:rPr>
        <w:t>Modified feature: Setting the maximum number of configuration archives for local archiving</w:t>
      </w:r>
      <w:bookmarkEnd w:id="168"/>
      <w:bookmarkEnd w:id="169"/>
      <w:bookmarkEnd w:id="172"/>
    </w:p>
    <w:p w:rsidR="00E61983" w:rsidRDefault="00E61983" w:rsidP="00E61983">
      <w:pPr>
        <w:pStyle w:val="2"/>
        <w:numPr>
          <w:ilvl w:val="2"/>
          <w:numId w:val="21"/>
        </w:numPr>
        <w:textAlignment w:val="auto"/>
      </w:pPr>
      <w:bookmarkStart w:id="173" w:name="_Toc133583991"/>
      <w:bookmarkStart w:id="174" w:name="_Toc140778064"/>
      <w:r>
        <w:t>Feature change description</w:t>
      </w:r>
      <w:bookmarkEnd w:id="173"/>
      <w:bookmarkEnd w:id="174"/>
    </w:p>
    <w:p w:rsidR="00E61983" w:rsidRDefault="00E61983" w:rsidP="00E61983">
      <w:r>
        <w:t>As from this version, the value range for the maximum number of configuration archives that can be saved on the device changes from 1 to 10 to 1 to 1000.</w:t>
      </w:r>
    </w:p>
    <w:p w:rsidR="00E61983" w:rsidRDefault="00E61983" w:rsidP="00E61983">
      <w:pPr>
        <w:pStyle w:val="2"/>
        <w:numPr>
          <w:ilvl w:val="2"/>
          <w:numId w:val="21"/>
        </w:numPr>
        <w:textAlignment w:val="auto"/>
      </w:pPr>
      <w:bookmarkStart w:id="175" w:name="_Toc133583992"/>
      <w:bookmarkStart w:id="176" w:name="_Toc140778065"/>
      <w:r>
        <w:t>Command changes</w:t>
      </w:r>
      <w:bookmarkEnd w:id="175"/>
      <w:bookmarkEnd w:id="176"/>
    </w:p>
    <w:p w:rsidR="00E61983" w:rsidRDefault="00E61983" w:rsidP="00E61983">
      <w:pPr>
        <w:pStyle w:val="3"/>
        <w:numPr>
          <w:ilvl w:val="3"/>
          <w:numId w:val="21"/>
        </w:numPr>
        <w:textAlignment w:val="auto"/>
      </w:pPr>
      <w:bookmarkStart w:id="177" w:name="_Toc133583993"/>
      <w:bookmarkStart w:id="178" w:name="_Toc140778066"/>
      <w:r>
        <w:t>Modified command: archive configuration max</w:t>
      </w:r>
      <w:bookmarkEnd w:id="177"/>
      <w:bookmarkEnd w:id="178"/>
    </w:p>
    <w:p w:rsidR="00E61983" w:rsidRDefault="00E61983" w:rsidP="00E61983">
      <w:pPr>
        <w:pStyle w:val="Command"/>
      </w:pPr>
      <w:r>
        <w:t>Syntax</w:t>
      </w:r>
    </w:p>
    <w:p w:rsidR="00E61983" w:rsidRDefault="00E61983" w:rsidP="00E61983">
      <w:r>
        <w:rPr>
          <w:rStyle w:val="commandkeywords"/>
        </w:rPr>
        <w:t>archive configuration max</w:t>
      </w:r>
      <w:r>
        <w:rPr>
          <w:rStyle w:val="Char0"/>
        </w:rPr>
        <w:t xml:space="preserve"> </w:t>
      </w:r>
      <w:r>
        <w:rPr>
          <w:rStyle w:val="commandparameter"/>
        </w:rPr>
        <w:t>file-number</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file-number</w:t>
      </w:r>
      <w:r>
        <w:t xml:space="preserve"> argument is 1 to 10.</w:t>
      </w:r>
    </w:p>
    <w:p w:rsidR="00E61983" w:rsidRDefault="00E61983" w:rsidP="00E61983">
      <w:pPr>
        <w:rPr>
          <w:bCs/>
          <w:iCs/>
        </w:rPr>
      </w:pPr>
      <w:r>
        <w:t xml:space="preserve">After modification: The value range for the </w:t>
      </w:r>
      <w:r>
        <w:rPr>
          <w:rStyle w:val="commandparameter"/>
        </w:rPr>
        <w:t>file-number</w:t>
      </w:r>
      <w:r>
        <w:t xml:space="preserve"> argument is 1 to 1000.</w:t>
      </w:r>
    </w:p>
    <w:p w:rsidR="00E61983" w:rsidRDefault="00E61983" w:rsidP="00E61983">
      <w:pPr>
        <w:pStyle w:val="1"/>
        <w:numPr>
          <w:ilvl w:val="1"/>
          <w:numId w:val="21"/>
        </w:numPr>
      </w:pPr>
      <w:bookmarkStart w:id="179" w:name="_Toc133583994"/>
      <w:bookmarkStart w:id="180" w:name="_Ref119319394"/>
      <w:bookmarkStart w:id="181" w:name="_Toc112317781"/>
      <w:bookmarkStart w:id="182" w:name="_Ref100304350"/>
      <w:bookmarkStart w:id="183" w:name="_Toc140778067"/>
      <w:r>
        <w:rPr>
          <w:b w:val="0"/>
        </w:rPr>
        <w:t>Modified feature: Displaying detailed next hop information in the RIB or for direct routes or static routes</w:t>
      </w:r>
      <w:bookmarkEnd w:id="179"/>
      <w:bookmarkEnd w:id="180"/>
      <w:bookmarkEnd w:id="183"/>
    </w:p>
    <w:p w:rsidR="00E61983" w:rsidRDefault="00E61983" w:rsidP="00E61983">
      <w:pPr>
        <w:pStyle w:val="2"/>
        <w:numPr>
          <w:ilvl w:val="2"/>
          <w:numId w:val="21"/>
        </w:numPr>
        <w:snapToGrid w:val="0"/>
        <w:textAlignment w:val="auto"/>
      </w:pPr>
      <w:bookmarkStart w:id="184" w:name="_Toc133583995"/>
      <w:bookmarkStart w:id="185" w:name="_Toc140778068"/>
      <w:r>
        <w:t>Feature change description</w:t>
      </w:r>
      <w:bookmarkEnd w:id="184"/>
      <w:bookmarkEnd w:id="185"/>
    </w:p>
    <w:p w:rsidR="00E61983" w:rsidRDefault="00E61983" w:rsidP="00E61983">
      <w:r>
        <w:t xml:space="preserve">As from this version, the </w:t>
      </w:r>
      <w:r>
        <w:rPr>
          <w:rStyle w:val="BoldText"/>
        </w:rPr>
        <w:t>Age</w:t>
      </w:r>
      <w:r>
        <w:t xml:space="preserve">, </w:t>
      </w:r>
      <w:r>
        <w:rPr>
          <w:rStyle w:val="BoldText"/>
        </w:rPr>
        <w:t>ExtFlag</w:t>
      </w:r>
      <w:r>
        <w:t xml:space="preserve">, and </w:t>
      </w:r>
      <w:r>
        <w:rPr>
          <w:rStyle w:val="BoldText"/>
        </w:rPr>
        <w:t>Flags</w:t>
      </w:r>
      <w:r>
        <w:t xml:space="preserve"> fields were added to the commands used to display detailed next hop information in the RIB or for direct routes or static routes.</w:t>
      </w:r>
    </w:p>
    <w:p w:rsidR="00E61983" w:rsidRDefault="00E61983" w:rsidP="00E61983">
      <w:pPr>
        <w:pStyle w:val="ItemList"/>
        <w:numPr>
          <w:ilvl w:val="0"/>
          <w:numId w:val="59"/>
        </w:numPr>
      </w:pPr>
      <w:r>
        <w:rPr>
          <w:lang w:eastAsia="zh-CN"/>
        </w:rPr>
        <w:lastRenderedPageBreak/>
        <w:t>The</w:t>
      </w:r>
      <w:r>
        <w:t xml:space="preserve"> </w:t>
      </w:r>
      <w:r>
        <w:rPr>
          <w:rStyle w:val="BoldText"/>
        </w:rPr>
        <w:t>Age</w:t>
      </w:r>
      <w:r>
        <w:rPr>
          <w:lang w:eastAsia="zh-CN"/>
        </w:rPr>
        <w:t xml:space="preserve"> field displays the e</w:t>
      </w:r>
      <w:r>
        <w:t xml:space="preserve">lapsed time since </w:t>
      </w:r>
      <w:r>
        <w:rPr>
          <w:lang w:eastAsia="zh-CN"/>
        </w:rPr>
        <w:t>a</w:t>
      </w:r>
      <w:r>
        <w:t xml:space="preserve"> next hop was last updated.</w:t>
      </w:r>
    </w:p>
    <w:p w:rsidR="00E61983" w:rsidRDefault="00E61983" w:rsidP="00E61983">
      <w:pPr>
        <w:pStyle w:val="ItemList"/>
        <w:numPr>
          <w:ilvl w:val="0"/>
          <w:numId w:val="59"/>
        </w:numPr>
      </w:pPr>
      <w:r>
        <w:rPr>
          <w:lang w:eastAsia="zh-CN"/>
        </w:rPr>
        <w:t xml:space="preserve">The </w:t>
      </w:r>
      <w:r>
        <w:rPr>
          <w:rStyle w:val="BoldText"/>
        </w:rPr>
        <w:t>ExtFlag</w:t>
      </w:r>
      <w:r>
        <w:rPr>
          <w:lang w:eastAsia="zh-CN"/>
        </w:rPr>
        <w:t xml:space="preserve"> field displays 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 xml:space="preserve">The </w:t>
      </w:r>
      <w:r>
        <w:rPr>
          <w:rStyle w:val="BoldText"/>
        </w:rPr>
        <w:t>Flags</w:t>
      </w:r>
      <w:r>
        <w:rPr>
          <w:lang w:eastAsia="zh-CN"/>
        </w:rPr>
        <w:t xml:space="preserve"> field displays the f</w:t>
      </w:r>
      <w:r>
        <w:t xml:space="preserve">lags of </w:t>
      </w:r>
      <w:r>
        <w:rPr>
          <w:lang w:eastAsia="zh-CN"/>
        </w:rPr>
        <w:t>a</w:t>
      </w:r>
      <w:r>
        <w:t xml:space="preserve"> next hop.</w:t>
      </w:r>
    </w:p>
    <w:p w:rsidR="00E61983" w:rsidRDefault="00E61983" w:rsidP="00E61983">
      <w:pPr>
        <w:pStyle w:val="2"/>
        <w:numPr>
          <w:ilvl w:val="2"/>
          <w:numId w:val="21"/>
        </w:numPr>
        <w:snapToGrid w:val="0"/>
        <w:textAlignment w:val="auto"/>
      </w:pPr>
      <w:bookmarkStart w:id="186" w:name="_Toc133583996"/>
      <w:bookmarkStart w:id="187" w:name="_Toc140778069"/>
      <w:r>
        <w:t>Command changes</w:t>
      </w:r>
      <w:bookmarkEnd w:id="186"/>
      <w:bookmarkEnd w:id="187"/>
    </w:p>
    <w:p w:rsidR="00E61983" w:rsidRDefault="00E61983" w:rsidP="00E61983">
      <w:pPr>
        <w:pStyle w:val="3"/>
        <w:numPr>
          <w:ilvl w:val="3"/>
          <w:numId w:val="21"/>
        </w:numPr>
        <w:snapToGrid w:val="0"/>
        <w:textAlignment w:val="auto"/>
        <w:rPr>
          <w:szCs w:val="24"/>
        </w:rPr>
      </w:pPr>
      <w:bookmarkStart w:id="188" w:name="_Toc133583997"/>
      <w:bookmarkStart w:id="189" w:name="_Toc114651766"/>
      <w:bookmarkStart w:id="190" w:name="_Toc140778070"/>
      <w:r>
        <w:rPr>
          <w:szCs w:val="24"/>
        </w:rPr>
        <w:t>Modified command: display rib nib</w:t>
      </w:r>
      <w:bookmarkEnd w:id="188"/>
      <w:bookmarkEnd w:id="189"/>
      <w:bookmarkEnd w:id="190"/>
    </w:p>
    <w:p w:rsidR="00E61983" w:rsidRDefault="00E61983" w:rsidP="00E61983">
      <w:r>
        <w:t xml:space="preserve">Use </w:t>
      </w:r>
      <w:r>
        <w:rPr>
          <w:rStyle w:val="commandkeywords"/>
        </w:rPr>
        <w:t>display rib nib</w:t>
      </w:r>
      <w:r>
        <w:t xml:space="preserve"> to display next hop information in the RIB.</w:t>
      </w:r>
    </w:p>
    <w:p w:rsidR="00E61983" w:rsidRDefault="00E61983" w:rsidP="00E61983">
      <w:pPr>
        <w:pStyle w:val="Command"/>
      </w:pPr>
      <w:r>
        <w:t>Syntax</w:t>
      </w:r>
    </w:p>
    <w:p w:rsidR="00E61983" w:rsidRDefault="00E61983" w:rsidP="00E61983">
      <w:r>
        <w:rPr>
          <w:rStyle w:val="commandkeywords"/>
        </w:rPr>
        <w:t xml:space="preserve">display rib nib </w:t>
      </w:r>
      <w:r>
        <w:rPr>
          <w:rStyle w:val="commandtext"/>
        </w:rPr>
        <w:t>[</w:t>
      </w:r>
      <w:r>
        <w:t xml:space="preserve"> </w:t>
      </w:r>
      <w:r>
        <w:rPr>
          <w:rStyle w:val="commandkeywords"/>
        </w:rPr>
        <w:t>self-originated</w:t>
      </w:r>
      <w:r>
        <w:t xml:space="preserve"> </w:t>
      </w:r>
      <w:r>
        <w:rPr>
          <w:rStyle w:val="commandtext"/>
        </w:rPr>
        <w:t>]</w:t>
      </w:r>
      <w:r>
        <w:t xml:space="preserve">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r>
        <w:rPr>
          <w:rStyle w:val="commandkeywords"/>
        </w:rPr>
        <w:t xml:space="preserve">display rib nib protocol </w:t>
      </w:r>
      <w:r>
        <w:rPr>
          <w:rStyle w:val="commandparameter"/>
        </w:rPr>
        <w:t>protocol</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in the RIB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in the RIB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rPr>
          <w:szCs w:val="24"/>
        </w:rPr>
      </w:pPr>
      <w:bookmarkStart w:id="191" w:name="_Toc133583998"/>
      <w:bookmarkStart w:id="192" w:name="_Toc114651767"/>
      <w:bookmarkStart w:id="193" w:name="_Toc140778071"/>
      <w:r>
        <w:rPr>
          <w:szCs w:val="24"/>
        </w:rPr>
        <w:t>Modified command: display route-direct nib</w:t>
      </w:r>
      <w:bookmarkEnd w:id="191"/>
      <w:bookmarkEnd w:id="192"/>
      <w:bookmarkEnd w:id="193"/>
    </w:p>
    <w:p w:rsidR="00E61983" w:rsidRDefault="00E61983" w:rsidP="00E61983">
      <w:r>
        <w:t xml:space="preserve">Use </w:t>
      </w:r>
      <w:r>
        <w:rPr>
          <w:rStyle w:val="commandkeywords"/>
        </w:rPr>
        <w:t>display route-direct nib</w:t>
      </w:r>
      <w:r>
        <w:t xml:space="preserve"> to display next hop information for direct routes.</w:t>
      </w:r>
    </w:p>
    <w:p w:rsidR="00E61983" w:rsidRDefault="00E61983" w:rsidP="00E61983">
      <w:pPr>
        <w:pStyle w:val="Command"/>
      </w:pPr>
      <w:r>
        <w:t>Syntax</w:t>
      </w:r>
    </w:p>
    <w:p w:rsidR="00E61983" w:rsidRDefault="00E61983" w:rsidP="00E61983">
      <w:r>
        <w:rPr>
          <w:rStyle w:val="commandkeywords"/>
        </w:rPr>
        <w:t>display route-direct nib</w:t>
      </w:r>
      <w:r>
        <w:t xml:space="preserve">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 xml:space="preserve">verbose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direct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direct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lastRenderedPageBreak/>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194" w:name="_Toc133583999"/>
      <w:bookmarkStart w:id="195" w:name="_Toc114651768"/>
      <w:bookmarkStart w:id="196" w:name="_Toc140778072"/>
      <w:r>
        <w:rPr>
          <w:szCs w:val="24"/>
        </w:rPr>
        <w:t xml:space="preserve">Modified command: </w:t>
      </w:r>
      <w:r>
        <w:t>display ipv6 rib nib</w:t>
      </w:r>
      <w:bookmarkEnd w:id="194"/>
      <w:bookmarkEnd w:id="195"/>
      <w:bookmarkEnd w:id="196"/>
    </w:p>
    <w:p w:rsidR="00E61983" w:rsidRDefault="00E61983" w:rsidP="00E61983">
      <w:r>
        <w:t xml:space="preserve">Use </w:t>
      </w:r>
      <w:r>
        <w:rPr>
          <w:rStyle w:val="commandkeywords"/>
        </w:rPr>
        <w:t>display ipv6 rib nib</w:t>
      </w:r>
      <w:r>
        <w:t xml:space="preserve"> to display next hop information in the IPv6 RIB.</w:t>
      </w:r>
    </w:p>
    <w:p w:rsidR="00E61983" w:rsidRDefault="00E61983" w:rsidP="00E61983">
      <w:pPr>
        <w:pStyle w:val="Command"/>
      </w:pPr>
      <w:r>
        <w:t>Syntax</w:t>
      </w:r>
    </w:p>
    <w:p w:rsidR="00E61983" w:rsidRDefault="00E61983" w:rsidP="00E61983">
      <w:pPr>
        <w:rPr>
          <w:rStyle w:val="commandkeywords"/>
        </w:rPr>
      </w:pPr>
      <w:r>
        <w:rPr>
          <w:rStyle w:val="commandkeywords"/>
        </w:rPr>
        <w:t xml:space="preserve">display ipv6 rib nib </w:t>
      </w:r>
      <w:r>
        <w:rPr>
          <w:rStyle w:val="commandtext"/>
        </w:rPr>
        <w:t>[</w:t>
      </w:r>
      <w:r>
        <w:t xml:space="preserve"> </w:t>
      </w:r>
      <w:r>
        <w:rPr>
          <w:rStyle w:val="commandkeywords"/>
        </w:rPr>
        <w:t>self-originated</w:t>
      </w:r>
      <w:r>
        <w:t xml:space="preserve"> </w:t>
      </w:r>
      <w:r>
        <w:rPr>
          <w:rStyle w:val="commandtext"/>
        </w:rPr>
        <w:t>]</w:t>
      </w:r>
      <w:r>
        <w:t xml:space="preserve">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r>
        <w:rPr>
          <w:rStyle w:val="commandkeywords"/>
        </w:rPr>
        <w:t xml:space="preserve">display ipv6 rib nib protocol </w:t>
      </w:r>
      <w:r>
        <w:rPr>
          <w:rStyle w:val="commandparameter"/>
        </w:rPr>
        <w:t>protocol</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in the IPv6 RIB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in the IPv6 RIB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197" w:name="_Toc133584000"/>
      <w:bookmarkStart w:id="198" w:name="_Toc114651769"/>
      <w:bookmarkStart w:id="199" w:name="_Toc140778073"/>
      <w:r>
        <w:rPr>
          <w:szCs w:val="24"/>
        </w:rPr>
        <w:t xml:space="preserve">Modified command: </w:t>
      </w:r>
      <w:r>
        <w:t xml:space="preserve">display </w:t>
      </w:r>
      <w:r>
        <w:rPr>
          <w:szCs w:val="24"/>
        </w:rPr>
        <w:t>ipv6</w:t>
      </w:r>
      <w:r>
        <w:t xml:space="preserve"> route-direct nib</w:t>
      </w:r>
      <w:bookmarkEnd w:id="197"/>
      <w:bookmarkEnd w:id="198"/>
      <w:bookmarkEnd w:id="199"/>
    </w:p>
    <w:p w:rsidR="00E61983" w:rsidRDefault="00E61983" w:rsidP="00E61983">
      <w:r>
        <w:t xml:space="preserve">Use </w:t>
      </w:r>
      <w:r>
        <w:rPr>
          <w:rStyle w:val="commandkeywords"/>
        </w:rPr>
        <w:t>display ipv6 route-direct nib</w:t>
      </w:r>
      <w:r>
        <w:t xml:space="preserve"> to display next hop information for IPv6 direct routes.</w:t>
      </w:r>
    </w:p>
    <w:p w:rsidR="00E61983" w:rsidRDefault="00E61983" w:rsidP="00E61983">
      <w:pPr>
        <w:pStyle w:val="Command"/>
      </w:pPr>
      <w:r>
        <w:t>Syntax</w:t>
      </w:r>
    </w:p>
    <w:p w:rsidR="00E61983" w:rsidRDefault="00E61983" w:rsidP="00E61983">
      <w:r>
        <w:rPr>
          <w:rStyle w:val="commandkeywords"/>
        </w:rPr>
        <w:t xml:space="preserve">display ipv6 route-direct nib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rPr>
          <w:rStyle w:val="commandkeywords"/>
        </w:rPr>
        <w:t xml:space="preserve"> verbose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IPv6 direct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IPv6 direct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200" w:name="_Toc133584001"/>
      <w:bookmarkStart w:id="201" w:name="_Toc114651770"/>
      <w:bookmarkStart w:id="202" w:name="_Toc140778074"/>
      <w:r>
        <w:rPr>
          <w:szCs w:val="24"/>
        </w:rPr>
        <w:t xml:space="preserve">Modified command: </w:t>
      </w:r>
      <w:r>
        <w:t xml:space="preserve">display </w:t>
      </w:r>
      <w:r>
        <w:rPr>
          <w:szCs w:val="24"/>
        </w:rPr>
        <w:t>route</w:t>
      </w:r>
      <w:r>
        <w:t>-static nib</w:t>
      </w:r>
      <w:bookmarkEnd w:id="200"/>
      <w:bookmarkEnd w:id="201"/>
      <w:bookmarkEnd w:id="202"/>
    </w:p>
    <w:p w:rsidR="00E61983" w:rsidRDefault="00E61983" w:rsidP="00E61983">
      <w:r>
        <w:t xml:space="preserve">Use </w:t>
      </w:r>
      <w:r>
        <w:rPr>
          <w:rStyle w:val="commandkeywords"/>
        </w:rPr>
        <w:t>display route-static nib</w:t>
      </w:r>
      <w:r>
        <w:t xml:space="preserve"> to display next hop information for static routes.</w:t>
      </w:r>
    </w:p>
    <w:p w:rsidR="00E61983" w:rsidRDefault="00E61983" w:rsidP="00E61983">
      <w:pPr>
        <w:pStyle w:val="Command"/>
      </w:pPr>
      <w:r>
        <w:lastRenderedPageBreak/>
        <w:t>Syntax</w:t>
      </w:r>
    </w:p>
    <w:p w:rsidR="00E61983" w:rsidRDefault="00E61983" w:rsidP="00E61983">
      <w:r>
        <w:rPr>
          <w:rStyle w:val="commandkeywords"/>
        </w:rPr>
        <w:t xml:space="preserve">display route-static nib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rPr>
          <w:rStyle w:val="commandkeywords"/>
        </w:rPr>
        <w:t xml:space="preserve"> verbose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static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static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203" w:name="_Toc133584002"/>
      <w:bookmarkStart w:id="204" w:name="_Toc114651771"/>
      <w:bookmarkStart w:id="205" w:name="_Toc140778075"/>
      <w:r>
        <w:rPr>
          <w:szCs w:val="24"/>
        </w:rPr>
        <w:t xml:space="preserve">Modified command: </w:t>
      </w:r>
      <w:r>
        <w:t xml:space="preserve">display </w:t>
      </w:r>
      <w:r>
        <w:rPr>
          <w:szCs w:val="24"/>
        </w:rPr>
        <w:t>ipv6</w:t>
      </w:r>
      <w:r>
        <w:t xml:space="preserve"> route-static nib</w:t>
      </w:r>
      <w:bookmarkEnd w:id="203"/>
      <w:bookmarkEnd w:id="204"/>
      <w:bookmarkEnd w:id="205"/>
    </w:p>
    <w:p w:rsidR="00E61983" w:rsidRDefault="00E61983" w:rsidP="00E61983">
      <w:r>
        <w:t xml:space="preserve">Use </w:t>
      </w:r>
      <w:r>
        <w:rPr>
          <w:rStyle w:val="commandkeywords"/>
        </w:rPr>
        <w:t>display ipv6 route-static nib</w:t>
      </w:r>
      <w:r>
        <w:t xml:space="preserve"> to display next hop information for IPv6 static routes.</w:t>
      </w:r>
    </w:p>
    <w:p w:rsidR="00E61983" w:rsidRDefault="00E61983" w:rsidP="00E61983">
      <w:pPr>
        <w:pStyle w:val="Command"/>
      </w:pPr>
      <w:r>
        <w:t>Syntax</w:t>
      </w:r>
    </w:p>
    <w:p w:rsidR="00E61983" w:rsidRDefault="00E61983" w:rsidP="00E61983">
      <w:r>
        <w:rPr>
          <w:rStyle w:val="commandkeywords"/>
        </w:rPr>
        <w:t xml:space="preserve">display ipv6 route-static nib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IPv6 static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IPv6 static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bookmarkEnd w:id="181"/>
    </w:p>
    <w:p w:rsidR="00E61983" w:rsidRDefault="00E61983" w:rsidP="00E61983">
      <w:pPr>
        <w:pStyle w:val="1"/>
        <w:numPr>
          <w:ilvl w:val="1"/>
          <w:numId w:val="21"/>
        </w:numPr>
      </w:pPr>
      <w:bookmarkStart w:id="206" w:name="_Toc133584003"/>
      <w:bookmarkStart w:id="207" w:name="_Toc117499006"/>
      <w:bookmarkStart w:id="208" w:name="_Ref117260640"/>
      <w:bookmarkStart w:id="209" w:name="OLE_LINK607"/>
      <w:bookmarkStart w:id="210" w:name="OLE_LINK606"/>
      <w:bookmarkStart w:id="211" w:name="_Toc140778076"/>
      <w:bookmarkEnd w:id="182"/>
      <w:r>
        <w:rPr>
          <w:b w:val="0"/>
        </w:rPr>
        <w:t>Modified feature: Optimizing BMP server information display</w:t>
      </w:r>
      <w:bookmarkEnd w:id="206"/>
      <w:bookmarkEnd w:id="207"/>
      <w:bookmarkEnd w:id="208"/>
      <w:bookmarkEnd w:id="211"/>
    </w:p>
    <w:p w:rsidR="00E61983" w:rsidRDefault="00E61983" w:rsidP="00E61983">
      <w:pPr>
        <w:pStyle w:val="2"/>
        <w:numPr>
          <w:ilvl w:val="2"/>
          <w:numId w:val="21"/>
        </w:numPr>
        <w:textAlignment w:val="auto"/>
      </w:pPr>
      <w:bookmarkStart w:id="212" w:name="_Toc133584004"/>
      <w:bookmarkStart w:id="213" w:name="_Toc117499007"/>
      <w:bookmarkStart w:id="214" w:name="_Toc140778077"/>
      <w:r>
        <w:t>Feature change description</w:t>
      </w:r>
      <w:bookmarkEnd w:id="212"/>
      <w:bookmarkEnd w:id="213"/>
      <w:bookmarkEnd w:id="214"/>
    </w:p>
    <w:p w:rsidR="00E61983" w:rsidRDefault="00E61983" w:rsidP="00E61983">
      <w:r>
        <w:t xml:space="preserve">As from this release, the </w:t>
      </w:r>
      <w:r>
        <w:rPr>
          <w:rStyle w:val="BoldText"/>
        </w:rPr>
        <w:t>Statistics report interval</w:t>
      </w:r>
      <w:r>
        <w:t xml:space="preserve">, </w:t>
      </w:r>
      <w:r>
        <w:rPr>
          <w:rStyle w:val="BoldText"/>
        </w:rPr>
        <w:t>Reported route mode</w:t>
      </w:r>
      <w:r>
        <w:t xml:space="preserve">, </w:t>
      </w:r>
      <w:r>
        <w:rPr>
          <w:rStyle w:val="BoldText"/>
        </w:rPr>
        <w:t>Pu-monitor-mode</w:t>
      </w:r>
      <w:r>
        <w:t xml:space="preserve">, and </w:t>
      </w:r>
      <w:r>
        <w:rPr>
          <w:rStyle w:val="BoldText"/>
        </w:rPr>
        <w:t>Pd-monitor-mode</w:t>
      </w:r>
      <w:r>
        <w:t xml:space="preserve"> fields are added to the output of the </w:t>
      </w:r>
      <w:r>
        <w:rPr>
          <w:rStyle w:val="commandkeywords"/>
        </w:rPr>
        <w:t>display bgp bmp server</w:t>
      </w:r>
      <w:r>
        <w:t xml:space="preserve"> command.</w:t>
      </w:r>
    </w:p>
    <w:p w:rsidR="00E61983" w:rsidRDefault="00E61983" w:rsidP="00E61983">
      <w:pPr>
        <w:pStyle w:val="2"/>
        <w:numPr>
          <w:ilvl w:val="2"/>
          <w:numId w:val="21"/>
        </w:numPr>
        <w:textAlignment w:val="auto"/>
      </w:pPr>
      <w:bookmarkStart w:id="215" w:name="_Toc133584005"/>
      <w:bookmarkStart w:id="216" w:name="_Toc117499008"/>
      <w:bookmarkStart w:id="217" w:name="_Toc140778078"/>
      <w:r>
        <w:lastRenderedPageBreak/>
        <w:t>Command changes</w:t>
      </w:r>
      <w:bookmarkEnd w:id="215"/>
      <w:bookmarkEnd w:id="216"/>
      <w:bookmarkEnd w:id="217"/>
    </w:p>
    <w:p w:rsidR="00E61983" w:rsidRDefault="00E61983" w:rsidP="00E61983">
      <w:pPr>
        <w:pStyle w:val="3"/>
        <w:numPr>
          <w:ilvl w:val="3"/>
          <w:numId w:val="21"/>
        </w:numPr>
        <w:textAlignment w:val="auto"/>
      </w:pPr>
      <w:bookmarkStart w:id="218" w:name="_Toc117499009"/>
      <w:bookmarkStart w:id="219" w:name="_Toc133584006"/>
      <w:bookmarkStart w:id="220" w:name="_Toc140778079"/>
      <w:r>
        <w:t xml:space="preserve">Modified command: </w:t>
      </w:r>
      <w:bookmarkEnd w:id="218"/>
      <w:r>
        <w:t>display bgp bmp server</w:t>
      </w:r>
      <w:bookmarkEnd w:id="219"/>
      <w:bookmarkEnd w:id="220"/>
    </w:p>
    <w:p w:rsidR="00E61983" w:rsidRDefault="00E61983" w:rsidP="00E61983">
      <w:pPr>
        <w:pStyle w:val="Command"/>
      </w:pPr>
      <w:r>
        <w:t>Examples</w:t>
      </w:r>
    </w:p>
    <w:p w:rsidR="00E61983" w:rsidRDefault="00E61983" w:rsidP="00E61983">
      <w:r>
        <w:t># Display information about BMP server 1.</w:t>
      </w:r>
    </w:p>
    <w:p w:rsidR="00E61983" w:rsidRDefault="00E61983" w:rsidP="00E61983">
      <w:pPr>
        <w:pStyle w:val="TerminalDisplay"/>
      </w:pPr>
      <w:r>
        <w:t>&lt;Sysname&gt; display bgp bmp server 1</w:t>
      </w:r>
    </w:p>
    <w:p w:rsidR="00E61983" w:rsidRDefault="00E61983" w:rsidP="00E61983">
      <w:pPr>
        <w:pStyle w:val="TerminalDisplay"/>
      </w:pPr>
      <w:r>
        <w:t>BMP server number: 1</w:t>
      </w:r>
    </w:p>
    <w:p w:rsidR="00E61983" w:rsidRDefault="00E61983" w:rsidP="00E61983">
      <w:pPr>
        <w:pStyle w:val="TerminalDisplay"/>
      </w:pPr>
      <w:r>
        <w:t>Server VPN instance name: vpna</w:t>
      </w:r>
    </w:p>
    <w:p w:rsidR="00E61983" w:rsidRDefault="00E61983" w:rsidP="00E61983">
      <w:pPr>
        <w:pStyle w:val="TerminalDisplay"/>
      </w:pPr>
      <w:r>
        <w:t>Server address: 100.1.1.1  Server port: 6895</w:t>
      </w:r>
    </w:p>
    <w:p w:rsidR="00E61983" w:rsidRDefault="00E61983" w:rsidP="00E61983">
      <w:pPr>
        <w:pStyle w:val="TerminalDisplay"/>
      </w:pPr>
      <w:r>
        <w:t>Client address: 100.1.1.2  Client port: 21452</w:t>
      </w:r>
    </w:p>
    <w:p w:rsidR="00E61983" w:rsidRDefault="00E61983" w:rsidP="00E61983">
      <w:pPr>
        <w:pStyle w:val="TerminalDisplay"/>
      </w:pPr>
      <w:r>
        <w:t>BMP server state: Connected  Up for 00h41m53s</w:t>
      </w:r>
    </w:p>
    <w:p w:rsidR="00E61983" w:rsidRDefault="00E61983" w:rsidP="00E61983">
      <w:pPr>
        <w:pStyle w:val="TerminalDisplay"/>
      </w:pPr>
      <w:r>
        <w:t>TCP source interface has been configured</w:t>
      </w:r>
    </w:p>
    <w:p w:rsidR="00E61983" w:rsidRDefault="00E61983" w:rsidP="00E61983">
      <w:pPr>
        <w:pStyle w:val="TerminalDisplay"/>
        <w:rPr>
          <w:rStyle w:val="TerminalDisplayshading"/>
        </w:rPr>
      </w:pPr>
      <w:r>
        <w:rPr>
          <w:rStyle w:val="TerminalDisplayshading"/>
        </w:rPr>
        <w:t>Statistics report interval: 5s</w:t>
      </w:r>
    </w:p>
    <w:p w:rsidR="00E61983" w:rsidRDefault="00E61983" w:rsidP="00E61983">
      <w:pPr>
        <w:pStyle w:val="TerminalDisplay"/>
        <w:rPr>
          <w:rStyle w:val="TerminalDisplayshading"/>
        </w:rPr>
      </w:pPr>
      <w:r>
        <w:rPr>
          <w:rStyle w:val="TerminalDisplayshading"/>
        </w:rPr>
        <w:t>Reported route mode: adj-rib-in pre-policy</w:t>
      </w:r>
    </w:p>
    <w:p w:rsidR="00E61983" w:rsidRDefault="00E61983" w:rsidP="00E61983">
      <w:pPr>
        <w:pStyle w:val="TerminalDisplay"/>
        <w:rPr>
          <w:rStyle w:val="TerminalDisplayshading"/>
        </w:rPr>
      </w:pPr>
      <w:r>
        <w:rPr>
          <w:rStyle w:val="TerminalDisplayshading"/>
        </w:rPr>
        <w:t>Pu-monitor-mode: Enabled</w:t>
      </w:r>
    </w:p>
    <w:p w:rsidR="00E61983" w:rsidRDefault="00E61983" w:rsidP="00E61983">
      <w:pPr>
        <w:pStyle w:val="TerminalDisplay"/>
        <w:rPr>
          <w:rStyle w:val="TerminalDisplayshading"/>
        </w:rPr>
      </w:pPr>
      <w:r>
        <w:rPr>
          <w:rStyle w:val="TerminalDisplayshading"/>
        </w:rPr>
        <w:t>Pd-monitor-mode: Enabled</w:t>
      </w:r>
    </w:p>
    <w:p w:rsidR="00E61983" w:rsidRDefault="00E61983" w:rsidP="00E61983">
      <w:pPr>
        <w:pStyle w:val="TerminalDisplay"/>
      </w:pPr>
    </w:p>
    <w:p w:rsidR="00E61983" w:rsidRDefault="00E61983" w:rsidP="00E61983">
      <w:pPr>
        <w:pStyle w:val="TerminalDisplay"/>
      </w:pPr>
      <w:r>
        <w:t>Message statistics:</w:t>
      </w:r>
    </w:p>
    <w:p w:rsidR="00E61983" w:rsidRDefault="00E61983" w:rsidP="00E61983">
      <w:pPr>
        <w:pStyle w:val="TerminalDisplay"/>
      </w:pPr>
      <w:r>
        <w:t>Total messages sent: 15</w:t>
      </w:r>
    </w:p>
    <w:p w:rsidR="00E61983" w:rsidRDefault="00E61983" w:rsidP="00E61983">
      <w:pPr>
        <w:pStyle w:val="TerminalDisplay"/>
      </w:pPr>
      <w:r>
        <w:t xml:space="preserve">         INITIATION: 1</w:t>
      </w:r>
    </w:p>
    <w:p w:rsidR="00E61983" w:rsidRDefault="00E61983" w:rsidP="00E61983">
      <w:pPr>
        <w:pStyle w:val="TerminalDisplay"/>
      </w:pPr>
      <w:r>
        <w:t xml:space="preserve">        TERMINATION: 0</w:t>
      </w:r>
    </w:p>
    <w:p w:rsidR="00E61983" w:rsidRDefault="00E61983" w:rsidP="00E61983">
      <w:pPr>
        <w:pStyle w:val="TerminalDisplay"/>
      </w:pPr>
      <w:r>
        <w:t xml:space="preserve">       STATS-REPORT: 0</w:t>
      </w:r>
    </w:p>
    <w:p w:rsidR="00E61983" w:rsidRDefault="00E61983" w:rsidP="00E61983">
      <w:pPr>
        <w:pStyle w:val="TerminalDisplay"/>
      </w:pPr>
      <w:r>
        <w:t xml:space="preserve">            PEER-UP: 4</w:t>
      </w:r>
    </w:p>
    <w:p w:rsidR="00E61983" w:rsidRDefault="00E61983" w:rsidP="00E61983">
      <w:pPr>
        <w:pStyle w:val="TerminalDisplay"/>
      </w:pPr>
      <w:r>
        <w:t xml:space="preserve">          PEER-DOWN: 3</w:t>
      </w:r>
    </w:p>
    <w:p w:rsidR="00E61983" w:rsidRDefault="00E61983" w:rsidP="00E61983">
      <w:pPr>
        <w:pStyle w:val="TerminalDisplay"/>
      </w:pPr>
      <w:r>
        <w:t xml:space="preserve">          ROUTE-MON: 7</w:t>
      </w:r>
    </w:p>
    <w:p w:rsidR="00E61983" w:rsidRDefault="00E61983" w:rsidP="00E61983">
      <w:pPr>
        <w:pStyle w:val="TerminalDisplay"/>
      </w:pPr>
    </w:p>
    <w:p w:rsidR="00E61983" w:rsidRDefault="00E61983" w:rsidP="00E61983">
      <w:pPr>
        <w:pStyle w:val="TerminalDisplay"/>
      </w:pPr>
      <w:r>
        <w:t>BGP peers monitored by BMP server:</w:t>
      </w:r>
    </w:p>
    <w:p w:rsidR="00E61983" w:rsidRDefault="00E61983" w:rsidP="00E61983">
      <w:pPr>
        <w:pStyle w:val="TerminalDisplay"/>
      </w:pPr>
      <w:r>
        <w:t xml:space="preserve">  10.1.1.1</w:t>
      </w:r>
    </w:p>
    <w:p w:rsidR="00E61983" w:rsidRDefault="00E61983" w:rsidP="00E61983">
      <w:pPr>
        <w:pStyle w:val="Command"/>
      </w:pPr>
      <w:r>
        <w:t>Change description</w:t>
      </w:r>
    </w:p>
    <w:p w:rsidR="00E61983" w:rsidRDefault="00E61983" w:rsidP="00E61983">
      <w:r>
        <w:t>As from this release, the following fields are added to the output of this command:</w:t>
      </w:r>
    </w:p>
    <w:p w:rsidR="00E61983" w:rsidRDefault="00E61983" w:rsidP="00E61983">
      <w:pPr>
        <w:pStyle w:val="ItemList"/>
        <w:numPr>
          <w:ilvl w:val="0"/>
          <w:numId w:val="59"/>
        </w:numPr>
      </w:pPr>
      <w:r>
        <w:rPr>
          <w:rStyle w:val="BoldText"/>
        </w:rPr>
        <w:t>Statistics report interval</w:t>
      </w:r>
      <w:r>
        <w:t>—Interval at which BGP sends statistics information to the BMP server.</w:t>
      </w:r>
    </w:p>
    <w:p w:rsidR="00E61983" w:rsidRDefault="00E61983" w:rsidP="00E61983">
      <w:pPr>
        <w:pStyle w:val="ItemList"/>
        <w:numPr>
          <w:ilvl w:val="0"/>
          <w:numId w:val="59"/>
        </w:numPr>
      </w:pPr>
      <w:r>
        <w:rPr>
          <w:rStyle w:val="BoldText"/>
        </w:rPr>
        <w:t>Reported route mode</w:t>
      </w:r>
      <w:r>
        <w:t>—Type of the routes that BGP reports to the BMP server.</w:t>
      </w:r>
    </w:p>
    <w:p w:rsidR="00E61983" w:rsidRDefault="00E61983" w:rsidP="00E61983">
      <w:pPr>
        <w:pStyle w:val="ItemList"/>
        <w:numPr>
          <w:ilvl w:val="0"/>
          <w:numId w:val="59"/>
        </w:numPr>
      </w:pPr>
      <w:r>
        <w:rPr>
          <w:rStyle w:val="BoldText"/>
        </w:rPr>
        <w:t>Pu-monitor-mode</w:t>
      </w:r>
      <w:r>
        <w:t>—Whether the BMP client sends peer up notifications with mode flags to the BMP server.</w:t>
      </w:r>
    </w:p>
    <w:p w:rsidR="00E61983" w:rsidRDefault="00E61983" w:rsidP="00E61983">
      <w:pPr>
        <w:pStyle w:val="ItemList"/>
        <w:numPr>
          <w:ilvl w:val="0"/>
          <w:numId w:val="59"/>
        </w:numPr>
      </w:pPr>
      <w:r>
        <w:rPr>
          <w:rStyle w:val="BoldText"/>
        </w:rPr>
        <w:t>Pd-monitor-mode</w:t>
      </w:r>
      <w:r>
        <w:t>—Whether the BMP client sends peer down notifications with mode flags to the BMP server.</w:t>
      </w:r>
    </w:p>
    <w:p w:rsidR="00E61983" w:rsidRDefault="00E61983" w:rsidP="00E61983">
      <w:pPr>
        <w:pStyle w:val="1"/>
        <w:numPr>
          <w:ilvl w:val="1"/>
          <w:numId w:val="21"/>
        </w:numPr>
      </w:pPr>
      <w:bookmarkStart w:id="221" w:name="_Ref115096389"/>
      <w:bookmarkStart w:id="222" w:name="_Toc114651780"/>
      <w:bookmarkStart w:id="223" w:name="_Toc112860002"/>
      <w:bookmarkStart w:id="224" w:name="_Ref102056776"/>
      <w:bookmarkStart w:id="225" w:name="_Toc133584007"/>
      <w:bookmarkStart w:id="226" w:name="_Ref119319398"/>
      <w:bookmarkStart w:id="227" w:name="_Toc140778080"/>
      <w:bookmarkEnd w:id="209"/>
      <w:bookmarkEnd w:id="210"/>
      <w:r>
        <w:rPr>
          <w:b w:val="0"/>
        </w:rPr>
        <w:t>Modified feature:</w:t>
      </w:r>
      <w:bookmarkEnd w:id="221"/>
      <w:bookmarkEnd w:id="222"/>
      <w:bookmarkEnd w:id="223"/>
      <w:bookmarkEnd w:id="224"/>
      <w:r>
        <w:rPr>
          <w:b w:val="0"/>
        </w:rPr>
        <w:t xml:space="preserve"> Setting the 802.1X periodic reauthentication timer</w:t>
      </w:r>
      <w:bookmarkEnd w:id="225"/>
      <w:bookmarkEnd w:id="226"/>
      <w:bookmarkEnd w:id="227"/>
    </w:p>
    <w:p w:rsidR="00E61983" w:rsidRDefault="00E61983" w:rsidP="00E61983">
      <w:pPr>
        <w:pStyle w:val="2"/>
        <w:numPr>
          <w:ilvl w:val="2"/>
          <w:numId w:val="21"/>
        </w:numPr>
        <w:snapToGrid w:val="0"/>
        <w:textAlignment w:val="auto"/>
      </w:pPr>
      <w:bookmarkStart w:id="228" w:name="_Toc133584008"/>
      <w:bookmarkStart w:id="229" w:name="_Toc140778081"/>
      <w:r>
        <w:t>Feature change description</w:t>
      </w:r>
      <w:bookmarkEnd w:id="228"/>
      <w:bookmarkEnd w:id="229"/>
    </w:p>
    <w:p w:rsidR="00E61983" w:rsidRDefault="00E61983" w:rsidP="00E61983">
      <w:r>
        <w:t>As from this version, the value range for the 802.1X periodic reauthentication timer set in system view and interface view was changed from 60 to 7200 seconds to 60 to 86400 seconds.</w:t>
      </w:r>
    </w:p>
    <w:p w:rsidR="00E61983" w:rsidRDefault="00E61983" w:rsidP="00E61983">
      <w:pPr>
        <w:pStyle w:val="2"/>
        <w:numPr>
          <w:ilvl w:val="2"/>
          <w:numId w:val="21"/>
        </w:numPr>
        <w:snapToGrid w:val="0"/>
        <w:textAlignment w:val="auto"/>
      </w:pPr>
      <w:bookmarkStart w:id="230" w:name="_Toc133584009"/>
      <w:bookmarkStart w:id="231" w:name="_Toc140778082"/>
      <w:r>
        <w:lastRenderedPageBreak/>
        <w:t>Command changes</w:t>
      </w:r>
      <w:bookmarkEnd w:id="230"/>
      <w:bookmarkEnd w:id="231"/>
    </w:p>
    <w:p w:rsidR="00E61983" w:rsidRDefault="00E61983" w:rsidP="00E61983">
      <w:pPr>
        <w:pStyle w:val="3"/>
        <w:numPr>
          <w:ilvl w:val="3"/>
          <w:numId w:val="21"/>
        </w:numPr>
        <w:snapToGrid w:val="0"/>
        <w:textAlignment w:val="auto"/>
      </w:pPr>
      <w:bookmarkStart w:id="232" w:name="_Toc133584010"/>
      <w:bookmarkStart w:id="233" w:name="_Toc114651783"/>
      <w:bookmarkStart w:id="234" w:name="_Toc112860005"/>
      <w:bookmarkStart w:id="235" w:name="_Toc140778083"/>
      <w:r>
        <w:rPr>
          <w:szCs w:val="24"/>
        </w:rPr>
        <w:t xml:space="preserve">Modified command: </w:t>
      </w:r>
      <w:r>
        <w:t>dot1x timer reauth-period (interface view)</w:t>
      </w:r>
      <w:bookmarkEnd w:id="232"/>
      <w:bookmarkEnd w:id="235"/>
    </w:p>
    <w:p w:rsidR="00E61983" w:rsidRDefault="00E61983" w:rsidP="00E61983">
      <w:pPr>
        <w:pStyle w:val="Command"/>
      </w:pPr>
      <w:r>
        <w:t>Syntax</w:t>
      </w:r>
    </w:p>
    <w:p w:rsidR="00E61983" w:rsidRDefault="00E61983" w:rsidP="00E61983">
      <w:pPr>
        <w:rPr>
          <w:rStyle w:val="commandparameter"/>
        </w:rPr>
      </w:pPr>
      <w:r>
        <w:rPr>
          <w:rStyle w:val="commandkeywords"/>
        </w:rPr>
        <w:t xml:space="preserve">dot1x timer reauth-period </w:t>
      </w:r>
      <w:r>
        <w:rPr>
          <w:rStyle w:val="commandparameter"/>
        </w:rPr>
        <w:t>reauth-period-value</w:t>
      </w:r>
    </w:p>
    <w:p w:rsidR="00E61983" w:rsidRDefault="00E61983" w:rsidP="00E61983">
      <w:pPr>
        <w:rPr>
          <w:rStyle w:val="commandkeywords"/>
        </w:rPr>
      </w:pPr>
      <w:r>
        <w:rPr>
          <w:rStyle w:val="commandkeywords"/>
        </w:rPr>
        <w:t>undo dot1x timer reauth-period</w:t>
      </w:r>
    </w:p>
    <w:p w:rsidR="00E61983" w:rsidRDefault="00E61983" w:rsidP="00E61983">
      <w:pPr>
        <w:pStyle w:val="Command"/>
      </w:pPr>
      <w:r>
        <w:t>Views</w:t>
      </w:r>
    </w:p>
    <w:p w:rsidR="00E61983" w:rsidRDefault="00E61983" w:rsidP="00E61983">
      <w:r>
        <w:t>Layer 2 Ethernet interface view</w:t>
      </w:r>
    </w:p>
    <w:p w:rsidR="00E61983" w:rsidRDefault="00E61983" w:rsidP="00E61983">
      <w:r>
        <w:t>Layer 2 aggregate interface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3"/>
        <w:numPr>
          <w:ilvl w:val="3"/>
          <w:numId w:val="21"/>
        </w:numPr>
        <w:textAlignment w:val="auto"/>
      </w:pPr>
      <w:bookmarkStart w:id="236" w:name="_Toc133584011"/>
      <w:bookmarkStart w:id="237" w:name="_Toc140778084"/>
      <w:r>
        <w:t>Modified command: dot1x timer</w:t>
      </w:r>
      <w:bookmarkEnd w:id="233"/>
      <w:bookmarkEnd w:id="234"/>
      <w:bookmarkEnd w:id="236"/>
      <w:bookmarkEnd w:id="237"/>
    </w:p>
    <w:p w:rsidR="00E61983" w:rsidRDefault="00E61983" w:rsidP="00E61983">
      <w:pPr>
        <w:pStyle w:val="Command"/>
      </w:pPr>
      <w:r>
        <w:t>Syntax</w:t>
      </w:r>
    </w:p>
    <w:p w:rsidR="00E61983" w:rsidRDefault="00E61983" w:rsidP="00E61983">
      <w:pPr>
        <w:rPr>
          <w:rStyle w:val="commandtext"/>
        </w:rPr>
      </w:pPr>
      <w:r>
        <w:rPr>
          <w:rStyle w:val="commandkeywords"/>
        </w:rPr>
        <w:t xml:space="preserve">dot1x timer </w:t>
      </w:r>
      <w:r>
        <w:rPr>
          <w:rStyle w:val="commandtext"/>
        </w:rPr>
        <w:t>{</w:t>
      </w:r>
      <w:r>
        <w:t xml:space="preserve"> </w:t>
      </w:r>
      <w:r>
        <w:rPr>
          <w:rStyle w:val="commandkeywords"/>
        </w:rPr>
        <w:t>ead-timeout</w:t>
      </w:r>
      <w:r>
        <w:t xml:space="preserve"> </w:t>
      </w:r>
      <w:r>
        <w:rPr>
          <w:rStyle w:val="commandparameter"/>
        </w:rPr>
        <w:t>ead-timeout-value</w:t>
      </w:r>
      <w:r>
        <w:rPr>
          <w:rStyle w:val="commandkeywords"/>
        </w:rPr>
        <w:t xml:space="preserve"> </w:t>
      </w:r>
      <w:r>
        <w:rPr>
          <w:rStyle w:val="commandtext"/>
        </w:rPr>
        <w:t>|</w:t>
      </w:r>
      <w:r>
        <w:t xml:space="preserve"> </w:t>
      </w:r>
      <w:r>
        <w:rPr>
          <w:rStyle w:val="commandkeywords"/>
        </w:rPr>
        <w:t xml:space="preserve">handshake-period </w:t>
      </w:r>
      <w:r>
        <w:rPr>
          <w:rStyle w:val="commandparameter"/>
        </w:rPr>
        <w:t>handshake-period-value</w:t>
      </w:r>
      <w:r>
        <w:t xml:space="preserve"> </w:t>
      </w:r>
      <w:r>
        <w:rPr>
          <w:rStyle w:val="commandtext"/>
        </w:rPr>
        <w:t>|</w:t>
      </w:r>
      <w:r>
        <w:t xml:space="preserve"> </w:t>
      </w:r>
      <w:r>
        <w:rPr>
          <w:rStyle w:val="commandkeywords"/>
        </w:rPr>
        <w:t xml:space="preserve">quiet-period </w:t>
      </w:r>
      <w:r>
        <w:rPr>
          <w:rStyle w:val="commandparameter"/>
        </w:rPr>
        <w:t>quiet-period-value</w:t>
      </w:r>
      <w:r>
        <w:rPr>
          <w:rStyle w:val="commandkeywords"/>
        </w:rPr>
        <w:t xml:space="preserve"> </w:t>
      </w:r>
      <w:r>
        <w:rPr>
          <w:rStyle w:val="commandtext"/>
        </w:rPr>
        <w:t>|</w:t>
      </w:r>
      <w:r>
        <w:t xml:space="preserve"> </w:t>
      </w:r>
      <w:r>
        <w:rPr>
          <w:rStyle w:val="commandkeywords"/>
        </w:rPr>
        <w:t xml:space="preserve">reauth-period </w:t>
      </w:r>
      <w:r>
        <w:rPr>
          <w:rStyle w:val="commandparameter"/>
        </w:rPr>
        <w:t>reauth-period-value</w:t>
      </w:r>
      <w:r>
        <w:t xml:space="preserve"> </w:t>
      </w:r>
      <w:r>
        <w:rPr>
          <w:rStyle w:val="commandtext"/>
        </w:rPr>
        <w:t>|</w:t>
      </w:r>
      <w:r>
        <w:t xml:space="preserve"> </w:t>
      </w:r>
      <w:r>
        <w:rPr>
          <w:rStyle w:val="commandkeywords"/>
        </w:rPr>
        <w:t>server-timeout</w:t>
      </w:r>
      <w:r>
        <w:t xml:space="preserve"> </w:t>
      </w:r>
      <w:r>
        <w:rPr>
          <w:rStyle w:val="commandparameter"/>
        </w:rPr>
        <w:t>server-timeout-value</w:t>
      </w:r>
      <w:r>
        <w:t xml:space="preserve"> </w:t>
      </w:r>
      <w:r>
        <w:rPr>
          <w:rStyle w:val="commandtext"/>
        </w:rPr>
        <w:t>|</w:t>
      </w:r>
      <w:r>
        <w:t xml:space="preserve"> </w:t>
      </w:r>
      <w:r>
        <w:rPr>
          <w:rStyle w:val="commandkeywords"/>
        </w:rPr>
        <w:t>supp-timeout</w:t>
      </w:r>
      <w:r>
        <w:t xml:space="preserve"> </w:t>
      </w:r>
      <w:r>
        <w:rPr>
          <w:rStyle w:val="commandparameter"/>
        </w:rPr>
        <w:t>supp-timeout-value</w:t>
      </w:r>
      <w:r>
        <w:t xml:space="preserve"> </w:t>
      </w:r>
      <w:r>
        <w:rPr>
          <w:rStyle w:val="commandtext"/>
        </w:rPr>
        <w:t>|</w:t>
      </w:r>
      <w:r>
        <w:t xml:space="preserve"> </w:t>
      </w:r>
      <w:r>
        <w:rPr>
          <w:rStyle w:val="commandkeywords"/>
        </w:rPr>
        <w:t xml:space="preserve">tx-period </w:t>
      </w:r>
      <w:r>
        <w:rPr>
          <w:rStyle w:val="commandparameter"/>
        </w:rPr>
        <w:t>tx-period-value</w:t>
      </w:r>
      <w:r>
        <w:t xml:space="preserve"> </w:t>
      </w:r>
      <w:r>
        <w:rPr>
          <w:rStyle w:val="commandtext"/>
        </w:rPr>
        <w:t xml:space="preserve">| </w:t>
      </w:r>
      <w:r>
        <w:rPr>
          <w:rStyle w:val="commandkeywords"/>
        </w:rPr>
        <w:t>unicast-trigger quiet-period</w:t>
      </w:r>
      <w:r>
        <w:rPr>
          <w:rStyle w:val="commandtext"/>
        </w:rPr>
        <w:t xml:space="preserve"> </w:t>
      </w:r>
      <w:r>
        <w:rPr>
          <w:rStyle w:val="commandparameter"/>
        </w:rPr>
        <w:t>quiet-period-value</w:t>
      </w:r>
      <w:r>
        <w:t xml:space="preserve"> </w:t>
      </w:r>
      <w:r>
        <w:rPr>
          <w:rStyle w:val="commandtext"/>
        </w:rPr>
        <w:t xml:space="preserve">| </w:t>
      </w:r>
      <w:r>
        <w:rPr>
          <w:rStyle w:val="commandkeywords"/>
        </w:rPr>
        <w:t>user-aging</w:t>
      </w:r>
      <w:r>
        <w:rPr>
          <w:rStyle w:val="commandtext"/>
        </w:rPr>
        <w:t xml:space="preserve"> { </w:t>
      </w:r>
      <w:r>
        <w:rPr>
          <w:rStyle w:val="commandkeywords"/>
        </w:rPr>
        <w:t>auth-fail-vlan</w:t>
      </w:r>
      <w:r>
        <w:rPr>
          <w:rStyle w:val="commandtext"/>
        </w:rPr>
        <w:t xml:space="preserve"> | </w:t>
      </w:r>
      <w:r>
        <w:rPr>
          <w:rStyle w:val="commandkeywords"/>
        </w:rPr>
        <w:t>auth-fail-vsi</w:t>
      </w:r>
      <w:r>
        <w:rPr>
          <w:rStyle w:val="commandtext"/>
        </w:rPr>
        <w:t xml:space="preserve"> | </w:t>
      </w:r>
      <w:r>
        <w:rPr>
          <w:rStyle w:val="commandkeywords"/>
        </w:rPr>
        <w:t>critical-microsegment</w:t>
      </w:r>
      <w:r>
        <w:rPr>
          <w:rStyle w:val="commandtext"/>
        </w:rPr>
        <w:t xml:space="preserve"> | </w:t>
      </w:r>
      <w:r>
        <w:rPr>
          <w:rStyle w:val="commandkeywords"/>
        </w:rPr>
        <w:t>critical-vlan</w:t>
      </w:r>
      <w:r>
        <w:rPr>
          <w:rStyle w:val="commandtext"/>
        </w:rPr>
        <w:t xml:space="preserve"> | </w:t>
      </w:r>
      <w:r>
        <w:rPr>
          <w:rStyle w:val="commandkeywords"/>
        </w:rPr>
        <w:t>critical-vsi</w:t>
      </w:r>
      <w:r>
        <w:rPr>
          <w:rStyle w:val="commandtext"/>
        </w:rPr>
        <w:t xml:space="preserve"> | </w:t>
      </w:r>
      <w:r>
        <w:rPr>
          <w:rStyle w:val="commandkeywords"/>
        </w:rPr>
        <w:t>guest-vlan</w:t>
      </w:r>
      <w:r>
        <w:rPr>
          <w:rStyle w:val="commandtext"/>
        </w:rPr>
        <w:t xml:space="preserve"> | </w:t>
      </w:r>
      <w:r>
        <w:rPr>
          <w:rStyle w:val="commandkeywords"/>
        </w:rPr>
        <w:t>guest-vsi</w:t>
      </w:r>
      <w:r>
        <w:rPr>
          <w:rStyle w:val="commandtext"/>
        </w:rPr>
        <w:t xml:space="preserve"> } </w:t>
      </w:r>
      <w:r>
        <w:rPr>
          <w:rStyle w:val="commandparameter"/>
        </w:rPr>
        <w:t>aging-time-value</w:t>
      </w:r>
      <w:r>
        <w:t xml:space="preserve"> </w:t>
      </w:r>
      <w:r>
        <w:rPr>
          <w:rStyle w:val="commandtext"/>
        </w:rPr>
        <w:t>}</w:t>
      </w:r>
    </w:p>
    <w:p w:rsidR="00E61983" w:rsidRDefault="00E61983" w:rsidP="00E61983">
      <w:r>
        <w:rPr>
          <w:rStyle w:val="commandkeywords"/>
        </w:rPr>
        <w:t xml:space="preserve">undo dot1x timer </w:t>
      </w:r>
      <w:r>
        <w:rPr>
          <w:rStyle w:val="commandtext"/>
        </w:rPr>
        <w:t>{</w:t>
      </w:r>
      <w:r>
        <w:rPr>
          <w:rStyle w:val="commandkeywords"/>
        </w:rPr>
        <w:t xml:space="preserve"> ead-timeout </w:t>
      </w:r>
      <w:r>
        <w:rPr>
          <w:rStyle w:val="commandtext"/>
        </w:rPr>
        <w:t>|</w:t>
      </w:r>
      <w:r>
        <w:t xml:space="preserve"> </w:t>
      </w:r>
      <w:r>
        <w:rPr>
          <w:rStyle w:val="commandkeywords"/>
        </w:rPr>
        <w:t>handshake-period</w:t>
      </w:r>
      <w:r>
        <w:t xml:space="preserve"> </w:t>
      </w:r>
      <w:r>
        <w:rPr>
          <w:rStyle w:val="commandtext"/>
        </w:rPr>
        <w:t>|</w:t>
      </w:r>
      <w:r>
        <w:t xml:space="preserve"> </w:t>
      </w:r>
      <w:r>
        <w:rPr>
          <w:rStyle w:val="commandkeywords"/>
        </w:rPr>
        <w:t>quiet-period</w:t>
      </w:r>
      <w:r>
        <w:t xml:space="preserve"> </w:t>
      </w:r>
      <w:r>
        <w:rPr>
          <w:rStyle w:val="commandtext"/>
        </w:rPr>
        <w:t>|</w:t>
      </w:r>
      <w:r>
        <w:rPr>
          <w:rStyle w:val="commandkeywords"/>
        </w:rPr>
        <w:t xml:space="preserve"> reauth-period</w:t>
      </w:r>
      <w:r>
        <w:t xml:space="preserve"> </w:t>
      </w:r>
      <w:r>
        <w:rPr>
          <w:rStyle w:val="commandtext"/>
        </w:rPr>
        <w:t>|</w:t>
      </w:r>
      <w:r>
        <w:t xml:space="preserve"> </w:t>
      </w:r>
      <w:r>
        <w:rPr>
          <w:rStyle w:val="commandkeywords"/>
        </w:rPr>
        <w:t>server-timeout</w:t>
      </w:r>
      <w:r>
        <w:t xml:space="preserve"> </w:t>
      </w:r>
      <w:r>
        <w:rPr>
          <w:rStyle w:val="commandtext"/>
        </w:rPr>
        <w:t>|</w:t>
      </w:r>
      <w:r>
        <w:t xml:space="preserve"> </w:t>
      </w:r>
      <w:r>
        <w:rPr>
          <w:rStyle w:val="commandkeywords"/>
        </w:rPr>
        <w:t>supp-timeout</w:t>
      </w:r>
      <w:r>
        <w:t xml:space="preserve"> </w:t>
      </w:r>
      <w:r>
        <w:rPr>
          <w:rStyle w:val="commandtext"/>
        </w:rPr>
        <w:t>|</w:t>
      </w:r>
      <w:r>
        <w:t xml:space="preserve"> </w:t>
      </w:r>
      <w:r>
        <w:rPr>
          <w:rStyle w:val="commandkeywords"/>
        </w:rPr>
        <w:t>tx-period</w:t>
      </w:r>
      <w:r>
        <w:t xml:space="preserve"> </w:t>
      </w:r>
      <w:r>
        <w:rPr>
          <w:rStyle w:val="commandtext"/>
        </w:rPr>
        <w:t xml:space="preserve">| </w:t>
      </w:r>
      <w:r>
        <w:rPr>
          <w:rStyle w:val="commandkeywords"/>
        </w:rPr>
        <w:t>unicast-trigger quiet-period</w:t>
      </w:r>
      <w:r>
        <w:rPr>
          <w:rStyle w:val="commandtext"/>
        </w:rPr>
        <w:t xml:space="preserve"> | </w:t>
      </w:r>
      <w:r>
        <w:rPr>
          <w:rStyle w:val="commandkeywords"/>
        </w:rPr>
        <w:t>user-aging</w:t>
      </w:r>
      <w:r>
        <w:rPr>
          <w:rStyle w:val="commandtext"/>
        </w:rPr>
        <w:t xml:space="preserve"> { </w:t>
      </w:r>
      <w:r>
        <w:rPr>
          <w:rStyle w:val="commandkeywords"/>
        </w:rPr>
        <w:t>auth-fail-vlan</w:t>
      </w:r>
      <w:r>
        <w:rPr>
          <w:rStyle w:val="commandtext"/>
        </w:rPr>
        <w:t xml:space="preserve"> | </w:t>
      </w:r>
      <w:r>
        <w:rPr>
          <w:rStyle w:val="commandkeywords"/>
        </w:rPr>
        <w:t>auth-fail-vsi</w:t>
      </w:r>
      <w:r>
        <w:rPr>
          <w:rStyle w:val="commandtext"/>
        </w:rPr>
        <w:t xml:space="preserve"> | </w:t>
      </w:r>
      <w:r>
        <w:rPr>
          <w:rStyle w:val="commandkeywords"/>
        </w:rPr>
        <w:t>critical-microsegment</w:t>
      </w:r>
      <w:r>
        <w:rPr>
          <w:rStyle w:val="commandtext"/>
        </w:rPr>
        <w:t xml:space="preserve"> | </w:t>
      </w:r>
      <w:r>
        <w:rPr>
          <w:rStyle w:val="commandkeywords"/>
        </w:rPr>
        <w:t xml:space="preserve">critical-vlan </w:t>
      </w:r>
      <w:r>
        <w:rPr>
          <w:rStyle w:val="commandtext"/>
        </w:rPr>
        <w:t xml:space="preserve">| </w:t>
      </w:r>
      <w:r>
        <w:rPr>
          <w:rStyle w:val="commandkeywords"/>
        </w:rPr>
        <w:t>critical-vsi</w:t>
      </w:r>
      <w:r>
        <w:rPr>
          <w:rStyle w:val="commandtext"/>
        </w:rPr>
        <w:t xml:space="preserve"> | </w:t>
      </w:r>
      <w:r>
        <w:rPr>
          <w:rStyle w:val="commandkeywords"/>
        </w:rPr>
        <w:t>guest-vlan</w:t>
      </w:r>
      <w:r>
        <w:rPr>
          <w:rStyle w:val="commandtext"/>
        </w:rPr>
        <w:t xml:space="preserve"> | </w:t>
      </w:r>
      <w:r>
        <w:rPr>
          <w:rStyle w:val="commandkeywords"/>
        </w:rPr>
        <w:t>guest-vsi</w:t>
      </w:r>
      <w:r>
        <w:rPr>
          <w:rStyle w:val="commandtext"/>
        </w:rPr>
        <w:t xml:space="preserve"> } }</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1"/>
        <w:numPr>
          <w:ilvl w:val="1"/>
          <w:numId w:val="21"/>
        </w:numPr>
      </w:pPr>
      <w:bookmarkStart w:id="238" w:name="_Toc133584012"/>
      <w:bookmarkStart w:id="239" w:name="_Ref115096390"/>
      <w:bookmarkStart w:id="240" w:name="_Toc114651785"/>
      <w:bookmarkStart w:id="241" w:name="_Toc112860007"/>
      <w:bookmarkStart w:id="242" w:name="_Ref102056787"/>
      <w:bookmarkStart w:id="243" w:name="_Toc140778085"/>
      <w:r>
        <w:rPr>
          <w:b w:val="0"/>
        </w:rPr>
        <w:lastRenderedPageBreak/>
        <w:t>Modified feature: Setting the periodic MAC reauthentication timer</w:t>
      </w:r>
      <w:bookmarkEnd w:id="238"/>
      <w:bookmarkEnd w:id="239"/>
      <w:bookmarkEnd w:id="240"/>
      <w:bookmarkEnd w:id="241"/>
      <w:bookmarkEnd w:id="242"/>
      <w:bookmarkEnd w:id="243"/>
    </w:p>
    <w:p w:rsidR="00E61983" w:rsidRDefault="00E61983" w:rsidP="00E61983">
      <w:pPr>
        <w:pStyle w:val="2"/>
        <w:numPr>
          <w:ilvl w:val="2"/>
          <w:numId w:val="21"/>
        </w:numPr>
        <w:snapToGrid w:val="0"/>
        <w:textAlignment w:val="auto"/>
      </w:pPr>
      <w:bookmarkStart w:id="244" w:name="_Toc133584013"/>
      <w:bookmarkStart w:id="245" w:name="_Toc140778086"/>
      <w:r>
        <w:t>Feature change description</w:t>
      </w:r>
      <w:bookmarkEnd w:id="244"/>
      <w:bookmarkEnd w:id="245"/>
    </w:p>
    <w:p w:rsidR="00E61983" w:rsidRDefault="00E61983" w:rsidP="00E61983">
      <w:r>
        <w:t>As from this version, the value range for the periodic MAC reauthentication timer set in system view and interface view was changed from 60 to 7200 seconds to 60 to 86400 seconds.</w:t>
      </w:r>
    </w:p>
    <w:p w:rsidR="00E61983" w:rsidRDefault="00E61983" w:rsidP="00E61983">
      <w:pPr>
        <w:pStyle w:val="2"/>
        <w:numPr>
          <w:ilvl w:val="2"/>
          <w:numId w:val="21"/>
        </w:numPr>
        <w:snapToGrid w:val="0"/>
        <w:textAlignment w:val="auto"/>
      </w:pPr>
      <w:bookmarkStart w:id="246" w:name="_Toc133584014"/>
      <w:bookmarkStart w:id="247" w:name="_Toc140778087"/>
      <w:r>
        <w:t>Command changes</w:t>
      </w:r>
      <w:bookmarkEnd w:id="246"/>
      <w:bookmarkEnd w:id="247"/>
    </w:p>
    <w:p w:rsidR="00E61983" w:rsidRDefault="00E61983" w:rsidP="00E61983">
      <w:pPr>
        <w:pStyle w:val="3"/>
        <w:numPr>
          <w:ilvl w:val="3"/>
          <w:numId w:val="21"/>
        </w:numPr>
        <w:snapToGrid w:val="0"/>
        <w:textAlignment w:val="auto"/>
      </w:pPr>
      <w:bookmarkStart w:id="248" w:name="_Toc133584015"/>
      <w:bookmarkStart w:id="249" w:name="_Toc529263112"/>
      <w:bookmarkStart w:id="250" w:name="_Toc114651788"/>
      <w:bookmarkStart w:id="251" w:name="_Toc112860010"/>
      <w:bookmarkStart w:id="252" w:name="_Toc140778088"/>
      <w:r>
        <w:rPr>
          <w:szCs w:val="24"/>
        </w:rPr>
        <w:t xml:space="preserve">Modified command: </w:t>
      </w:r>
      <w:r>
        <w:t>mac-authentication timer (interface view)</w:t>
      </w:r>
      <w:bookmarkEnd w:id="248"/>
      <w:bookmarkEnd w:id="252"/>
    </w:p>
    <w:p w:rsidR="00E61983" w:rsidRDefault="00E61983" w:rsidP="00E61983">
      <w:pPr>
        <w:pStyle w:val="Command"/>
      </w:pPr>
      <w:r>
        <w:t>Syntax</w:t>
      </w:r>
    </w:p>
    <w:p w:rsidR="00E61983" w:rsidRDefault="00E61983" w:rsidP="00E61983">
      <w:pPr>
        <w:rPr>
          <w:rStyle w:val="commandparameter"/>
        </w:rPr>
      </w:pPr>
      <w:r>
        <w:rPr>
          <w:rStyle w:val="commandkeywords"/>
        </w:rPr>
        <w:t xml:space="preserve">mac-authentication timer </w:t>
      </w:r>
      <w:r>
        <w:rPr>
          <w:rStyle w:val="commandtext"/>
        </w:rPr>
        <w:t>{</w:t>
      </w:r>
      <w:r>
        <w:t xml:space="preserve"> </w:t>
      </w:r>
      <w:r>
        <w:rPr>
          <w:rStyle w:val="commandkeywords"/>
        </w:rPr>
        <w:t xml:space="preserve">auth-delay </w:t>
      </w:r>
      <w:r>
        <w:rPr>
          <w:rStyle w:val="commandparameter"/>
        </w:rPr>
        <w:t>auth-delay-time</w:t>
      </w:r>
      <w:r>
        <w:t xml:space="preserve"> </w:t>
      </w:r>
      <w:r>
        <w:rPr>
          <w:rStyle w:val="commandtext"/>
        </w:rPr>
        <w:t>|</w:t>
      </w:r>
      <w:r>
        <w:t xml:space="preserve"> </w:t>
      </w:r>
      <w:r>
        <w:rPr>
          <w:rStyle w:val="commandkeywords"/>
        </w:rPr>
        <w:t>reauth-period</w:t>
      </w:r>
      <w:r>
        <w:t xml:space="preserve"> </w:t>
      </w:r>
      <w:r>
        <w:rPr>
          <w:rStyle w:val="commandparameter"/>
        </w:rPr>
        <w:t>reauth-period-value</w:t>
      </w:r>
      <w:r>
        <w:t xml:space="preserve"> </w:t>
      </w:r>
      <w:r>
        <w:rPr>
          <w:rStyle w:val="commandtext"/>
        </w:rPr>
        <w:t>}</w:t>
      </w:r>
    </w:p>
    <w:p w:rsidR="00E61983" w:rsidRDefault="00E61983" w:rsidP="00E61983">
      <w:r>
        <w:rPr>
          <w:rStyle w:val="commandkeywords"/>
        </w:rPr>
        <w:t xml:space="preserve">undo mac-authentication timer </w:t>
      </w:r>
      <w:r>
        <w:rPr>
          <w:rStyle w:val="commandtext"/>
        </w:rPr>
        <w:t>{</w:t>
      </w:r>
      <w:r>
        <w:t xml:space="preserve"> </w:t>
      </w:r>
      <w:r>
        <w:rPr>
          <w:rStyle w:val="commandkeywords"/>
        </w:rPr>
        <w:t xml:space="preserve">auth-delay </w:t>
      </w:r>
      <w:r>
        <w:rPr>
          <w:rStyle w:val="commandtext"/>
        </w:rPr>
        <w:t>|</w:t>
      </w:r>
      <w:r>
        <w:t xml:space="preserve"> </w:t>
      </w:r>
      <w:r>
        <w:rPr>
          <w:rStyle w:val="commandkeywords"/>
        </w:rPr>
        <w:t>reauth-period</w:t>
      </w:r>
      <w:r>
        <w:t xml:space="preserve"> </w:t>
      </w:r>
      <w:r>
        <w:rPr>
          <w:rStyle w:val="commandtext"/>
        </w:rPr>
        <w:t>}</w:t>
      </w:r>
    </w:p>
    <w:p w:rsidR="00E61983" w:rsidRDefault="00E61983" w:rsidP="00E61983">
      <w:pPr>
        <w:pStyle w:val="Command"/>
      </w:pPr>
      <w:r>
        <w:t>Views</w:t>
      </w:r>
    </w:p>
    <w:p w:rsidR="00E61983" w:rsidRDefault="00E61983" w:rsidP="00E61983">
      <w:r>
        <w:t>Layer 2 Ethernet interface view</w:t>
      </w:r>
    </w:p>
    <w:p w:rsidR="00E61983" w:rsidRDefault="00E61983" w:rsidP="00E61983">
      <w:r>
        <w:t>Layer 2 aggregate interface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3"/>
        <w:numPr>
          <w:ilvl w:val="3"/>
          <w:numId w:val="21"/>
        </w:numPr>
        <w:snapToGrid w:val="0"/>
        <w:textAlignment w:val="auto"/>
      </w:pPr>
      <w:bookmarkStart w:id="253" w:name="_Toc133584016"/>
      <w:bookmarkStart w:id="254" w:name="_Toc140778089"/>
      <w:r>
        <w:rPr>
          <w:szCs w:val="24"/>
        </w:rPr>
        <w:t xml:space="preserve">Modified command: </w:t>
      </w:r>
      <w:r>
        <w:t>mac-authentication timer (system view)</w:t>
      </w:r>
      <w:bookmarkEnd w:id="249"/>
      <w:bookmarkEnd w:id="250"/>
      <w:bookmarkEnd w:id="251"/>
      <w:bookmarkEnd w:id="253"/>
      <w:bookmarkEnd w:id="254"/>
    </w:p>
    <w:p w:rsidR="00E61983" w:rsidRDefault="00E61983" w:rsidP="00E61983">
      <w:pPr>
        <w:pStyle w:val="Command"/>
      </w:pPr>
      <w:r>
        <w:t>Syntax</w:t>
      </w:r>
    </w:p>
    <w:p w:rsidR="00E61983" w:rsidRDefault="00E61983" w:rsidP="00E61983">
      <w:pPr>
        <w:rPr>
          <w:rStyle w:val="commandkeywords"/>
        </w:rPr>
      </w:pPr>
      <w:r>
        <w:rPr>
          <w:rStyle w:val="commandkeywords"/>
        </w:rPr>
        <w:t>mac-authentication</w:t>
      </w:r>
      <w:r>
        <w:t xml:space="preserve"> </w:t>
      </w:r>
      <w:r>
        <w:rPr>
          <w:rStyle w:val="commandkeywords"/>
        </w:rPr>
        <w:t xml:space="preserve">timer </w:t>
      </w:r>
      <w:r>
        <w:rPr>
          <w:rStyle w:val="commandtext"/>
        </w:rPr>
        <w:t>{</w:t>
      </w:r>
      <w:r>
        <w:rPr>
          <w:rStyle w:val="commandkeywords"/>
        </w:rPr>
        <w:t xml:space="preserve"> offline-detect</w:t>
      </w:r>
      <w:r>
        <w:t xml:space="preserve"> </w:t>
      </w:r>
      <w:r>
        <w:rPr>
          <w:rStyle w:val="commandparameter"/>
        </w:rPr>
        <w:t>offline-detect-value</w:t>
      </w:r>
      <w:r>
        <w:t xml:space="preserve"> </w:t>
      </w:r>
      <w:r>
        <w:rPr>
          <w:rStyle w:val="commandtext"/>
        </w:rPr>
        <w:t>|</w:t>
      </w:r>
      <w:r>
        <w:rPr>
          <w:rStyle w:val="commandkeywords"/>
        </w:rPr>
        <w:t xml:space="preserve"> quiet</w:t>
      </w:r>
      <w:r>
        <w:t xml:space="preserve"> </w:t>
      </w:r>
      <w:r>
        <w:rPr>
          <w:rStyle w:val="commandparameter"/>
        </w:rPr>
        <w:t>quiet-value</w:t>
      </w:r>
      <w:r>
        <w:t xml:space="preserve"> </w:t>
      </w:r>
      <w:r>
        <w:rPr>
          <w:rStyle w:val="commandtext"/>
        </w:rPr>
        <w:t>|</w:t>
      </w:r>
      <w:r>
        <w:rPr>
          <w:rStyle w:val="commandkeywords"/>
        </w:rPr>
        <w:t xml:space="preserve"> reauth-period</w:t>
      </w:r>
      <w:r>
        <w:t xml:space="preserve"> </w:t>
      </w:r>
      <w:r>
        <w:rPr>
          <w:rStyle w:val="commandparameter"/>
        </w:rPr>
        <w:t>reauth-period-value</w:t>
      </w:r>
      <w:r>
        <w:t xml:space="preserve"> </w:t>
      </w:r>
      <w:r>
        <w:rPr>
          <w:rStyle w:val="commandtext"/>
        </w:rPr>
        <w:t>|</w:t>
      </w:r>
      <w:r>
        <w:t xml:space="preserve"> </w:t>
      </w:r>
      <w:r>
        <w:rPr>
          <w:rStyle w:val="commandkeywords"/>
        </w:rPr>
        <w:t>server-timeout</w:t>
      </w:r>
      <w:r>
        <w:t xml:space="preserve"> </w:t>
      </w:r>
      <w:r>
        <w:rPr>
          <w:rStyle w:val="commandparameter"/>
        </w:rPr>
        <w:t>server-timeout-value</w:t>
      </w:r>
      <w:r>
        <w:t xml:space="preserve"> </w:t>
      </w:r>
      <w:r>
        <w:rPr>
          <w:rStyle w:val="commandtext"/>
        </w:rPr>
        <w:t xml:space="preserve">| </w:t>
      </w:r>
      <w:r>
        <w:rPr>
          <w:rStyle w:val="commandkeywords"/>
        </w:rPr>
        <w:t>temporary-user-aging</w:t>
      </w:r>
      <w:r>
        <w:rPr>
          <w:rStyle w:val="commandparameter"/>
        </w:rPr>
        <w:t xml:space="preserve"> aging-time-value </w:t>
      </w:r>
      <w:r>
        <w:rPr>
          <w:rStyle w:val="commandtext"/>
        </w:rPr>
        <w:t xml:space="preserve">| </w:t>
      </w:r>
      <w:r>
        <w:rPr>
          <w:rStyle w:val="commandkeywords"/>
        </w:rPr>
        <w:t>user-aging</w:t>
      </w:r>
      <w:r>
        <w:rPr>
          <w:rStyle w:val="commandtext"/>
        </w:rPr>
        <w:t xml:space="preserve"> { </w:t>
      </w:r>
      <w:r>
        <w:rPr>
          <w:rStyle w:val="commandkeywords"/>
        </w:rPr>
        <w:t>critical-microsegment</w:t>
      </w:r>
      <w:r>
        <w:rPr>
          <w:rStyle w:val="commandtext"/>
        </w:rPr>
        <w:t xml:space="preserve"> | </w:t>
      </w:r>
      <w:r>
        <w:rPr>
          <w:rStyle w:val="commandkeywords"/>
        </w:rPr>
        <w:t>critical-vlan</w:t>
      </w:r>
      <w:r>
        <w:rPr>
          <w:rStyle w:val="commandtext"/>
        </w:rPr>
        <w:t xml:space="preserve"> | </w:t>
      </w:r>
      <w:r>
        <w:rPr>
          <w:rStyle w:val="commandkeywords"/>
        </w:rPr>
        <w:t>critical-vsi</w:t>
      </w:r>
      <w:r>
        <w:rPr>
          <w:rStyle w:val="commandtext"/>
        </w:rPr>
        <w:t xml:space="preserve"> | </w:t>
      </w:r>
      <w:r>
        <w:rPr>
          <w:rStyle w:val="commandkeywords"/>
        </w:rPr>
        <w:t>guest-vlan</w:t>
      </w:r>
      <w:r>
        <w:rPr>
          <w:rStyle w:val="commandtext"/>
        </w:rPr>
        <w:t xml:space="preserve"> | </w:t>
      </w:r>
      <w:r>
        <w:rPr>
          <w:rStyle w:val="commandkeywords"/>
        </w:rPr>
        <w:t>guest-vsi</w:t>
      </w:r>
      <w:r>
        <w:rPr>
          <w:rStyle w:val="commandtext"/>
        </w:rPr>
        <w:t xml:space="preserve"> } </w:t>
      </w:r>
      <w:r>
        <w:rPr>
          <w:rStyle w:val="commandparameter"/>
        </w:rPr>
        <w:t>aging-time-value</w:t>
      </w:r>
      <w:r>
        <w:rPr>
          <w:rStyle w:val="ItalicText"/>
        </w:rPr>
        <w:t xml:space="preserve"> </w:t>
      </w:r>
      <w:r>
        <w:rPr>
          <w:rStyle w:val="commandtext"/>
        </w:rPr>
        <w:t>}</w:t>
      </w:r>
    </w:p>
    <w:p w:rsidR="00E61983" w:rsidRDefault="00E61983" w:rsidP="00E61983">
      <w:r>
        <w:rPr>
          <w:rStyle w:val="commandkeywords"/>
        </w:rPr>
        <w:t>undo mac-authentication</w:t>
      </w:r>
      <w:r>
        <w:t xml:space="preserve"> </w:t>
      </w:r>
      <w:r>
        <w:rPr>
          <w:rStyle w:val="commandkeywords"/>
        </w:rPr>
        <w:t xml:space="preserve">timer </w:t>
      </w:r>
      <w:r>
        <w:rPr>
          <w:rStyle w:val="commandtext"/>
        </w:rPr>
        <w:t>{</w:t>
      </w:r>
      <w:r>
        <w:rPr>
          <w:rStyle w:val="commandkeywords"/>
        </w:rPr>
        <w:t xml:space="preserve"> offline-detect</w:t>
      </w:r>
      <w:r>
        <w:t xml:space="preserve"> </w:t>
      </w:r>
      <w:r>
        <w:rPr>
          <w:rStyle w:val="commandtext"/>
        </w:rPr>
        <w:t>|</w:t>
      </w:r>
      <w:r>
        <w:rPr>
          <w:rStyle w:val="commandkeywords"/>
        </w:rPr>
        <w:t xml:space="preserve"> quiet</w:t>
      </w:r>
      <w:r>
        <w:t xml:space="preserve"> </w:t>
      </w:r>
      <w:r>
        <w:rPr>
          <w:rStyle w:val="commandtext"/>
        </w:rPr>
        <w:t>|</w:t>
      </w:r>
      <w:r>
        <w:rPr>
          <w:rStyle w:val="commandkeywords"/>
        </w:rPr>
        <w:t xml:space="preserve"> reauth-period</w:t>
      </w:r>
      <w:r>
        <w:t xml:space="preserve"> </w:t>
      </w:r>
      <w:r>
        <w:rPr>
          <w:rStyle w:val="commandtext"/>
        </w:rPr>
        <w:t xml:space="preserve">| </w:t>
      </w:r>
      <w:r>
        <w:rPr>
          <w:rStyle w:val="commandkeywords"/>
        </w:rPr>
        <w:t>server-timeout</w:t>
      </w:r>
      <w:r>
        <w:t xml:space="preserve"> </w:t>
      </w:r>
      <w:r>
        <w:rPr>
          <w:rStyle w:val="commandtext"/>
        </w:rPr>
        <w:t xml:space="preserve">| </w:t>
      </w:r>
      <w:r>
        <w:rPr>
          <w:rStyle w:val="commandkeywords"/>
        </w:rPr>
        <w:t>temporary-user-aging</w:t>
      </w:r>
      <w:r>
        <w:rPr>
          <w:rStyle w:val="commandtext"/>
        </w:rPr>
        <w:t xml:space="preserve"> | </w:t>
      </w:r>
      <w:r>
        <w:rPr>
          <w:rStyle w:val="commandkeywords"/>
        </w:rPr>
        <w:t>user-aging</w:t>
      </w:r>
      <w:r>
        <w:t xml:space="preserve"> </w:t>
      </w:r>
      <w:r>
        <w:rPr>
          <w:rStyle w:val="commandtext"/>
        </w:rPr>
        <w:t xml:space="preserve">{ </w:t>
      </w:r>
      <w:r>
        <w:rPr>
          <w:rStyle w:val="commandkeywords"/>
        </w:rPr>
        <w:t>critical-microsegment</w:t>
      </w:r>
      <w:r>
        <w:rPr>
          <w:rStyle w:val="commandtext"/>
        </w:rPr>
        <w:t xml:space="preserve"> | </w:t>
      </w:r>
      <w:r>
        <w:rPr>
          <w:rStyle w:val="commandkeywords"/>
        </w:rPr>
        <w:t>critical-vlan</w:t>
      </w:r>
      <w:r>
        <w:rPr>
          <w:rStyle w:val="commandtext"/>
        </w:rPr>
        <w:t xml:space="preserve"> | </w:t>
      </w:r>
      <w:r>
        <w:rPr>
          <w:rStyle w:val="commandkeywords"/>
        </w:rPr>
        <w:t>critical-vsi</w:t>
      </w:r>
      <w:r>
        <w:t xml:space="preserve"> </w:t>
      </w:r>
      <w:r>
        <w:rPr>
          <w:rStyle w:val="commandtext"/>
        </w:rPr>
        <w:t xml:space="preserve">| </w:t>
      </w:r>
      <w:r>
        <w:rPr>
          <w:rStyle w:val="commandkeywords"/>
        </w:rPr>
        <w:t>guest-vlan</w:t>
      </w:r>
      <w:r>
        <w:rPr>
          <w:rStyle w:val="commandtext"/>
        </w:rPr>
        <w:t xml:space="preserve"> | </w:t>
      </w:r>
      <w:r>
        <w:rPr>
          <w:rStyle w:val="commandkeywords"/>
        </w:rPr>
        <w:t>guest-vsi</w:t>
      </w:r>
      <w:r>
        <w:rPr>
          <w:rStyle w:val="commandtext"/>
        </w:rPr>
        <w:t xml:space="preserve"> } }</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1"/>
        <w:numPr>
          <w:ilvl w:val="1"/>
          <w:numId w:val="21"/>
        </w:numPr>
      </w:pPr>
      <w:bookmarkStart w:id="255" w:name="_Toc133584017"/>
      <w:bookmarkStart w:id="256" w:name="_Ref119319399"/>
      <w:bookmarkStart w:id="257" w:name="_Toc140778090"/>
      <w:r>
        <w:rPr>
          <w:b w:val="0"/>
        </w:rPr>
        <w:lastRenderedPageBreak/>
        <w:t>Modified feature: Displaying local public keys</w:t>
      </w:r>
      <w:bookmarkEnd w:id="255"/>
      <w:bookmarkEnd w:id="256"/>
      <w:bookmarkEnd w:id="257"/>
    </w:p>
    <w:p w:rsidR="00E61983" w:rsidRDefault="00E61983" w:rsidP="00E61983">
      <w:pPr>
        <w:pStyle w:val="2"/>
        <w:numPr>
          <w:ilvl w:val="2"/>
          <w:numId w:val="21"/>
        </w:numPr>
        <w:textAlignment w:val="auto"/>
      </w:pPr>
      <w:bookmarkStart w:id="258" w:name="_Toc133584018"/>
      <w:bookmarkStart w:id="259" w:name="_Toc528317340"/>
      <w:bookmarkStart w:id="260" w:name="_Toc140778091"/>
      <w:r>
        <w:t>Feature change description</w:t>
      </w:r>
      <w:bookmarkEnd w:id="258"/>
      <w:bookmarkEnd w:id="259"/>
      <w:bookmarkEnd w:id="260"/>
    </w:p>
    <w:p w:rsidR="00E61983" w:rsidRDefault="00E61983" w:rsidP="00E61983">
      <w:r>
        <w:t xml:space="preserve">The </w:t>
      </w:r>
      <w:r>
        <w:rPr>
          <w:rStyle w:val="BoldText"/>
        </w:rPr>
        <w:t>Key length</w:t>
      </w:r>
      <w:r>
        <w:t xml:space="preserve"> field was added to the output for the </w:t>
      </w:r>
      <w:r>
        <w:rPr>
          <w:rStyle w:val="commandkeywords"/>
        </w:rPr>
        <w:t>display public-key local public</w:t>
      </w:r>
      <w:r>
        <w:t xml:space="preserve"> command to indicate the key length of public keys in local key pairs, in bits.</w:t>
      </w:r>
    </w:p>
    <w:p w:rsidR="00E61983" w:rsidRDefault="00E61983" w:rsidP="00E61983">
      <w:pPr>
        <w:pStyle w:val="2"/>
        <w:numPr>
          <w:ilvl w:val="2"/>
          <w:numId w:val="21"/>
        </w:numPr>
        <w:textAlignment w:val="auto"/>
      </w:pPr>
      <w:bookmarkStart w:id="261" w:name="_Toc133584019"/>
      <w:bookmarkStart w:id="262" w:name="_Toc528317341"/>
      <w:bookmarkStart w:id="263" w:name="_Toc140778092"/>
      <w:r>
        <w:t>Command changes</w:t>
      </w:r>
      <w:bookmarkEnd w:id="261"/>
      <w:bookmarkEnd w:id="262"/>
      <w:bookmarkEnd w:id="263"/>
    </w:p>
    <w:p w:rsidR="00E61983" w:rsidRDefault="00E61983" w:rsidP="00E61983">
      <w:pPr>
        <w:pStyle w:val="3"/>
        <w:numPr>
          <w:ilvl w:val="3"/>
          <w:numId w:val="21"/>
        </w:numPr>
        <w:textAlignment w:val="auto"/>
      </w:pPr>
      <w:bookmarkStart w:id="264" w:name="_Toc528317343"/>
      <w:bookmarkStart w:id="265" w:name="_Toc133584020"/>
      <w:bookmarkStart w:id="266" w:name="_Toc140778093"/>
      <w:r>
        <w:t xml:space="preserve">Modified command: </w:t>
      </w:r>
      <w:bookmarkEnd w:id="264"/>
      <w:r>
        <w:t>display public-key local public</w:t>
      </w:r>
      <w:bookmarkEnd w:id="265"/>
      <w:bookmarkEnd w:id="266"/>
    </w:p>
    <w:p w:rsidR="00E61983" w:rsidRDefault="00E61983" w:rsidP="00E61983">
      <w:pPr>
        <w:pStyle w:val="Command"/>
      </w:pPr>
      <w:r>
        <w:t>Syntax</w:t>
      </w:r>
    </w:p>
    <w:p w:rsidR="00E61983" w:rsidRDefault="00E61983" w:rsidP="00E61983">
      <w:pPr>
        <w:rPr>
          <w:rFonts w:ascii="Courier New" w:hAnsi="Courier New"/>
          <w:b/>
          <w:sz w:val="21"/>
          <w:szCs w:val="21"/>
        </w:rPr>
      </w:pPr>
      <w:r>
        <w:rPr>
          <w:rStyle w:val="commandkeywords"/>
        </w:rPr>
        <w:t xml:space="preserve">display public-key local </w:t>
      </w:r>
      <w:r>
        <w:rPr>
          <w:rStyle w:val="commandtext"/>
        </w:rPr>
        <w:t>{</w:t>
      </w:r>
      <w:r>
        <w:rPr>
          <w:rStyle w:val="commandkeywords"/>
        </w:rPr>
        <w:t xml:space="preserve"> dsa</w:t>
      </w:r>
      <w:r>
        <w:t xml:space="preserve"> </w:t>
      </w:r>
      <w:r>
        <w:rPr>
          <w:rStyle w:val="commandtext"/>
        </w:rPr>
        <w:t>|</w:t>
      </w:r>
      <w:r>
        <w:t xml:space="preserve"> </w:t>
      </w:r>
      <w:r>
        <w:rPr>
          <w:rStyle w:val="commandkeywords"/>
        </w:rPr>
        <w:t xml:space="preserve">ecdsa </w:t>
      </w:r>
      <w:r>
        <w:rPr>
          <w:rStyle w:val="commandtext"/>
        </w:rPr>
        <w:t>|</w:t>
      </w:r>
      <w:r>
        <w:t xml:space="preserve"> </w:t>
      </w:r>
      <w:r>
        <w:rPr>
          <w:rStyle w:val="commandkeywords"/>
        </w:rPr>
        <w:t xml:space="preserve">rsa </w:t>
      </w:r>
      <w:r>
        <w:rPr>
          <w:rStyle w:val="commandtext"/>
        </w:rPr>
        <w:t>}</w:t>
      </w:r>
      <w:r>
        <w:rPr>
          <w:rStyle w:val="commandkeywords"/>
        </w:rPr>
        <w:t xml:space="preserve"> public</w:t>
      </w:r>
      <w:r>
        <w:t xml:space="preserve"> </w:t>
      </w:r>
      <w:r>
        <w:rPr>
          <w:rStyle w:val="commandtext"/>
        </w:rPr>
        <w:t>[</w:t>
      </w:r>
      <w:r>
        <w:t xml:space="preserve"> </w:t>
      </w:r>
      <w:r>
        <w:rPr>
          <w:rStyle w:val="commandkeywords"/>
        </w:rPr>
        <w:t>name</w:t>
      </w:r>
      <w:r>
        <w:t xml:space="preserve"> </w:t>
      </w:r>
      <w:r>
        <w:rPr>
          <w:rStyle w:val="commandparameter"/>
        </w:rPr>
        <w:t>key-name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The </w:t>
      </w:r>
      <w:r>
        <w:rPr>
          <w:rStyle w:val="BoldText"/>
        </w:rPr>
        <w:t>Key length</w:t>
      </w:r>
      <w:r>
        <w:t xml:space="preserve"> field was added to the output for this command to indicate the key length of public keys in local key pairs, in bits.</w:t>
      </w:r>
    </w:p>
    <w:p w:rsidR="00E61983" w:rsidRDefault="00E61983" w:rsidP="00E61983">
      <w:pPr>
        <w:pStyle w:val="1"/>
        <w:numPr>
          <w:ilvl w:val="1"/>
          <w:numId w:val="21"/>
        </w:numPr>
      </w:pPr>
      <w:bookmarkStart w:id="267" w:name="_Toc133584021"/>
      <w:bookmarkStart w:id="268" w:name="_Ref119319400"/>
      <w:bookmarkStart w:id="269" w:name="_Toc140778094"/>
      <w:r>
        <w:rPr>
          <w:b w:val="0"/>
        </w:rPr>
        <w:t>Modified feature: Value range for the ID of an IPsec tunnel</w:t>
      </w:r>
      <w:bookmarkEnd w:id="267"/>
      <w:bookmarkEnd w:id="268"/>
      <w:bookmarkEnd w:id="269"/>
    </w:p>
    <w:p w:rsidR="00E61983" w:rsidRDefault="00E61983" w:rsidP="00E61983">
      <w:pPr>
        <w:pStyle w:val="2"/>
        <w:numPr>
          <w:ilvl w:val="2"/>
          <w:numId w:val="21"/>
        </w:numPr>
        <w:textAlignment w:val="auto"/>
      </w:pPr>
      <w:bookmarkStart w:id="270" w:name="_Toc133584022"/>
      <w:bookmarkStart w:id="271" w:name="_Toc140778095"/>
      <w:r>
        <w:t>Feature change description</w:t>
      </w:r>
      <w:bookmarkEnd w:id="270"/>
      <w:bookmarkEnd w:id="271"/>
    </w:p>
    <w:p w:rsidR="00E61983" w:rsidRDefault="00E61983" w:rsidP="00E61983">
      <w:r>
        <w:t xml:space="preserve">The value range for the </w:t>
      </w:r>
      <w:r>
        <w:rPr>
          <w:rStyle w:val="commandparameter"/>
        </w:rPr>
        <w:t xml:space="preserve">tunnel-id </w:t>
      </w:r>
      <w:r>
        <w:t>argument changed.</w:t>
      </w:r>
    </w:p>
    <w:p w:rsidR="00E61983" w:rsidRDefault="00E61983" w:rsidP="00E61983">
      <w:pPr>
        <w:pStyle w:val="2"/>
        <w:numPr>
          <w:ilvl w:val="2"/>
          <w:numId w:val="21"/>
        </w:numPr>
        <w:textAlignment w:val="auto"/>
      </w:pPr>
      <w:bookmarkStart w:id="272" w:name="_Toc133584023"/>
      <w:bookmarkStart w:id="273" w:name="_Toc140778096"/>
      <w:r>
        <w:t>Command changes</w:t>
      </w:r>
      <w:bookmarkEnd w:id="272"/>
      <w:bookmarkEnd w:id="273"/>
    </w:p>
    <w:p w:rsidR="00E61983" w:rsidRDefault="00E61983" w:rsidP="00E61983">
      <w:pPr>
        <w:pStyle w:val="3"/>
        <w:numPr>
          <w:ilvl w:val="3"/>
          <w:numId w:val="21"/>
        </w:numPr>
        <w:textAlignment w:val="auto"/>
      </w:pPr>
      <w:bookmarkStart w:id="274" w:name="_Toc133584024"/>
      <w:bookmarkStart w:id="275" w:name="_Toc140778097"/>
      <w:r>
        <w:t>Modified command: display ipsec statistics</w:t>
      </w:r>
      <w:bookmarkEnd w:id="274"/>
      <w:bookmarkEnd w:id="275"/>
    </w:p>
    <w:p w:rsidR="00E61983" w:rsidRDefault="00E61983" w:rsidP="00E61983">
      <w:pPr>
        <w:pStyle w:val="Command"/>
      </w:pPr>
      <w:r>
        <w:t>Syntax</w:t>
      </w:r>
    </w:p>
    <w:p w:rsidR="00E61983" w:rsidRDefault="00E61983" w:rsidP="00E61983">
      <w:pPr>
        <w:rPr>
          <w:rFonts w:ascii="Courier New" w:hAnsi="Courier New"/>
          <w:b/>
          <w:sz w:val="21"/>
          <w:szCs w:val="21"/>
        </w:rPr>
      </w:pPr>
      <w:r>
        <w:rPr>
          <w:rStyle w:val="commandkeywords"/>
        </w:rPr>
        <w:t xml:space="preserve">display ipsec statistics </w:t>
      </w:r>
      <w:r>
        <w:rPr>
          <w:rStyle w:val="commandtext"/>
        </w:rPr>
        <w:t>[</w:t>
      </w:r>
      <w:r>
        <w:rPr>
          <w:rStyle w:val="commandkeywords"/>
        </w:rPr>
        <w:t xml:space="preserve"> tunnel-id </w:t>
      </w:r>
      <w:r>
        <w:rPr>
          <w:rStyle w:val="commandparameter"/>
        </w:rPr>
        <w:t xml:space="preserve">tunnel-id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tunnel-id</w:t>
      </w:r>
      <w:r>
        <w:t xml:space="preserve"> argument was 0 to 4294967295.</w:t>
      </w:r>
    </w:p>
    <w:p w:rsidR="00E61983" w:rsidRDefault="00E61983" w:rsidP="00E61983">
      <w:r>
        <w:t xml:space="preserve">After modification, the value range for the </w:t>
      </w:r>
      <w:r>
        <w:rPr>
          <w:rStyle w:val="commandparameter"/>
        </w:rPr>
        <w:t>tunnel-id</w:t>
      </w:r>
      <w:r>
        <w:t xml:space="preserve"> argument is 0 to 4294967294.</w:t>
      </w:r>
    </w:p>
    <w:p w:rsidR="00E61983" w:rsidRDefault="00E61983" w:rsidP="00E61983">
      <w:pPr>
        <w:pStyle w:val="3"/>
        <w:numPr>
          <w:ilvl w:val="3"/>
          <w:numId w:val="21"/>
        </w:numPr>
        <w:textAlignment w:val="auto"/>
      </w:pPr>
      <w:bookmarkStart w:id="276" w:name="_Toc133584025"/>
      <w:bookmarkStart w:id="277" w:name="_Toc140778098"/>
      <w:r>
        <w:t>Modified command: display ipsec tunnel</w:t>
      </w:r>
      <w:bookmarkEnd w:id="276"/>
      <w:bookmarkEnd w:id="277"/>
    </w:p>
    <w:p w:rsidR="00E61983" w:rsidRDefault="00E61983" w:rsidP="00E61983">
      <w:pPr>
        <w:pStyle w:val="Command"/>
      </w:pPr>
      <w:r>
        <w:t>Syntax</w:t>
      </w:r>
    </w:p>
    <w:p w:rsidR="00E61983" w:rsidRDefault="00E61983" w:rsidP="00E61983">
      <w:pPr>
        <w:rPr>
          <w:rFonts w:ascii="Courier New" w:hAnsi="Courier New"/>
          <w:iCs/>
          <w:sz w:val="21"/>
        </w:rPr>
      </w:pPr>
      <w:r>
        <w:rPr>
          <w:rStyle w:val="commandkeywords"/>
        </w:rPr>
        <w:t xml:space="preserve">display ipsec tunnel </w:t>
      </w:r>
      <w:r>
        <w:rPr>
          <w:rStyle w:val="commandtext"/>
        </w:rPr>
        <w:t>{</w:t>
      </w:r>
      <w:r>
        <w:t xml:space="preserve"> </w:t>
      </w:r>
      <w:r>
        <w:rPr>
          <w:rStyle w:val="commandkeywords"/>
        </w:rPr>
        <w:t>brief</w:t>
      </w:r>
      <w:r>
        <w:t xml:space="preserve"> </w:t>
      </w:r>
      <w:r>
        <w:rPr>
          <w:rStyle w:val="commandtext"/>
        </w:rPr>
        <w:t>|</w:t>
      </w:r>
      <w:r>
        <w:rPr>
          <w:rStyle w:val="commandkeywords"/>
        </w:rPr>
        <w:t xml:space="preserve"> count</w:t>
      </w:r>
      <w:r>
        <w:t xml:space="preserve"> </w:t>
      </w:r>
      <w:r>
        <w:rPr>
          <w:rStyle w:val="commandtext"/>
        </w:rPr>
        <w:t>|</w:t>
      </w:r>
      <w:r>
        <w:t xml:space="preserve"> </w:t>
      </w:r>
      <w:r>
        <w:rPr>
          <w:rStyle w:val="commandkeywords"/>
        </w:rPr>
        <w:t xml:space="preserve">tunnel-id </w:t>
      </w:r>
      <w:r>
        <w:rPr>
          <w:rStyle w:val="commandparameter"/>
        </w:rPr>
        <w:t xml:space="preserve">tunnel-id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lastRenderedPageBreak/>
        <w:t>Change description</w:t>
      </w:r>
    </w:p>
    <w:p w:rsidR="00E61983" w:rsidRDefault="00E61983" w:rsidP="00E61983">
      <w:r>
        <w:t>Before modification, the value range for the</w:t>
      </w:r>
      <w:r>
        <w:rPr>
          <w:rStyle w:val="commandparameter"/>
        </w:rPr>
        <w:t xml:space="preserve"> tunnel-id</w:t>
      </w:r>
      <w:r>
        <w:t xml:space="preserve"> argument was 0 to 4294967295.</w:t>
      </w:r>
    </w:p>
    <w:p w:rsidR="00E61983" w:rsidRDefault="00E61983" w:rsidP="00E61983">
      <w:r>
        <w:t xml:space="preserve">After modification, the value range for the </w:t>
      </w:r>
      <w:r>
        <w:rPr>
          <w:rStyle w:val="commandparameter"/>
        </w:rPr>
        <w:t>tunnel-id</w:t>
      </w:r>
      <w:r>
        <w:t xml:space="preserve"> argument is 0 to 4294967294.</w:t>
      </w:r>
    </w:p>
    <w:p w:rsidR="00E61983" w:rsidRDefault="00E61983" w:rsidP="00E61983">
      <w:pPr>
        <w:pStyle w:val="3"/>
        <w:numPr>
          <w:ilvl w:val="3"/>
          <w:numId w:val="21"/>
        </w:numPr>
        <w:textAlignment w:val="auto"/>
      </w:pPr>
      <w:bookmarkStart w:id="278" w:name="_Toc133584026"/>
      <w:bookmarkStart w:id="279" w:name="_Toc140778099"/>
      <w:r>
        <w:t>Modified command: reset ipsec statistics</w:t>
      </w:r>
      <w:bookmarkEnd w:id="278"/>
      <w:bookmarkEnd w:id="279"/>
    </w:p>
    <w:p w:rsidR="00E61983" w:rsidRDefault="00E61983" w:rsidP="00E61983">
      <w:pPr>
        <w:pStyle w:val="Command"/>
      </w:pPr>
      <w:r>
        <w:t>Syntax</w:t>
      </w:r>
    </w:p>
    <w:p w:rsidR="00E61983" w:rsidRDefault="00E61983" w:rsidP="00E61983">
      <w:pPr>
        <w:rPr>
          <w:rFonts w:ascii="Courier New" w:hAnsi="Courier New"/>
          <w:iCs/>
          <w:sz w:val="21"/>
        </w:rPr>
      </w:pPr>
      <w:r>
        <w:rPr>
          <w:rStyle w:val="commandkeywords"/>
        </w:rPr>
        <w:t xml:space="preserve">reset ipsec statistics </w:t>
      </w:r>
      <w:r>
        <w:rPr>
          <w:rStyle w:val="commandtext"/>
        </w:rPr>
        <w:t>[</w:t>
      </w:r>
      <w:r>
        <w:rPr>
          <w:rStyle w:val="commandkeywords"/>
        </w:rPr>
        <w:t xml:space="preserve"> tunnel-id</w:t>
      </w:r>
      <w:r>
        <w:rPr>
          <w:rStyle w:val="commandparameter"/>
        </w:rPr>
        <w:t xml:space="preserve"> tunnel-id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tunnel-id</w:t>
      </w:r>
      <w:r>
        <w:t xml:space="preserve"> argument was 0 to 4294967295.</w:t>
      </w:r>
    </w:p>
    <w:p w:rsidR="00E61983" w:rsidRDefault="00E61983" w:rsidP="00E61983">
      <w:r>
        <w:t xml:space="preserve">After modification, the value range for the </w:t>
      </w:r>
      <w:r>
        <w:rPr>
          <w:rStyle w:val="commandparameter"/>
        </w:rPr>
        <w:t>tunnel-id</w:t>
      </w:r>
      <w:r>
        <w:t xml:space="preserve"> argument is 0 to 4294967294.</w:t>
      </w:r>
    </w:p>
    <w:p w:rsidR="00E61983" w:rsidRDefault="00E61983" w:rsidP="00E61983">
      <w:pPr>
        <w:pStyle w:val="1"/>
        <w:numPr>
          <w:ilvl w:val="1"/>
          <w:numId w:val="21"/>
        </w:numPr>
      </w:pPr>
      <w:bookmarkStart w:id="280" w:name="_Toc133584027"/>
      <w:bookmarkStart w:id="281" w:name="_Ref119319402"/>
      <w:bookmarkStart w:id="282" w:name="_Toc140778100"/>
      <w:r>
        <w:rPr>
          <w:b w:val="0"/>
        </w:rPr>
        <w:t>Modified feature: Configuring automatic email sending parameters for an EAA monitor policy</w:t>
      </w:r>
      <w:bookmarkEnd w:id="280"/>
      <w:bookmarkEnd w:id="281"/>
      <w:bookmarkEnd w:id="282"/>
    </w:p>
    <w:p w:rsidR="00E61983" w:rsidRDefault="00E61983" w:rsidP="00E61983">
      <w:pPr>
        <w:pStyle w:val="2"/>
        <w:numPr>
          <w:ilvl w:val="2"/>
          <w:numId w:val="21"/>
        </w:numPr>
        <w:textAlignment w:val="auto"/>
      </w:pPr>
      <w:bookmarkStart w:id="283" w:name="_Toc133584028"/>
      <w:bookmarkStart w:id="284" w:name="_Toc140778101"/>
      <w:r>
        <w:t>Feature change description</w:t>
      </w:r>
      <w:bookmarkEnd w:id="283"/>
      <w:bookmarkEnd w:id="284"/>
    </w:p>
    <w:p w:rsidR="00E61983" w:rsidRDefault="00E61983" w:rsidP="00E61983">
      <w:r>
        <w:t>As from this release, the length of the email server domain name is changed to 1 to 253 characters.</w:t>
      </w:r>
    </w:p>
    <w:p w:rsidR="00E61983" w:rsidRDefault="00E61983" w:rsidP="00E61983">
      <w:pPr>
        <w:pStyle w:val="2"/>
        <w:numPr>
          <w:ilvl w:val="2"/>
          <w:numId w:val="21"/>
        </w:numPr>
        <w:textAlignment w:val="auto"/>
      </w:pPr>
      <w:bookmarkStart w:id="285" w:name="_Toc133584029"/>
      <w:bookmarkStart w:id="286" w:name="_Toc140778102"/>
      <w:r>
        <w:t>Command changes</w:t>
      </w:r>
      <w:bookmarkEnd w:id="285"/>
      <w:bookmarkEnd w:id="286"/>
    </w:p>
    <w:p w:rsidR="00E61983" w:rsidRDefault="00E61983" w:rsidP="00E61983">
      <w:pPr>
        <w:pStyle w:val="3"/>
        <w:numPr>
          <w:ilvl w:val="3"/>
          <w:numId w:val="21"/>
        </w:numPr>
        <w:textAlignment w:val="auto"/>
      </w:pPr>
      <w:bookmarkStart w:id="287" w:name="_Toc133584030"/>
      <w:bookmarkStart w:id="288" w:name="_Toc140778103"/>
      <w:r>
        <w:t>Modified command: rtm email domain</w:t>
      </w:r>
      <w:bookmarkEnd w:id="287"/>
      <w:bookmarkEnd w:id="288"/>
    </w:p>
    <w:p w:rsidR="00E61983" w:rsidRDefault="00E61983" w:rsidP="00E61983">
      <w:pPr>
        <w:pStyle w:val="Command"/>
      </w:pPr>
      <w:r>
        <w:t>Syntax</w:t>
      </w:r>
    </w:p>
    <w:p w:rsidR="00E61983" w:rsidRDefault="00E61983" w:rsidP="00E61983">
      <w:r>
        <w:rPr>
          <w:rStyle w:val="commandkeywords"/>
        </w:rPr>
        <w:t xml:space="preserve">rtm email domain </w:t>
      </w:r>
      <w:r>
        <w:rPr>
          <w:rStyle w:val="commandparameter"/>
        </w:rPr>
        <w:t>domain-name</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w:t>
      </w:r>
      <w:r>
        <w:rPr>
          <w:rStyle w:val="commandparameter"/>
        </w:rPr>
        <w:t>domain-name</w:t>
      </w:r>
      <w:r>
        <w:t xml:space="preserve"> argument is a string of 1 to 255 characters.</w:t>
      </w:r>
    </w:p>
    <w:p w:rsidR="00E61983" w:rsidRDefault="00E61983" w:rsidP="00E61983">
      <w:r>
        <w:t xml:space="preserve">After modification: The </w:t>
      </w:r>
      <w:r>
        <w:rPr>
          <w:rStyle w:val="commandparameter"/>
        </w:rPr>
        <w:t>domain-name</w:t>
      </w:r>
      <w:r>
        <w:t xml:space="preserve"> argument is a string of 1 to 253 characters.</w:t>
      </w:r>
    </w:p>
    <w:p w:rsidR="00E61983" w:rsidRDefault="00E61983" w:rsidP="00E61983">
      <w:pPr>
        <w:pStyle w:val="1"/>
        <w:numPr>
          <w:ilvl w:val="1"/>
          <w:numId w:val="21"/>
        </w:numPr>
      </w:pPr>
      <w:bookmarkStart w:id="289" w:name="_Toc133584031"/>
      <w:bookmarkStart w:id="290" w:name="_Ref119319403"/>
      <w:bookmarkStart w:id="291" w:name="_Toc140778104"/>
      <w:r>
        <w:rPr>
          <w:b w:val="0"/>
        </w:rPr>
        <w:t>Modified feature: Setting the usage alarm threshold of a log file</w:t>
      </w:r>
      <w:bookmarkEnd w:id="289"/>
      <w:bookmarkEnd w:id="290"/>
      <w:bookmarkEnd w:id="291"/>
    </w:p>
    <w:p w:rsidR="00E61983" w:rsidRDefault="00E61983" w:rsidP="00E61983">
      <w:pPr>
        <w:pStyle w:val="2"/>
        <w:numPr>
          <w:ilvl w:val="2"/>
          <w:numId w:val="21"/>
        </w:numPr>
        <w:textAlignment w:val="auto"/>
      </w:pPr>
      <w:bookmarkStart w:id="292" w:name="_Toc133584032"/>
      <w:bookmarkStart w:id="293" w:name="_Toc140778105"/>
      <w:r>
        <w:t>Feature change description</w:t>
      </w:r>
      <w:bookmarkEnd w:id="292"/>
      <w:bookmarkEnd w:id="293"/>
    </w:p>
    <w:p w:rsidR="00E61983" w:rsidRDefault="00E61983" w:rsidP="00E61983">
      <w:r>
        <w:t>The value range for the usage alarm threshold of a log file was changed to 0 to 100, in percentage.</w:t>
      </w:r>
    </w:p>
    <w:p w:rsidR="00E61983" w:rsidRDefault="00E61983" w:rsidP="00E61983">
      <w:pPr>
        <w:pStyle w:val="2"/>
        <w:numPr>
          <w:ilvl w:val="2"/>
          <w:numId w:val="21"/>
        </w:numPr>
        <w:textAlignment w:val="auto"/>
      </w:pPr>
      <w:bookmarkStart w:id="294" w:name="_Toc133584033"/>
      <w:bookmarkStart w:id="295" w:name="_Toc140778106"/>
      <w:r>
        <w:lastRenderedPageBreak/>
        <w:t>Command changes</w:t>
      </w:r>
      <w:bookmarkEnd w:id="294"/>
      <w:bookmarkEnd w:id="295"/>
    </w:p>
    <w:p w:rsidR="00E61983" w:rsidRDefault="00E61983" w:rsidP="00E61983">
      <w:pPr>
        <w:pStyle w:val="3"/>
        <w:numPr>
          <w:ilvl w:val="3"/>
          <w:numId w:val="21"/>
        </w:numPr>
        <w:textAlignment w:val="auto"/>
      </w:pPr>
      <w:bookmarkStart w:id="296" w:name="_Toc133584034"/>
      <w:bookmarkStart w:id="297" w:name="_Toc140778107"/>
      <w:r>
        <w:t>Modified command: info-center logfile alarm-threshold</w:t>
      </w:r>
      <w:bookmarkEnd w:id="296"/>
      <w:bookmarkEnd w:id="297"/>
    </w:p>
    <w:p w:rsidR="00E61983" w:rsidRDefault="00E61983" w:rsidP="00E61983">
      <w:pPr>
        <w:pStyle w:val="Command"/>
      </w:pPr>
      <w:r>
        <w:t>Syntax</w:t>
      </w:r>
    </w:p>
    <w:p w:rsidR="00E61983" w:rsidRDefault="00E61983" w:rsidP="00E61983">
      <w:pPr>
        <w:rPr>
          <w:rFonts w:ascii="Courier New" w:hAnsi="Courier New"/>
          <w:b/>
          <w:sz w:val="21"/>
          <w:szCs w:val="21"/>
        </w:rPr>
      </w:pPr>
      <w:r>
        <w:rPr>
          <w:rStyle w:val="commandkeywords"/>
        </w:rPr>
        <w:t xml:space="preserve">info-center logfile alarm-threshold </w:t>
      </w:r>
      <w:r>
        <w:rPr>
          <w:rStyle w:val="commandparameter"/>
        </w:rPr>
        <w:t>usage</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Before modification, the value range for the usage alarm threshold of a log file was 1 to 100, in percentage.</w:t>
      </w:r>
    </w:p>
    <w:p w:rsidR="00E61983" w:rsidRDefault="00E61983" w:rsidP="00E61983">
      <w:r>
        <w:t>After modification, the value range for the usage alarm threshold of a log file is 0 to 100, in percentage.</w:t>
      </w:r>
    </w:p>
    <w:p w:rsidR="00E61983" w:rsidRDefault="00E61983" w:rsidP="00E61983">
      <w:pPr>
        <w:pStyle w:val="1"/>
        <w:numPr>
          <w:ilvl w:val="1"/>
          <w:numId w:val="21"/>
        </w:numPr>
      </w:pPr>
      <w:bookmarkStart w:id="298" w:name="_Toc133584035"/>
      <w:bookmarkStart w:id="299" w:name="_Ref119319404"/>
      <w:bookmarkStart w:id="300" w:name="_Toc98403994"/>
      <w:bookmarkStart w:id="301" w:name="_Ref78307075"/>
      <w:bookmarkStart w:id="302" w:name="_Toc140778108"/>
      <w:r>
        <w:rPr>
          <w:b w:val="0"/>
        </w:rPr>
        <w:t>Modified feature: Displaying heap memory usage for a user process</w:t>
      </w:r>
      <w:bookmarkEnd w:id="298"/>
      <w:bookmarkEnd w:id="299"/>
      <w:bookmarkEnd w:id="302"/>
    </w:p>
    <w:p w:rsidR="00E61983" w:rsidRDefault="00E61983" w:rsidP="00E61983">
      <w:pPr>
        <w:pStyle w:val="2"/>
        <w:numPr>
          <w:ilvl w:val="1"/>
          <w:numId w:val="5"/>
        </w:numPr>
        <w:textAlignment w:val="auto"/>
      </w:pPr>
      <w:bookmarkStart w:id="303" w:name="_Toc133584036"/>
      <w:bookmarkStart w:id="304" w:name="_Toc140778109"/>
      <w:r>
        <w:t>Feature change description</w:t>
      </w:r>
      <w:bookmarkEnd w:id="303"/>
      <w:bookmarkEnd w:id="304"/>
    </w:p>
    <w:p w:rsidR="00E61983" w:rsidRDefault="00E61983" w:rsidP="00E61983">
      <w:r>
        <w:t xml:space="preserve">As from this version, the </w:t>
      </w:r>
      <w:r>
        <w:rPr>
          <w:rStyle w:val="BoldText"/>
        </w:rPr>
        <w:t>Free physical memory ratio</w:t>
      </w:r>
      <w:r>
        <w:t xml:space="preserve"> field is added to the output from the command that displays the heap memory usage for a user process. </w:t>
      </w:r>
    </w:p>
    <w:p w:rsidR="00E61983" w:rsidRDefault="00E61983" w:rsidP="00E61983">
      <w:pPr>
        <w:pStyle w:val="2"/>
        <w:numPr>
          <w:ilvl w:val="1"/>
          <w:numId w:val="5"/>
        </w:numPr>
        <w:textAlignment w:val="auto"/>
      </w:pPr>
      <w:bookmarkStart w:id="305" w:name="_Toc133584037"/>
      <w:bookmarkStart w:id="306" w:name="_Toc140778110"/>
      <w:r>
        <w:t>Command changes</w:t>
      </w:r>
      <w:bookmarkEnd w:id="305"/>
      <w:bookmarkEnd w:id="306"/>
    </w:p>
    <w:p w:rsidR="00E61983" w:rsidRDefault="00E61983" w:rsidP="00E61983">
      <w:pPr>
        <w:pStyle w:val="3"/>
        <w:numPr>
          <w:ilvl w:val="2"/>
          <w:numId w:val="5"/>
        </w:numPr>
        <w:textAlignment w:val="auto"/>
      </w:pPr>
      <w:bookmarkStart w:id="307" w:name="_Toc133584038"/>
      <w:bookmarkStart w:id="308" w:name="_Toc140778111"/>
      <w:r>
        <w:t>Modified command: display process memory heap</w:t>
      </w:r>
      <w:bookmarkEnd w:id="307"/>
      <w:bookmarkEnd w:id="308"/>
    </w:p>
    <w:p w:rsidR="00E61983" w:rsidRDefault="00E61983" w:rsidP="00E61983">
      <w:pPr>
        <w:pStyle w:val="Command"/>
      </w:pPr>
      <w:r>
        <w:t>Syntax</w:t>
      </w:r>
    </w:p>
    <w:p w:rsidR="00E61983" w:rsidRDefault="00E61983" w:rsidP="00E61983">
      <w:pPr>
        <w:rPr>
          <w:rStyle w:val="commandkeywords"/>
        </w:rPr>
      </w:pPr>
      <w:r>
        <w:rPr>
          <w:rStyle w:val="commandkeywords"/>
        </w:rPr>
        <w:t xml:space="preserve">display process memory heap job </w:t>
      </w:r>
      <w:r>
        <w:rPr>
          <w:rStyle w:val="commandparameter"/>
        </w:rPr>
        <w:t xml:space="preserve">job-id </w:t>
      </w:r>
      <w:r>
        <w:rPr>
          <w:rStyle w:val="commandtext"/>
        </w:rPr>
        <w:t>[</w:t>
      </w:r>
      <w:r>
        <w:t xml:space="preserve"> </w:t>
      </w:r>
      <w:r>
        <w:rPr>
          <w:rStyle w:val="commandkeywords"/>
        </w:rPr>
        <w:t xml:space="preserve">verbose </w:t>
      </w:r>
      <w:r>
        <w:rPr>
          <w:rStyle w:val="commandtext"/>
        </w:rPr>
        <w:t>]</w:t>
      </w:r>
      <w:r>
        <w:rPr>
          <w:rStyle w:val="commandparameter"/>
        </w:rPr>
        <w:t xml:space="preserve"> </w:t>
      </w:r>
      <w:r>
        <w:rPr>
          <w:rStyle w:val="commandtext"/>
        </w:rPr>
        <w:t>[</w:t>
      </w:r>
      <w:r>
        <w:rPr>
          <w:rStyle w:val="commandkeywords"/>
        </w:rPr>
        <w:t xml:space="preserve"> slot</w:t>
      </w:r>
      <w:r>
        <w:t xml:space="preserve"> </w:t>
      </w:r>
      <w:r>
        <w:rPr>
          <w:rStyle w:val="commandparameter"/>
        </w:rPr>
        <w:t>slot-number</w:t>
      </w:r>
      <w:r>
        <w:t xml:space="preserve"> </w:t>
      </w:r>
      <w:r>
        <w:rPr>
          <w:rStyle w:val="commandtext"/>
        </w:rPr>
        <w:t>[</w:t>
      </w:r>
      <w:r>
        <w:t xml:space="preserve"> </w:t>
      </w:r>
      <w:r>
        <w:rPr>
          <w:rStyle w:val="commandkeywords"/>
        </w:rPr>
        <w:t>cpu</w:t>
      </w:r>
      <w:r>
        <w:t xml:space="preserve"> </w:t>
      </w:r>
      <w:r>
        <w:rPr>
          <w:rStyle w:val="commandparameter"/>
        </w:rPr>
        <w:t>cpu-number</w:t>
      </w:r>
      <w:r>
        <w:rPr>
          <w:rStyle w:val="commandkeywords"/>
        </w:rPr>
        <w:t xml:space="preserve"> </w:t>
      </w:r>
      <w:r>
        <w:rPr>
          <w:rStyle w:val="commandtext"/>
        </w:rPr>
        <w:t>]</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Before modification: The command does not support displaying the </w:t>
      </w:r>
      <w:r>
        <w:rPr>
          <w:b/>
        </w:rPr>
        <w:t>Free physical memory ratio</w:t>
      </w:r>
      <w:r>
        <w:t xml:space="preserve"> field in the output.</w:t>
      </w:r>
    </w:p>
    <w:p w:rsidR="00E61983" w:rsidRDefault="00E61983" w:rsidP="00E61983">
      <w:r>
        <w:t xml:space="preserve">After modification: The command supports displaying the </w:t>
      </w:r>
      <w:r>
        <w:rPr>
          <w:b/>
        </w:rPr>
        <w:t>Free physical memory ratio</w:t>
      </w:r>
      <w:r>
        <w:t xml:space="preserve"> field in the output.</w:t>
      </w:r>
    </w:p>
    <w:p w:rsidR="00E61983" w:rsidRDefault="00E61983" w:rsidP="00E61983">
      <w:pPr>
        <w:pStyle w:val="1"/>
        <w:numPr>
          <w:ilvl w:val="1"/>
          <w:numId w:val="21"/>
        </w:numPr>
      </w:pPr>
      <w:bookmarkStart w:id="309" w:name="_Toc114238641"/>
      <w:bookmarkStart w:id="310" w:name="_Toc114238763"/>
      <w:bookmarkStart w:id="311" w:name="_Toc114238885"/>
      <w:bookmarkStart w:id="312" w:name="_Toc117887635"/>
      <w:bookmarkStart w:id="313" w:name="_Ref119319406"/>
      <w:bookmarkStart w:id="314" w:name="_Toc133584039"/>
      <w:bookmarkStart w:id="315" w:name="_Toc140778112"/>
      <w:bookmarkEnd w:id="170"/>
      <w:bookmarkEnd w:id="171"/>
      <w:bookmarkEnd w:id="300"/>
      <w:bookmarkEnd w:id="301"/>
      <w:bookmarkEnd w:id="309"/>
      <w:bookmarkEnd w:id="310"/>
      <w:bookmarkEnd w:id="311"/>
      <w:r>
        <w:rPr>
          <w:b w:val="0"/>
        </w:rPr>
        <w:t>Modified feature: Displaying gRPC information</w:t>
      </w:r>
      <w:bookmarkEnd w:id="312"/>
      <w:bookmarkEnd w:id="313"/>
      <w:bookmarkEnd w:id="314"/>
      <w:bookmarkEnd w:id="315"/>
    </w:p>
    <w:p w:rsidR="00E61983" w:rsidRDefault="00E61983" w:rsidP="00E61983">
      <w:pPr>
        <w:pStyle w:val="2"/>
        <w:numPr>
          <w:ilvl w:val="2"/>
          <w:numId w:val="21"/>
        </w:numPr>
        <w:textAlignment w:val="auto"/>
        <w:rPr>
          <w:bCs w:val="0"/>
        </w:rPr>
      </w:pPr>
      <w:bookmarkStart w:id="316" w:name="_Toc133584040"/>
      <w:bookmarkStart w:id="317" w:name="_Toc112788696"/>
      <w:bookmarkStart w:id="318" w:name="_Toc140778113"/>
      <w:r>
        <w:t>Feature change description</w:t>
      </w:r>
      <w:bookmarkEnd w:id="316"/>
      <w:bookmarkEnd w:id="317"/>
      <w:bookmarkEnd w:id="318"/>
    </w:p>
    <w:p w:rsidR="00E61983" w:rsidRDefault="00E61983" w:rsidP="00E61983">
      <w:r>
        <w:t>As from this release, the device supports displaying both detailed and brief information about both gRPC dial-in mode and gRPC dial-out mode.</w:t>
      </w:r>
      <w:r>
        <w:rPr>
          <w:color w:val="1F497D"/>
        </w:rPr>
        <w:t xml:space="preserve"> </w:t>
      </w:r>
      <w:r>
        <w:t>With previous releases, the device can display only brief gRPC dial-in mode information.</w:t>
      </w:r>
    </w:p>
    <w:p w:rsidR="00E61983" w:rsidRDefault="00E61983" w:rsidP="00E61983">
      <w:pPr>
        <w:pStyle w:val="2"/>
        <w:numPr>
          <w:ilvl w:val="2"/>
          <w:numId w:val="21"/>
        </w:numPr>
        <w:textAlignment w:val="auto"/>
      </w:pPr>
      <w:bookmarkStart w:id="319" w:name="_Toc133584041"/>
      <w:bookmarkStart w:id="320" w:name="_Toc140778114"/>
      <w:r>
        <w:lastRenderedPageBreak/>
        <w:t>Command changes</w:t>
      </w:r>
      <w:bookmarkEnd w:id="319"/>
      <w:bookmarkEnd w:id="320"/>
    </w:p>
    <w:p w:rsidR="00E61983" w:rsidRDefault="00E61983" w:rsidP="00E61983">
      <w:pPr>
        <w:pStyle w:val="Command"/>
      </w:pPr>
      <w:r>
        <w:t>Old syntax</w:t>
      </w:r>
    </w:p>
    <w:p w:rsidR="00E61983" w:rsidRDefault="00E61983" w:rsidP="00E61983">
      <w:pPr>
        <w:rPr>
          <w:rStyle w:val="commandkeywords"/>
        </w:rPr>
      </w:pPr>
      <w:r>
        <w:rPr>
          <w:rStyle w:val="commandkeywords"/>
        </w:rPr>
        <w:t>display grpc</w:t>
      </w:r>
    </w:p>
    <w:p w:rsidR="00E61983" w:rsidRDefault="00E61983" w:rsidP="00E61983">
      <w:pPr>
        <w:pStyle w:val="Command"/>
        <w:rPr>
          <w:bCs w:val="0"/>
          <w:color w:val="800000"/>
        </w:rPr>
      </w:pPr>
      <w:r>
        <w:t>New syntax</w:t>
      </w:r>
    </w:p>
    <w:p w:rsidR="00E61983" w:rsidRDefault="00E61983" w:rsidP="00E61983">
      <w:pPr>
        <w:rPr>
          <w:rStyle w:val="commandkeywords"/>
        </w:rPr>
      </w:pPr>
      <w:r>
        <w:rPr>
          <w:rStyle w:val="commandkeywords"/>
        </w:rPr>
        <w:t xml:space="preserve">display grpc </w:t>
      </w:r>
      <w:r>
        <w:rPr>
          <w:rStyle w:val="commandtext"/>
        </w:rPr>
        <w:t xml:space="preserve">[ </w:t>
      </w:r>
      <w:r>
        <w:rPr>
          <w:rStyle w:val="commandkeywords"/>
        </w:rPr>
        <w:t>verbose</w:t>
      </w:r>
      <w:r>
        <w:rPr>
          <w:rStyle w:val="commandparameter"/>
        </w:rPr>
        <w:t xml:space="preserve"> </w:t>
      </w:r>
      <w:r>
        <w:rPr>
          <w:rStyle w:val="commandtext"/>
        </w:rPr>
        <w:t>]</w:t>
      </w:r>
    </w:p>
    <w:p w:rsidR="00E61983" w:rsidRDefault="00E61983" w:rsidP="00E61983">
      <w:pPr>
        <w:pStyle w:val="Command"/>
        <w:rPr>
          <w:bCs w:val="0"/>
          <w:color w:val="800000"/>
        </w:rPr>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device supports displaying only brief information about only gRPC dial-in mode.</w:t>
      </w:r>
    </w:p>
    <w:p w:rsidR="00E61983" w:rsidRPr="004D2929" w:rsidRDefault="00E61983" w:rsidP="00E61983">
      <w:r>
        <w:t xml:space="preserve">After modification: The device supports displaying both detailed and brief information about both gRPC dial-in mode and gRPC dial-out mode. To display detailed information, specify the </w:t>
      </w:r>
      <w:r>
        <w:rPr>
          <w:rStyle w:val="commandkeywords"/>
        </w:rPr>
        <w:t>verbose</w:t>
      </w:r>
      <w:r>
        <w:t xml:space="preserve"> keyword. To display brief information, do not specify the </w:t>
      </w:r>
      <w:r>
        <w:rPr>
          <w:rStyle w:val="commandkeywords"/>
        </w:rPr>
        <w:t>verbose</w:t>
      </w:r>
      <w:r>
        <w:t xml:space="preserve"> keyword.</w:t>
      </w:r>
    </w:p>
    <w:p w:rsidR="00E61983" w:rsidRPr="004D2929" w:rsidRDefault="00E61983" w:rsidP="00E61983"/>
    <w:p w:rsidR="00E61983" w:rsidRPr="004D2929" w:rsidRDefault="00E61983" w:rsidP="00E61983">
      <w:pPr>
        <w:sectPr w:rsidR="00E61983" w:rsidRPr="004D2929" w:rsidSect="00D221D8">
          <w:pgSz w:w="11907" w:h="16160" w:code="123"/>
          <w:pgMar w:top="1247" w:right="1134" w:bottom="1247" w:left="1134" w:header="851" w:footer="851" w:gutter="0"/>
          <w:pgNumType w:start="0"/>
          <w:cols w:space="425"/>
          <w:docGrid w:linePitch="317"/>
        </w:sectPr>
      </w:pPr>
    </w:p>
    <w:p w:rsidR="00C77294" w:rsidRPr="002B6386" w:rsidRDefault="00C77294" w:rsidP="00C77294">
      <w:pPr>
        <w:pStyle w:val="TOC"/>
        <w:numPr>
          <w:ilvl w:val="0"/>
          <w:numId w:val="21"/>
        </w:numPr>
      </w:pPr>
      <w:bookmarkStart w:id="321" w:name="_Toc140778115"/>
      <w:r w:rsidRPr="002B6386">
        <w:rPr>
          <w:rFonts w:hint="eastAsia"/>
        </w:rPr>
        <w:lastRenderedPageBreak/>
        <w:t>R6</w:t>
      </w:r>
      <w:r>
        <w:rPr>
          <w:rFonts w:hint="eastAsia"/>
        </w:rPr>
        <w:t>615P07</w:t>
      </w:r>
      <w:bookmarkEnd w:id="321"/>
    </w:p>
    <w:p w:rsidR="002D3A6A" w:rsidRDefault="002D3A6A" w:rsidP="002D3A6A">
      <w:r w:rsidRPr="002B6386">
        <w:t>This release has the following changes:</w:t>
      </w:r>
    </w:p>
    <w:p w:rsidR="002D3A6A" w:rsidRPr="002D3A6A" w:rsidRDefault="002D3A6A" w:rsidP="002D3A6A">
      <w:pPr>
        <w:pStyle w:val="ItemList"/>
        <w:numPr>
          <w:ilvl w:val="0"/>
          <w:numId w:val="20"/>
        </w:numPr>
        <w:rPr>
          <w:rStyle w:val="Reference-R0G144B200"/>
        </w:rPr>
      </w:pPr>
      <w:r w:rsidRPr="002D3A6A">
        <w:rPr>
          <w:rStyle w:val="Reference-R0G144B200"/>
        </w:rPr>
        <w:fldChar w:fldCharType="begin"/>
      </w:r>
      <w:r w:rsidRPr="002D3A6A">
        <w:rPr>
          <w:rStyle w:val="Reference-R0G144B200"/>
        </w:rPr>
        <w:instrText xml:space="preserve"> REF _Ref106195517 \h </w:instrText>
      </w:r>
      <w:r>
        <w:rPr>
          <w:rStyle w:val="Reference-R0G144B200"/>
        </w:rPr>
        <w:instrText xml:space="preserve"> \* MERGEFORMAT </w:instrText>
      </w:r>
      <w:r w:rsidRPr="002D3A6A">
        <w:rPr>
          <w:rStyle w:val="Reference-R0G144B200"/>
        </w:rPr>
      </w:r>
      <w:r w:rsidRPr="002D3A6A">
        <w:rPr>
          <w:rStyle w:val="Reference-R0G144B200"/>
        </w:rPr>
        <w:fldChar w:fldCharType="separate"/>
      </w:r>
      <w:r w:rsidR="00D221D8" w:rsidRPr="00D221D8">
        <w:rPr>
          <w:rStyle w:val="Reference-R0G144B200"/>
          <w:rFonts w:hint="eastAsia"/>
        </w:rPr>
        <w:t xml:space="preserve">Removed feature: </w:t>
      </w:r>
      <w:r w:rsidR="00D221D8" w:rsidRPr="00D221D8">
        <w:rPr>
          <w:rStyle w:val="Reference-R0G144B200"/>
        </w:rPr>
        <w:t>Enabling the SSH server to support SSH1 clients</w:t>
      </w:r>
      <w:r w:rsidRPr="002D3A6A">
        <w:rPr>
          <w:rStyle w:val="Reference-R0G144B200"/>
        </w:rPr>
        <w:fldChar w:fldCharType="end"/>
      </w:r>
    </w:p>
    <w:p w:rsidR="002D3A6A" w:rsidRPr="002D3A6A" w:rsidRDefault="002D3A6A" w:rsidP="002D3A6A">
      <w:pPr>
        <w:pStyle w:val="ItemList"/>
        <w:numPr>
          <w:ilvl w:val="0"/>
          <w:numId w:val="20"/>
        </w:numPr>
        <w:rPr>
          <w:rStyle w:val="Reference-R0G144B200"/>
        </w:rPr>
      </w:pPr>
      <w:r w:rsidRPr="002D3A6A">
        <w:rPr>
          <w:rStyle w:val="Reference-R0G144B200"/>
        </w:rPr>
        <w:fldChar w:fldCharType="begin"/>
      </w:r>
      <w:r w:rsidRPr="002D3A6A">
        <w:rPr>
          <w:rStyle w:val="Reference-R0G144B200"/>
        </w:rPr>
        <w:instrText xml:space="preserve"> REF _Ref106195525 \h </w:instrText>
      </w:r>
      <w:r>
        <w:rPr>
          <w:rStyle w:val="Reference-R0G144B200"/>
        </w:rPr>
        <w:instrText xml:space="preserve"> \* MERGEFORMAT </w:instrText>
      </w:r>
      <w:r w:rsidRPr="002D3A6A">
        <w:rPr>
          <w:rStyle w:val="Reference-R0G144B200"/>
        </w:rPr>
      </w:r>
      <w:r w:rsidRPr="002D3A6A">
        <w:rPr>
          <w:rStyle w:val="Reference-R0G144B200"/>
        </w:rPr>
        <w:fldChar w:fldCharType="separate"/>
      </w:r>
      <w:r w:rsidR="00D221D8" w:rsidRPr="00D221D8">
        <w:rPr>
          <w:rStyle w:val="Reference-R0G144B200"/>
          <w:rFonts w:hint="eastAsia"/>
        </w:rPr>
        <w:t xml:space="preserve">Removed feature: </w:t>
      </w:r>
      <w:r w:rsidR="00D221D8" w:rsidRPr="00D221D8">
        <w:rPr>
          <w:rStyle w:val="Reference-R0G144B200"/>
        </w:rPr>
        <w:t>Setting the minimum interval for updating the RSA server key pair</w:t>
      </w:r>
      <w:r w:rsidRPr="002D3A6A">
        <w:rPr>
          <w:rStyle w:val="Reference-R0G144B200"/>
        </w:rPr>
        <w:fldChar w:fldCharType="end"/>
      </w:r>
    </w:p>
    <w:p w:rsidR="00EB2AFD" w:rsidRPr="001F00A8" w:rsidRDefault="00FF0BD7" w:rsidP="00EB2AFD">
      <w:pPr>
        <w:pStyle w:val="1"/>
      </w:pPr>
      <w:bookmarkStart w:id="322" w:name="_Ref106195517"/>
      <w:bookmarkStart w:id="323" w:name="_Toc140778116"/>
      <w:r>
        <w:rPr>
          <w:rFonts w:hint="eastAsia"/>
        </w:rPr>
        <w:t xml:space="preserve">Removed feature: </w:t>
      </w:r>
      <w:r>
        <w:t>Enabling the SSH server to support SSH1 clients</w:t>
      </w:r>
      <w:bookmarkEnd w:id="322"/>
      <w:bookmarkEnd w:id="323"/>
    </w:p>
    <w:p w:rsidR="00EB2AFD" w:rsidRDefault="00FF0BD7" w:rsidP="00EB2AFD">
      <w:pPr>
        <w:pStyle w:val="2"/>
      </w:pPr>
      <w:bookmarkStart w:id="324" w:name="_Toc103174910"/>
      <w:bookmarkStart w:id="325" w:name="_Toc18594057"/>
      <w:bookmarkStart w:id="326" w:name="_Toc140778117"/>
      <w:r w:rsidRPr="002B6386">
        <w:t>F</w:t>
      </w:r>
      <w:r w:rsidRPr="002B6386">
        <w:rPr>
          <w:rFonts w:hint="eastAsia"/>
        </w:rPr>
        <w:t>eature change description</w:t>
      </w:r>
      <w:bookmarkEnd w:id="324"/>
      <w:bookmarkEnd w:id="325"/>
      <w:bookmarkEnd w:id="326"/>
    </w:p>
    <w:p w:rsidR="00EB2AFD" w:rsidRDefault="00FF0BD7" w:rsidP="00EB2AFD">
      <w:r>
        <w:rPr>
          <w:rFonts w:hint="eastAsia"/>
        </w:rPr>
        <w:t>As from this version, this feature is not supported.</w:t>
      </w:r>
    </w:p>
    <w:p w:rsidR="00EB2AFD" w:rsidRPr="00334FAF" w:rsidRDefault="00FF0BD7" w:rsidP="00EB2AFD">
      <w:pPr>
        <w:pStyle w:val="2"/>
      </w:pPr>
      <w:bookmarkStart w:id="327" w:name="_Toc140778118"/>
      <w:r>
        <w:rPr>
          <w:rFonts w:hint="eastAsia"/>
        </w:rPr>
        <w:t>Deleted command</w:t>
      </w:r>
      <w:bookmarkEnd w:id="327"/>
    </w:p>
    <w:p w:rsidR="00EB2AFD" w:rsidRPr="001F00A8" w:rsidRDefault="00EB2AFD" w:rsidP="00EB2AFD">
      <w:pPr>
        <w:pStyle w:val="3"/>
      </w:pPr>
      <w:bookmarkStart w:id="328" w:name="_Toc94185086"/>
      <w:bookmarkStart w:id="329" w:name="_Toc292384662"/>
      <w:bookmarkStart w:id="330" w:name="_Toc257728916"/>
      <w:bookmarkStart w:id="331" w:name="_Toc133380279"/>
      <w:bookmarkStart w:id="332" w:name="_Toc140778119"/>
      <w:r>
        <w:t>ssh server compatible-ssh1x enable</w:t>
      </w:r>
      <w:bookmarkEnd w:id="328"/>
      <w:bookmarkEnd w:id="329"/>
      <w:bookmarkEnd w:id="330"/>
      <w:bookmarkEnd w:id="331"/>
      <w:bookmarkEnd w:id="332"/>
    </w:p>
    <w:p w:rsidR="00EB2AFD" w:rsidRDefault="00EB2AFD" w:rsidP="00EB2AFD">
      <w:pPr>
        <w:pStyle w:val="Command"/>
      </w:pPr>
      <w:r>
        <w:t>Syntax</w:t>
      </w:r>
    </w:p>
    <w:p w:rsidR="00EB2AFD" w:rsidRDefault="00EB2AFD" w:rsidP="00EB2AFD">
      <w:pPr>
        <w:rPr>
          <w:rStyle w:val="commandkeywords"/>
        </w:rPr>
      </w:pPr>
      <w:r>
        <w:rPr>
          <w:rStyle w:val="commandkeywords"/>
        </w:rPr>
        <w:t>ssh server compatible-ssh1x enable</w:t>
      </w:r>
    </w:p>
    <w:p w:rsidR="00EB2AFD" w:rsidRDefault="00EB2AFD" w:rsidP="00EB2AFD">
      <w:pPr>
        <w:rPr>
          <w:rStyle w:val="commandkeywords"/>
        </w:rPr>
      </w:pPr>
      <w:r>
        <w:rPr>
          <w:rStyle w:val="commandkeywords"/>
        </w:rPr>
        <w:t>undo ssh server compatible-ssh1x</w:t>
      </w:r>
      <w:r>
        <w:t xml:space="preserve"> </w:t>
      </w:r>
      <w:r>
        <w:rPr>
          <w:rStyle w:val="commandtext"/>
        </w:rPr>
        <w:t>[</w:t>
      </w:r>
      <w:r>
        <w:t xml:space="preserve"> </w:t>
      </w:r>
      <w:r>
        <w:rPr>
          <w:rStyle w:val="commandkeywords"/>
        </w:rPr>
        <w:t>enable</w:t>
      </w:r>
      <w:r>
        <w:t xml:space="preserve"> </w:t>
      </w:r>
      <w:r>
        <w:rPr>
          <w:rStyle w:val="commandtext"/>
        </w:rPr>
        <w:t>]</w:t>
      </w:r>
    </w:p>
    <w:p w:rsidR="00EB2AFD" w:rsidRDefault="00EB2AFD" w:rsidP="00EB2AFD">
      <w:pPr>
        <w:pStyle w:val="Command"/>
      </w:pPr>
      <w:r>
        <w:t>Views</w:t>
      </w:r>
    </w:p>
    <w:p w:rsidR="00EB2AFD" w:rsidRDefault="00EB2AFD" w:rsidP="00EB2AFD">
      <w:r>
        <w:t>System view</w:t>
      </w:r>
    </w:p>
    <w:p w:rsidR="00EB2AFD" w:rsidRPr="001F00A8" w:rsidRDefault="00FF0BD7" w:rsidP="00EB2AFD">
      <w:pPr>
        <w:pStyle w:val="1"/>
      </w:pPr>
      <w:bookmarkStart w:id="333" w:name="_Ref106195525"/>
      <w:bookmarkStart w:id="334" w:name="_Toc140778120"/>
      <w:r>
        <w:rPr>
          <w:rFonts w:hint="eastAsia"/>
        </w:rPr>
        <w:t xml:space="preserve">Removed feature: </w:t>
      </w:r>
      <w:r>
        <w:t>Setting the minimum interval for updating the RSA server key pair</w:t>
      </w:r>
      <w:bookmarkEnd w:id="333"/>
      <w:bookmarkEnd w:id="334"/>
    </w:p>
    <w:p w:rsidR="00EB2AFD" w:rsidRDefault="00FF0BD7" w:rsidP="00EB2AFD">
      <w:pPr>
        <w:pStyle w:val="2"/>
      </w:pPr>
      <w:bookmarkStart w:id="335" w:name="_Toc140778121"/>
      <w:r w:rsidRPr="002B6386">
        <w:t>F</w:t>
      </w:r>
      <w:r w:rsidRPr="002B6386">
        <w:rPr>
          <w:rFonts w:hint="eastAsia"/>
        </w:rPr>
        <w:t>eature change description</w:t>
      </w:r>
      <w:bookmarkEnd w:id="335"/>
    </w:p>
    <w:p w:rsidR="00EB2AFD" w:rsidRDefault="00FF0BD7" w:rsidP="00EB2AFD">
      <w:r>
        <w:rPr>
          <w:rFonts w:hint="eastAsia"/>
        </w:rPr>
        <w:t>As from this version, this feature is not supported.</w:t>
      </w:r>
    </w:p>
    <w:p w:rsidR="00EB2AFD" w:rsidRPr="00334FAF" w:rsidRDefault="00FF0BD7" w:rsidP="00EB2AFD">
      <w:pPr>
        <w:pStyle w:val="2"/>
      </w:pPr>
      <w:bookmarkStart w:id="336" w:name="_Toc140778122"/>
      <w:r>
        <w:rPr>
          <w:rFonts w:hint="eastAsia"/>
        </w:rPr>
        <w:t>Deleted command</w:t>
      </w:r>
      <w:bookmarkEnd w:id="336"/>
    </w:p>
    <w:p w:rsidR="00EB2AFD" w:rsidRPr="001F00A8" w:rsidRDefault="002F7B1C" w:rsidP="002F7B1C">
      <w:pPr>
        <w:pStyle w:val="3"/>
      </w:pPr>
      <w:bookmarkStart w:id="337" w:name="_Toc140778123"/>
      <w:r w:rsidRPr="002F7B1C">
        <w:t>ssh server rekey-interval</w:t>
      </w:r>
      <w:bookmarkEnd w:id="337"/>
    </w:p>
    <w:p w:rsidR="00EB2AFD" w:rsidRDefault="00EB2AFD" w:rsidP="00EB2AFD">
      <w:pPr>
        <w:pStyle w:val="Command"/>
      </w:pPr>
      <w:r>
        <w:t>Syntax</w:t>
      </w:r>
    </w:p>
    <w:p w:rsidR="002F7B1C" w:rsidRPr="00551214" w:rsidRDefault="002F7B1C" w:rsidP="002F7B1C">
      <w:r w:rsidRPr="007E231A">
        <w:rPr>
          <w:rStyle w:val="commandkeywords"/>
        </w:rPr>
        <w:t xml:space="preserve">ssh </w:t>
      </w:r>
      <w:r w:rsidRPr="007E231A">
        <w:rPr>
          <w:rStyle w:val="commandkeywords"/>
          <w:rFonts w:hint="eastAsia"/>
        </w:rPr>
        <w:t xml:space="preserve">server </w:t>
      </w:r>
      <w:r w:rsidRPr="007E231A">
        <w:rPr>
          <w:rStyle w:val="commandkeywords"/>
        </w:rPr>
        <w:t>rekey-interval</w:t>
      </w:r>
      <w:r w:rsidRPr="00551214">
        <w:t xml:space="preserve"> </w:t>
      </w:r>
      <w:r w:rsidRPr="007E231A">
        <w:rPr>
          <w:rStyle w:val="commandparameter"/>
          <w:rFonts w:hint="eastAsia"/>
        </w:rPr>
        <w:t>interval</w:t>
      </w:r>
    </w:p>
    <w:p w:rsidR="002F7B1C" w:rsidRPr="007E231A" w:rsidRDefault="002F7B1C" w:rsidP="002F7B1C">
      <w:pPr>
        <w:rPr>
          <w:rStyle w:val="commandkeywords"/>
        </w:rPr>
      </w:pPr>
      <w:r w:rsidRPr="007E231A">
        <w:rPr>
          <w:rStyle w:val="commandkeywords"/>
        </w:rPr>
        <w:t xml:space="preserve">undo ssh </w:t>
      </w:r>
      <w:r w:rsidRPr="007E231A">
        <w:rPr>
          <w:rStyle w:val="commandkeywords"/>
          <w:rFonts w:hint="eastAsia"/>
        </w:rPr>
        <w:t xml:space="preserve">server </w:t>
      </w:r>
      <w:r w:rsidRPr="007E231A">
        <w:rPr>
          <w:rStyle w:val="commandkeywords"/>
        </w:rPr>
        <w:t>rekey-interval</w:t>
      </w:r>
    </w:p>
    <w:p w:rsidR="00EB2AFD" w:rsidRDefault="00EB2AFD" w:rsidP="00EB2AFD">
      <w:pPr>
        <w:pStyle w:val="Command"/>
      </w:pPr>
      <w:r>
        <w:t>Views</w:t>
      </w:r>
    </w:p>
    <w:p w:rsidR="00DF51C7" w:rsidRDefault="00EB2AFD" w:rsidP="00EB2AFD">
      <w:r>
        <w:t>System view</w:t>
      </w:r>
    </w:p>
    <w:p w:rsidR="00C77294" w:rsidRDefault="00C77294" w:rsidP="00C77294">
      <w:r w:rsidRPr="002B6386">
        <w:t>.</w:t>
      </w:r>
      <w:r>
        <w:br w:type="page"/>
      </w:r>
    </w:p>
    <w:p w:rsidR="001D4EEF" w:rsidRPr="002B6386" w:rsidRDefault="001D4EEF" w:rsidP="001D4EEF">
      <w:pPr>
        <w:pStyle w:val="TOC"/>
        <w:numPr>
          <w:ilvl w:val="0"/>
          <w:numId w:val="21"/>
        </w:numPr>
      </w:pPr>
      <w:bookmarkStart w:id="338" w:name="_Toc140778124"/>
      <w:r w:rsidRPr="002B6386">
        <w:rPr>
          <w:rFonts w:hint="eastAsia"/>
        </w:rPr>
        <w:lastRenderedPageBreak/>
        <w:t>R6</w:t>
      </w:r>
      <w:r>
        <w:rPr>
          <w:rFonts w:hint="eastAsia"/>
        </w:rPr>
        <w:t>615P0</w:t>
      </w:r>
      <w:bookmarkEnd w:id="9"/>
      <w:bookmarkEnd w:id="10"/>
      <w:r w:rsidR="00DF51C7">
        <w:rPr>
          <w:rFonts w:hint="eastAsia"/>
        </w:rPr>
        <w:t>6</w:t>
      </w:r>
      <w:bookmarkEnd w:id="338"/>
    </w:p>
    <w:p w:rsidR="001D4EEF" w:rsidRPr="002B6386" w:rsidRDefault="00066E81" w:rsidP="00066E81">
      <w:r>
        <w:t>First release</w:t>
      </w:r>
      <w:r w:rsidRPr="002B6386">
        <w:t>.</w:t>
      </w:r>
      <w:bookmarkEnd w:id="0"/>
      <w:bookmarkEnd w:i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1D4EEF" w:rsidRPr="002B6386" w:rsidSect="00E21FAC">
      <w:pgSz w:w="11907" w:h="16160" w:code="123"/>
      <w:pgMar w:top="1247" w:right="1134" w:bottom="1247" w:left="1134" w:header="850" w:footer="850" w:gutter="0"/>
      <w:pgNumType w:start="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F8A" w:rsidRDefault="00661F8A">
      <w:r>
        <w:separator/>
      </w:r>
    </w:p>
    <w:p w:rsidR="00661F8A" w:rsidRDefault="00661F8A"/>
    <w:p w:rsidR="00661F8A" w:rsidRDefault="00661F8A"/>
  </w:endnote>
  <w:endnote w:type="continuationSeparator" w:id="0">
    <w:p w:rsidR="00661F8A" w:rsidRDefault="00661F8A">
      <w:r>
        <w:continuationSeparator/>
      </w:r>
    </w:p>
    <w:p w:rsidR="00661F8A" w:rsidRDefault="00661F8A"/>
    <w:p w:rsidR="00661F8A" w:rsidRDefault="00661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Univers 67 Condensed Bold">
    <w:altName w:val="Microsoft YaHei UI"/>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55C" w:rsidRPr="00F15FD3" w:rsidRDefault="0019155C" w:rsidP="00F15FD3">
    <w:pPr>
      <w:pStyle w:val="a9"/>
    </w:pPr>
    <w:r>
      <w:fldChar w:fldCharType="begin"/>
    </w:r>
    <w:r>
      <w:instrText xml:space="preserve"> PAGE </w:instrText>
    </w:r>
    <w:r>
      <w:fldChar w:fldCharType="separate"/>
    </w:r>
    <w:r w:rsidR="00D221D8">
      <w:rPr>
        <w:noProof/>
      </w:rPr>
      <w:t>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55C" w:rsidRPr="00F15FD3" w:rsidRDefault="0019155C" w:rsidP="00F15FD3">
    <w:pPr>
      <w:pStyle w:val="a9"/>
    </w:pPr>
    <w:r>
      <w:fldChar w:fldCharType="begin"/>
    </w:r>
    <w:r>
      <w:instrText xml:space="preserve"> PAGE </w:instrText>
    </w:r>
    <w:r>
      <w:fldChar w:fldCharType="separate"/>
    </w:r>
    <w:r w:rsidR="00D221D8">
      <w:rPr>
        <w:noProof/>
      </w:rPr>
      <w:t>ii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83" w:rsidRDefault="00E61983">
    <w:pPr>
      <w:pStyle w:val="a9"/>
    </w:pPr>
    <w:r>
      <w:fldChar w:fldCharType="begin"/>
    </w:r>
    <w:r>
      <w:instrText xml:space="preserve"> PAGE   \* MERGEFORMAT </w:instrText>
    </w:r>
    <w:r>
      <w:fldChar w:fldCharType="separate"/>
    </w:r>
    <w:r w:rsidR="00D221D8" w:rsidRPr="00D221D8">
      <w:rPr>
        <w:noProof/>
        <w:lang w:val="zh-CN"/>
      </w:rPr>
      <w:t>1</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F8A" w:rsidRDefault="00661F8A">
      <w:r>
        <w:separator/>
      </w:r>
    </w:p>
    <w:p w:rsidR="00661F8A" w:rsidRDefault="00661F8A"/>
    <w:p w:rsidR="00661F8A" w:rsidRDefault="00661F8A"/>
  </w:footnote>
  <w:footnote w:type="continuationSeparator" w:id="0">
    <w:p w:rsidR="00661F8A" w:rsidRDefault="00661F8A">
      <w:r>
        <w:continuationSeparator/>
      </w:r>
    </w:p>
    <w:p w:rsidR="00661F8A" w:rsidRDefault="00661F8A"/>
    <w:p w:rsidR="00661F8A" w:rsidRDefault="00661F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1B0685B"/>
    <w:multiLevelType w:val="hybridMultilevel"/>
    <w:tmpl w:val="59F0DDE4"/>
    <w:styleLink w:val="111111"/>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
    <w:nsid w:val="08606C0C"/>
    <w:multiLevelType w:val="singleLevel"/>
    <w:tmpl w:val="C980DB28"/>
    <w:lvl w:ilvl="0">
      <w:start w:val="1"/>
      <w:numFmt w:val="decimal"/>
      <w:lvlText w:val="Table%1 "/>
      <w:lvlJc w:val="left"/>
      <w:pPr>
        <w:tabs>
          <w:tab w:val="num" w:pos="1077"/>
        </w:tabs>
        <w:ind w:left="0" w:firstLine="0"/>
      </w:pPr>
      <w:rPr>
        <w:rFonts w:ascii="Times New Roman" w:hAnsi="Times New Roman" w:hint="default"/>
      </w:rPr>
    </w:lvl>
  </w:abstractNum>
  <w:abstractNum w:abstractNumId="4">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NotesTextList1"/>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C501A9"/>
    <w:multiLevelType w:val="hybridMultilevel"/>
    <w:tmpl w:val="8BE42A5E"/>
    <w:lvl w:ilvl="0" w:tplc="D4626680">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18861513"/>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8E0A08"/>
    <w:multiLevelType w:val="multilevel"/>
    <w:tmpl w:val="5B5894CE"/>
    <w:lvl w:ilvl="0">
      <w:start w:val="1"/>
      <w:numFmt w:val="upperLetter"/>
      <w:pStyle w:val="-Itemstep2"/>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Futura Hv" w:hAnsi="Futura Hv" w:hint="default"/>
        <w:color w:val="0090C8"/>
        <w:sz w:val="18"/>
        <w:szCs w:val="18"/>
      </w:rPr>
    </w:lvl>
    <w:lvl w:ilvl="8">
      <w:start w:val="1"/>
      <w:numFmt w:val="none"/>
      <w:lvlRestart w:val="4"/>
      <w:pStyle w:val="-Itemstep2"/>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A44472F"/>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CC448F0"/>
    <w:multiLevelType w:val="multilevel"/>
    <w:tmpl w:val="E496DCE4"/>
    <w:styleLink w:val="a2"/>
    <w:lvl w:ilvl="0">
      <w:numFmt w:val="none"/>
      <w:suff w:val="nothing"/>
      <w:lvlText w:val="%1"/>
      <w:lvlJc w:val="left"/>
      <w:pPr>
        <w:ind w:left="0" w:firstLine="0"/>
      </w:pPr>
      <w:rPr>
        <w:rFonts w:hint="eastAsia"/>
      </w:rPr>
    </w:lvl>
    <w:lvl w:ilvl="1">
      <w:start w:val="1"/>
      <w:numFmt w:val="decimal"/>
      <w:suff w:val="nothing"/>
      <w:lvlText w:val="%1%2  "/>
      <w:lvlJc w:val="left"/>
      <w:pPr>
        <w:ind w:left="105" w:firstLine="0"/>
      </w:pPr>
      <w:rPr>
        <w:rFonts w:ascii="Arial" w:eastAsia="宋体" w:hAnsi="Arial" w:hint="default"/>
        <w:b/>
        <w:i w:val="0"/>
        <w:color w:val="800000"/>
        <w:sz w:val="36"/>
      </w:rPr>
    </w:lvl>
    <w:lvl w:ilvl="2">
      <w:start w:val="1"/>
      <w:numFmt w:val="decimal"/>
      <w:suff w:val="nothing"/>
      <w:lvlText w:val="%1%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suff w:val="space"/>
      <w:lvlText w:val="表%7"/>
      <w:lvlJc w:val="left"/>
      <w:pPr>
        <w:ind w:left="0" w:firstLine="624"/>
      </w:pPr>
      <w:rPr>
        <w:rFonts w:ascii="Arial" w:eastAsia="黑体" w:hAnsi="Arial" w:hint="default"/>
        <w:color w:val="auto"/>
        <w:sz w:val="21"/>
      </w:rPr>
    </w:lvl>
    <w:lvl w:ilvl="7">
      <w:start w:val="1"/>
      <w:numFmt w:val="decimal"/>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0"/>
        </w:tabs>
        <w:ind w:left="0" w:firstLine="0"/>
      </w:pPr>
      <w:rPr>
        <w:rFonts w:ascii="Arial" w:eastAsia="黑体" w:hAnsi="Arial" w:hint="default"/>
        <w:color w:val="auto"/>
        <w:sz w:val="21"/>
      </w:rPr>
    </w:lvl>
  </w:abstractNum>
  <w:abstractNum w:abstractNumId="12">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
      <w:suff w:val="nothing"/>
      <w:lvlText w:val="%1"/>
      <w:lvlJc w:val="left"/>
      <w:pPr>
        <w:ind w:left="0" w:firstLine="0"/>
      </w:pPr>
      <w:rPr>
        <w:rFonts w:hint="eastAsia"/>
      </w:rPr>
    </w:lvl>
    <w:lvl w:ilvl="2">
      <w:start w:val="1"/>
      <w:numFmt w:val="none"/>
      <w:pStyle w:val="2"/>
      <w:suff w:val="nothing"/>
      <w:lvlText w:val="%1"/>
      <w:lvlJc w:val="left"/>
      <w:pPr>
        <w:ind w:left="0" w:firstLine="0"/>
      </w:pPr>
      <w:rPr>
        <w:rFonts w:hint="eastAsia"/>
      </w:rPr>
    </w:lvl>
    <w:lvl w:ilvl="3">
      <w:start w:val="1"/>
      <w:numFmt w:val="none"/>
      <w:pStyle w:val="3"/>
      <w:suff w:val="nothing"/>
      <w:lvlText w:val="%1"/>
      <w:lvlJc w:val="left"/>
      <w:pPr>
        <w:ind w:left="0" w:firstLine="0"/>
      </w:pPr>
      <w:rPr>
        <w:rFonts w:hint="eastAsia"/>
      </w:rPr>
    </w:lvl>
    <w:lvl w:ilvl="4">
      <w:start w:val="1"/>
      <w:numFmt w:val="none"/>
      <w:pStyle w:val="4"/>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3">
    <w:nsid w:val="201A4A1A"/>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4686C4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E67508"/>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7CB306B"/>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38293B07"/>
    <w:multiLevelType w:val="multilevel"/>
    <w:tmpl w:val="0E0AE14A"/>
    <w:lvl w:ilvl="0">
      <w:start w:val="1"/>
      <w:numFmt w:val="none"/>
      <w:suff w:val="nothing"/>
      <w:lvlText w:val="%1"/>
      <w:lvlJc w:val="left"/>
      <w:pPr>
        <w:ind w:left="0" w:firstLine="0"/>
      </w:pPr>
      <w:rPr>
        <w:rFonts w:hint="eastAsia"/>
      </w:rPr>
    </w:lvl>
    <w:lvl w:ilvl="1">
      <w:start w:val="1"/>
      <w:numFmt w:val="none"/>
      <w:suff w:val="nothing"/>
      <w:lvlText w:val="%1"/>
      <w:lvlJc w:val="left"/>
      <w:pPr>
        <w:ind w:left="0" w:firstLine="0"/>
      </w:pPr>
      <w:rPr>
        <w:rFonts w:hint="eastAsia"/>
      </w:rPr>
    </w:lvl>
    <w:lvl w:ilvl="2">
      <w:start w:val="1"/>
      <w:numFmt w:val="none"/>
      <w:suff w:val="nothing"/>
      <w:lvlText w:val="%1"/>
      <w:lvlJc w:val="left"/>
      <w:pPr>
        <w:ind w:left="0" w:firstLine="0"/>
      </w:pPr>
      <w:rPr>
        <w:rFonts w:hint="eastAsia"/>
      </w:rPr>
    </w:lvl>
    <w:lvl w:ilvl="3">
      <w:start w:val="1"/>
      <w:numFmt w:val="none"/>
      <w:suff w:val="nothing"/>
      <w:lvlText w:val="%1"/>
      <w:lvlJc w:val="left"/>
      <w:pPr>
        <w:ind w:left="0" w:firstLine="0"/>
      </w:pPr>
      <w:rPr>
        <w:rFonts w:hint="eastAsia"/>
      </w:rPr>
    </w:lvl>
    <w:lvl w:ilvl="4">
      <w:start w:val="1"/>
      <w:numFmt w:val="none"/>
      <w:suff w:val="nothing"/>
      <w:lvlText w:val="%1"/>
      <w:lvlJc w:val="left"/>
      <w:pPr>
        <w:ind w:left="0" w:firstLine="0"/>
      </w:pPr>
      <w:rPr>
        <w:rFonts w:hint="eastAsia"/>
      </w:rPr>
    </w:lvl>
    <w:lvl w:ilvl="5">
      <w:start w:val="1"/>
      <w:numFmt w:val="decimal"/>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suff w:val="space"/>
      <w:lvlText w:val="Table %7%1"/>
      <w:lvlJc w:val="left"/>
      <w:pPr>
        <w:ind w:left="0" w:firstLine="879"/>
      </w:pPr>
      <w:rPr>
        <w:rFonts w:ascii="Arial" w:eastAsia="黑体" w:hAnsi="Arial" w:hint="default"/>
        <w:b/>
        <w:i w:val="0"/>
        <w:color w:val="auto"/>
        <w:sz w:val="20"/>
      </w:rPr>
    </w:lvl>
    <w:lvl w:ilvl="7">
      <w:start w:val="1"/>
      <w:numFmt w:val="decimal"/>
      <w:lvlRestart w:val="1"/>
      <w:suff w:val="space"/>
      <w:lvlText w:val="Figure %8%1"/>
      <w:lvlJc w:val="left"/>
      <w:pPr>
        <w:ind w:left="0" w:firstLine="879"/>
      </w:pPr>
      <w:rPr>
        <w:rFonts w:ascii="Arial" w:eastAsia="黑体" w:hAnsi="Arial" w:hint="default"/>
        <w:b/>
        <w:i w:val="0"/>
        <w:color w:val="auto"/>
        <w:sz w:val="20"/>
      </w:rPr>
    </w:lvl>
    <w:lvl w:ilvl="8">
      <w:start w:val="1"/>
      <w:numFmt w:val="lowerLetter"/>
      <w:lvlRestart w:val="6"/>
      <w:lvlText w:val="%9%1."/>
      <w:lvlJc w:val="left"/>
      <w:pPr>
        <w:tabs>
          <w:tab w:val="num" w:pos="1327"/>
        </w:tabs>
        <w:ind w:left="1644" w:hanging="317"/>
      </w:pPr>
      <w:rPr>
        <w:rFonts w:ascii="Arial" w:eastAsia="宋体" w:hAnsi="Arial" w:hint="default"/>
        <w:b/>
        <w:i w:val="0"/>
        <w:color w:val="auto"/>
        <w:sz w:val="20"/>
      </w:rPr>
    </w:lvl>
  </w:abstractNum>
  <w:abstractNum w:abstractNumId="19">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5364B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F8B7CDB"/>
    <w:multiLevelType w:val="multilevel"/>
    <w:tmpl w:val="27DC8F06"/>
    <w:lvl w:ilvl="0">
      <w:start w:val="1"/>
      <w:numFmt w:val="upperRoman"/>
      <w:pStyle w:val="10"/>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FEE4EC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06D6891"/>
    <w:multiLevelType w:val="multilevel"/>
    <w:tmpl w:val="A6AC8A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2FE570A"/>
    <w:multiLevelType w:val="multilevel"/>
    <w:tmpl w:val="11FEBED6"/>
    <w:lvl w:ilvl="0">
      <w:start w:val="1"/>
      <w:numFmt w:val="decimal"/>
      <w:suff w:val="nothing"/>
      <w:lvlText w:val="%1  "/>
      <w:lvlJc w:val="left"/>
      <w:rPr>
        <w:rFonts w:ascii="Arial" w:eastAsia="黑体" w:hAnsi="Arial" w:cs="Times New Roman" w:hint="default"/>
        <w:b w:val="0"/>
        <w:i w:val="0"/>
        <w:sz w:val="36"/>
        <w:szCs w:val="36"/>
      </w:rPr>
    </w:lvl>
    <w:lvl w:ilvl="1">
      <w:start w:val="1"/>
      <w:numFmt w:val="decimal"/>
      <w:suff w:val="nothing"/>
      <w:lvlText w:val="%1.%2  "/>
      <w:lvlJc w:val="left"/>
      <w:rPr>
        <w:rFonts w:ascii="Arial" w:hAnsi="Arial" w:cs="Times New Roman" w:hint="default"/>
        <w:b w:val="0"/>
        <w:i w:val="0"/>
        <w:sz w:val="30"/>
        <w:szCs w:val="30"/>
      </w:rPr>
    </w:lvl>
    <w:lvl w:ilvl="2">
      <w:start w:val="1"/>
      <w:numFmt w:val="decimal"/>
      <w:suff w:val="nothing"/>
      <w:lvlText w:val="%1.%2.%3  "/>
      <w:lvlJc w:val="left"/>
      <w:rPr>
        <w:rFonts w:ascii="Arial" w:hAnsi="Arial" w:cs="Times New Roman" w:hint="default"/>
        <w:b w:val="0"/>
        <w:i w:val="0"/>
        <w:sz w:val="24"/>
        <w:szCs w:val="24"/>
      </w:rPr>
    </w:lvl>
    <w:lvl w:ilvl="3">
      <w:start w:val="1"/>
      <w:numFmt w:val="decimal"/>
      <w:suff w:val="nothing"/>
      <w:lvlText w:val="%1.%2.%3.%4  "/>
      <w:lvlJc w:val="left"/>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rPr>
        <w:rFonts w:ascii="Arial" w:eastAsia="黑体" w:hAnsi="Arial" w:cs="Times New Roman" w:hint="default"/>
        <w:b w:val="0"/>
        <w:i w:val="0"/>
        <w:sz w:val="18"/>
        <w:szCs w:val="18"/>
      </w:rPr>
    </w:lvl>
    <w:lvl w:ilvl="8">
      <w:start w:val="1"/>
      <w:numFmt w:val="decimal"/>
      <w:lvlRestart w:val="0"/>
      <w:suff w:val="space"/>
      <w:lvlText w:val="表%9"/>
      <w:lvlJc w:val="center"/>
      <w:rPr>
        <w:rFonts w:ascii="Arial" w:eastAsia="黑体" w:hAnsi="Arial" w:cs="Times New Roman" w:hint="default"/>
        <w:b w:val="0"/>
        <w:i w:val="0"/>
        <w:sz w:val="18"/>
        <w:szCs w:val="18"/>
      </w:rPr>
    </w:lvl>
  </w:abstractNum>
  <w:abstractNum w:abstractNumId="25">
    <w:nsid w:val="44121AA6"/>
    <w:multiLevelType w:val="multilevel"/>
    <w:tmpl w:val="1B726D08"/>
    <w:lvl w:ilvl="0">
      <w:start w:val="1"/>
      <w:numFmt w:val="decimal"/>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num" w:pos="680"/>
        </w:tabs>
        <w:ind w:left="680" w:hanging="283"/>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6">
    <w:nsid w:val="45522E4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7AF35DF"/>
    <w:multiLevelType w:val="multilevel"/>
    <w:tmpl w:val="08F880E6"/>
    <w:styleLink w:val="a3"/>
    <w:lvl w:ilvl="0">
      <w:start w:val="1"/>
      <w:numFmt w:val="decimal"/>
      <w:suff w:val="nothing"/>
      <w:lvlText w:val="第%1章  "/>
      <w:lvlJc w:val="center"/>
      <w:pPr>
        <w:ind w:left="-851"/>
      </w:pPr>
      <w:rPr>
        <w:rFonts w:ascii="Arial" w:eastAsia="宋体" w:hAnsi="Arial" w:hint="default"/>
        <w:b/>
        <w:bCs/>
        <w:i w:val="0"/>
        <w:iCs w:val="0"/>
        <w:caps w:val="0"/>
        <w:strike w:val="0"/>
        <w:dstrike w:val="0"/>
        <w:snapToGrid/>
        <w:vanish w:val="0"/>
        <w:color w:val="000000"/>
        <w:spacing w:val="0"/>
        <w:w w:val="100"/>
        <w:kern w:val="0"/>
        <w:positio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851"/>
      </w:pPr>
      <w:rPr>
        <w:rFonts w:ascii="Arial" w:eastAsia="黑体" w:hAnsi="Arial" w:hint="default"/>
        <w:b w:val="0"/>
        <w:bCs w:val="0"/>
        <w:i w:val="0"/>
        <w:iCs w:val="0"/>
        <w:caps w:val="0"/>
        <w:strike w:val="0"/>
        <w:dstrike w:val="0"/>
        <w:snapToGrid w:val="0"/>
        <w:vanish w:val="0"/>
        <w:color w:val="auto"/>
        <w:spacing w:val="0"/>
        <w:w w:val="100"/>
        <w:kern w:val="0"/>
        <w:position w:val="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851"/>
      </w:pPr>
      <w:rPr>
        <w:rFonts w:ascii="Arial" w:eastAsia="黑体" w:hAnsi="Arial" w:hint="default"/>
        <w:b w:val="0"/>
        <w:bCs w:val="0"/>
        <w:i w:val="0"/>
        <w:iCs w:val="0"/>
        <w:caps w:val="0"/>
        <w:strike w:val="0"/>
        <w:dstrike w:val="0"/>
        <w:snapToGrid/>
        <w:vanish w:val="0"/>
        <w:color w:val="auto"/>
        <w:spacing w:val="0"/>
        <w:w w:val="100"/>
        <w:kern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ind w:left="850"/>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360"/>
        </w:tabs>
        <w:ind w:left="1360"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suff w:val="space"/>
      <w:lvlText w:val="图%1-%6"/>
      <w:lvlJc w:val="center"/>
      <w:pPr>
        <w:ind w:left="85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0"/>
      <w:suff w:val="space"/>
      <w:lvlText w:val="表%1-%7"/>
      <w:lvlJc w:val="center"/>
      <w:pPr>
        <w:ind w:left="85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suff w:val="nothing"/>
      <w:lvlText w:val=""/>
      <w:lvlJc w:val="left"/>
      <w:rPr>
        <w:rFonts w:ascii="Arial" w:eastAsia="宋体" w:hAnsi="Arial" w:hint="default"/>
        <w:b/>
        <w:bCs/>
        <w:i w:val="0"/>
        <w:iCs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850"/>
      </w:pPr>
      <w:rPr>
        <w:rFonts w:hint="eastAsia"/>
      </w:rPr>
    </w:lvl>
  </w:abstractNum>
  <w:abstractNum w:abstractNumId="28">
    <w:nsid w:val="4B2E5AC5"/>
    <w:multiLevelType w:val="multilevel"/>
    <w:tmpl w:val="D9C4BC30"/>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9">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0">
    <w:nsid w:val="51A32F39"/>
    <w:multiLevelType w:val="multilevel"/>
    <w:tmpl w:val="4990B044"/>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lvlRestart w:val="0"/>
      <w:suff w:val="space"/>
      <w:lvlText w:val="表%7"/>
      <w:lvlJc w:val="left"/>
      <w:pPr>
        <w:ind w:left="0" w:firstLine="624"/>
      </w:pPr>
      <w:rPr>
        <w:rFonts w:ascii="Arial" w:eastAsia="黑体" w:hAnsi="Arial" w:hint="default"/>
        <w:color w:val="auto"/>
        <w:sz w:val="21"/>
      </w:rPr>
    </w:lvl>
    <w:lvl w:ilvl="7">
      <w:start w:val="1"/>
      <w:numFmt w:val="decimal"/>
      <w:lvlRestart w:val="0"/>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31">
    <w:nsid w:val="565D6872"/>
    <w:multiLevelType w:val="multilevel"/>
    <w:tmpl w:val="735E6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5D4B58B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68D74B66"/>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6EEB704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6FCE7225"/>
    <w:multiLevelType w:val="multilevel"/>
    <w:tmpl w:val="36DE3B90"/>
    <w:lvl w:ilvl="0">
      <w:start w:val="1"/>
      <w:numFmt w:val="upperLetter"/>
      <w:suff w:val="space"/>
      <w:lvlText w:val="附录 %1"/>
      <w:lvlJc w:val="left"/>
      <w:pPr>
        <w:ind w:left="0" w:firstLine="0"/>
      </w:pPr>
      <w:rPr>
        <w:rFonts w:ascii="Arial" w:eastAsia="黑体" w:hAnsi="Arial" w:hint="default"/>
        <w:color w:val="800000"/>
        <w:sz w:val="36"/>
      </w:rPr>
    </w:lvl>
    <w:lvl w:ilvl="1">
      <w:start w:val="1"/>
      <w:numFmt w:val="decimal"/>
      <w:suff w:val="space"/>
      <w:lvlText w:val="%1.%2"/>
      <w:lvlJc w:val="left"/>
      <w:pPr>
        <w:ind w:left="0" w:firstLine="0"/>
      </w:pPr>
      <w:rPr>
        <w:rFonts w:ascii="Arial" w:eastAsia="黑体" w:hAnsi="Arial" w:hint="default"/>
        <w:color w:val="800000"/>
        <w:sz w:val="30"/>
      </w:rPr>
    </w:lvl>
    <w:lvl w:ilvl="2">
      <w:start w:val="1"/>
      <w:numFmt w:val="decimal"/>
      <w:suff w:val="space"/>
      <w:lvlText w:val="%1.%2.%3"/>
      <w:lvlJc w:val="left"/>
      <w:pPr>
        <w:ind w:left="0" w:firstLine="0"/>
      </w:pPr>
      <w:rPr>
        <w:rFonts w:ascii="Arial" w:eastAsia="黑体" w:hAnsi="Arial" w:hint="default"/>
        <w:color w:val="800000"/>
        <w:sz w:val="24"/>
      </w:rPr>
    </w:lvl>
    <w:lvl w:ilvl="3">
      <w:start w:val="1"/>
      <w:numFmt w:val="decimal"/>
      <w:suff w:val="nothing"/>
      <w:lvlText w:val="%4. "/>
      <w:lvlJc w:val="left"/>
      <w:pPr>
        <w:ind w:left="0" w:firstLine="624"/>
      </w:pPr>
      <w:rPr>
        <w:rFonts w:ascii="Arial" w:eastAsia="黑体" w:hAnsi="Arial" w:hint="default"/>
        <w:color w:val="800000"/>
        <w:sz w:val="21"/>
      </w:rPr>
    </w:lvl>
    <w:lvl w:ilvl="4">
      <w:start w:val="1"/>
      <w:numFmt w:val="decimal"/>
      <w:lvlText w:val="(%5)"/>
      <w:lvlJc w:val="left"/>
      <w:pPr>
        <w:tabs>
          <w:tab w:val="num" w:pos="1134"/>
        </w:tabs>
        <w:ind w:left="1134" w:hanging="510"/>
      </w:pPr>
      <w:rPr>
        <w:rFonts w:ascii="Arial" w:eastAsia="宋体" w:hAnsi="Arial" w:hint="default"/>
        <w:sz w:val="21"/>
      </w:rPr>
    </w:lvl>
    <w:lvl w:ilvl="5">
      <w:start w:val="1"/>
      <w:numFmt w:val="decimal"/>
      <w:lvlRestart w:val="1"/>
      <w:suff w:val="space"/>
      <w:lvlText w:val="图%1-%6"/>
      <w:lvlJc w:val="left"/>
      <w:pPr>
        <w:ind w:left="1134" w:hanging="510"/>
      </w:pPr>
      <w:rPr>
        <w:rFonts w:hint="eastAsia"/>
      </w:rPr>
    </w:lvl>
    <w:lvl w:ilvl="6">
      <w:start w:val="1"/>
      <w:numFmt w:val="decimal"/>
      <w:lvlRestart w:val="1"/>
      <w:suff w:val="space"/>
      <w:lvlText w:val="表%1-%7"/>
      <w:lvlJc w:val="left"/>
      <w:pPr>
        <w:ind w:left="1134" w:hanging="510"/>
      </w:pPr>
      <w:rPr>
        <w:rFonts w:ascii="Arial" w:eastAsia="黑体" w:hAnsi="Arial" w:hint="default"/>
        <w:sz w:val="21"/>
      </w:rPr>
    </w:lvl>
    <w:lvl w:ilvl="7">
      <w:start w:val="1"/>
      <w:numFmt w:val="lowerLetter"/>
      <w:lvlRestart w:val="5"/>
      <w:lvlText w:val="%8."/>
      <w:lvlJc w:val="left"/>
      <w:pPr>
        <w:tabs>
          <w:tab w:val="num" w:pos="1418"/>
        </w:tabs>
        <w:ind w:left="1418" w:hanging="284"/>
      </w:pPr>
      <w:rPr>
        <w:rFonts w:ascii="宋体" w:eastAsia="宋体" w:hAnsi="宋体" w:hint="eastAsia"/>
        <w:sz w:val="21"/>
      </w:rPr>
    </w:lvl>
    <w:lvl w:ilvl="8">
      <w:start w:val="1"/>
      <w:numFmt w:val="none"/>
      <w:lvlText w:val=""/>
      <w:lvlJc w:val="left"/>
      <w:pPr>
        <w:ind w:left="0" w:firstLine="0"/>
      </w:pPr>
      <w:rPr>
        <w:rFonts w:hint="eastAsia"/>
      </w:rPr>
    </w:lvl>
  </w:abstractNum>
  <w:abstractNum w:abstractNumId="36">
    <w:nsid w:val="720B5699"/>
    <w:multiLevelType w:val="multilevel"/>
    <w:tmpl w:val="EF3210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8">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96601A4"/>
    <w:multiLevelType w:val="singleLevel"/>
    <w:tmpl w:val="986A800C"/>
    <w:styleLink w:val="11"/>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19"/>
  </w:num>
  <w:num w:numId="4">
    <w:abstractNumId w:val="2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7"/>
  </w:num>
  <w:num w:numId="11">
    <w:abstractNumId w:val="29"/>
    <w:lvlOverride w:ilvl="0">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Override>
    <w:lvlOverride w:ilvl="1">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Override>
    <w:lvlOverride w:ilvl="2">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Override>
    <w:lvlOverride w:ilvl="3">
      <w:lvl w:ilvl="3">
        <w:start w:val="1"/>
        <w:numFmt w:val="bullet"/>
        <w:lvlRestart w:val="0"/>
        <w:pStyle w:val="ItemListinTable"/>
        <w:lvlText w:val=""/>
        <w:lvlJc w:val="left"/>
        <w:pPr>
          <w:tabs>
            <w:tab w:val="num" w:pos="397"/>
          </w:tabs>
          <w:ind w:left="397" w:hanging="397"/>
        </w:pPr>
        <w:rPr>
          <w:rFonts w:ascii="Symbol" w:hAnsi="Symbol" w:hint="default"/>
          <w:b w:val="0"/>
          <w:bCs w:val="0"/>
          <w:i w:val="0"/>
          <w:iCs w:val="0"/>
          <w:color w:val="auto"/>
          <w:sz w:val="20"/>
        </w:rPr>
      </w:lvl>
    </w:lvlOverride>
    <w:lvlOverride w:ilvl="4">
      <w:lvl w:ilvl="4">
        <w:start w:val="1"/>
        <w:numFmt w:val="bullet"/>
        <w:pStyle w:val="ItemListinTable2"/>
        <w:lvlText w:val=""/>
        <w:lvlJc w:val="left"/>
        <w:pPr>
          <w:tabs>
            <w:tab w:val="num" w:pos="680"/>
          </w:tabs>
          <w:ind w:left="680" w:hanging="283"/>
        </w:pPr>
        <w:rPr>
          <w:rFonts w:ascii="Wingdings" w:hAnsi="Wingdings" w:hint="default"/>
          <w:b w:val="0"/>
          <w:bCs w:val="0"/>
          <w:i w:val="0"/>
          <w:iCs w:val="0"/>
          <w:color w:val="auto"/>
          <w:sz w:val="10"/>
        </w:rPr>
      </w:lvl>
    </w:lvlOverride>
    <w:lvlOverride w:ilvl="5">
      <w:lvl w:ilvl="5">
        <w:start w:val="1"/>
        <w:numFmt w:val="bullet"/>
        <w:lvlRestart w:val="0"/>
        <w:pStyle w:val="NotesTextList"/>
        <w:lvlText w:val=""/>
        <w:lvlJc w:val="left"/>
        <w:pPr>
          <w:tabs>
            <w:tab w:val="num" w:pos="397"/>
          </w:tabs>
          <w:ind w:left="397" w:hanging="397"/>
        </w:pPr>
        <w:rPr>
          <w:rFonts w:ascii="Symbol" w:hAnsi="Symbol" w:hint="default"/>
          <w:color w:val="auto"/>
          <w:sz w:val="20"/>
        </w:rPr>
      </w:lvl>
    </w:lvlOverride>
    <w:lvlOverride w:ilvl="6">
      <w:lvl w:ilvl="6">
        <w:start w:val="1"/>
        <w:numFmt w:val="none"/>
        <w:lvlText w:val="%7"/>
        <w:lvlJc w:val="left"/>
        <w:pPr>
          <w:tabs>
            <w:tab w:val="num" w:pos="323"/>
          </w:tabs>
          <w:ind w:left="323" w:firstLine="920"/>
        </w:pPr>
        <w:rPr>
          <w:rFonts w:hint="default"/>
          <w:color w:val="auto"/>
        </w:rPr>
      </w:lvl>
    </w:lvlOverride>
    <w:lvlOverride w:ilvl="7">
      <w:lvl w:ilvl="7">
        <w:start w:val="1"/>
        <w:numFmt w:val="none"/>
        <w:lvlText w:val="%8"/>
        <w:lvlJc w:val="left"/>
        <w:pPr>
          <w:tabs>
            <w:tab w:val="num" w:pos="323"/>
          </w:tabs>
          <w:ind w:left="323" w:firstLine="920"/>
        </w:pPr>
        <w:rPr>
          <w:rFonts w:hint="default"/>
        </w:rPr>
      </w:lvl>
    </w:lvlOverride>
    <w:lvlOverride w:ilvl="8">
      <w:lvl w:ilvl="8">
        <w:start w:val="1"/>
        <w:numFmt w:val="none"/>
        <w:lvlText w:val="%9"/>
        <w:lvlJc w:val="left"/>
        <w:pPr>
          <w:tabs>
            <w:tab w:val="num" w:pos="323"/>
          </w:tabs>
          <w:ind w:left="323" w:firstLine="920"/>
        </w:pPr>
        <w:rPr>
          <w:rFonts w:hint="default"/>
        </w:rPr>
      </w:lvl>
    </w:lvlOverride>
  </w:num>
  <w:num w:numId="12">
    <w:abstractNumId w:val="11"/>
  </w:num>
  <w:num w:numId="13">
    <w:abstractNumId w:val="38"/>
  </w:num>
  <w:num w:numId="14">
    <w:abstractNumId w:val="0"/>
  </w:num>
  <w:num w:numId="15">
    <w:abstractNumId w:val="39"/>
  </w:num>
  <w:num w:numId="16">
    <w:abstractNumId w:val="4"/>
  </w:num>
  <w:num w:numId="17">
    <w:abstractNumId w:val="9"/>
  </w:num>
  <w:num w:numId="18">
    <w:abstractNumId w:val="21"/>
  </w:num>
  <w:num w:numId="19">
    <w:abstractNumId w:val="5"/>
  </w:num>
  <w:num w:numId="20">
    <w:abstractNumId w:val="29"/>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4">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2"/>
  </w:num>
  <w:num w:numId="38">
    <w:abstractNumId w:val="17"/>
  </w:num>
  <w:num w:numId="39">
    <w:abstractNumId w:val="34"/>
  </w:num>
  <w:num w:numId="40">
    <w:abstractNumId w:val="33"/>
  </w:num>
  <w:num w:numId="41">
    <w:abstractNumId w:val="26"/>
  </w:num>
  <w:num w:numId="42">
    <w:abstractNumId w:val="32"/>
  </w:num>
  <w:num w:numId="43">
    <w:abstractNumId w:val="12"/>
    <w:lvlOverride w:ilvl="0">
      <w:startOverride w:val="11"/>
    </w:lvlOverride>
    <w:lvlOverride w:ilvl="1">
      <w:startOverride w:val="10"/>
    </w:lvlOverride>
    <w:lvlOverride w:ilvl="2">
      <w:startOverride w:val="1"/>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6"/>
  </w:num>
  <w:num w:numId="47">
    <w:abstractNumId w:val="29"/>
  </w:num>
  <w:num w:numId="48">
    <w:abstractNumId w:val="8"/>
  </w:num>
  <w:num w:numId="49">
    <w:abstractNumId w:val="35"/>
  </w:num>
  <w:num w:numId="50">
    <w:abstractNumId w:val="3"/>
  </w:num>
  <w:num w:numId="51">
    <w:abstractNumId w:val="16"/>
  </w:num>
  <w:num w:numId="52">
    <w:abstractNumId w:val="10"/>
  </w:num>
  <w:num w:numId="53">
    <w:abstractNumId w:val="13"/>
  </w:num>
  <w:num w:numId="54">
    <w:abstractNumId w:val="23"/>
  </w:num>
  <w:num w:numId="55">
    <w:abstractNumId w:val="36"/>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trackRevisions/>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2D3"/>
    <w:rsid w:val="00000C2F"/>
    <w:rsid w:val="000010C7"/>
    <w:rsid w:val="000013A3"/>
    <w:rsid w:val="000025D1"/>
    <w:rsid w:val="000026A7"/>
    <w:rsid w:val="00003143"/>
    <w:rsid w:val="00004554"/>
    <w:rsid w:val="00004AAF"/>
    <w:rsid w:val="00005F68"/>
    <w:rsid w:val="000060B2"/>
    <w:rsid w:val="00006F05"/>
    <w:rsid w:val="00007321"/>
    <w:rsid w:val="0000783C"/>
    <w:rsid w:val="00007C82"/>
    <w:rsid w:val="00010779"/>
    <w:rsid w:val="00015091"/>
    <w:rsid w:val="0001642B"/>
    <w:rsid w:val="000169A3"/>
    <w:rsid w:val="00017CE9"/>
    <w:rsid w:val="00021A75"/>
    <w:rsid w:val="00021D8B"/>
    <w:rsid w:val="00022910"/>
    <w:rsid w:val="00022B75"/>
    <w:rsid w:val="00024D08"/>
    <w:rsid w:val="00025D46"/>
    <w:rsid w:val="000261AB"/>
    <w:rsid w:val="0002751B"/>
    <w:rsid w:val="0002786E"/>
    <w:rsid w:val="00030F0A"/>
    <w:rsid w:val="0003163E"/>
    <w:rsid w:val="00031B0C"/>
    <w:rsid w:val="0003248E"/>
    <w:rsid w:val="00032E16"/>
    <w:rsid w:val="00033C7E"/>
    <w:rsid w:val="00033C8F"/>
    <w:rsid w:val="000412EA"/>
    <w:rsid w:val="00041F55"/>
    <w:rsid w:val="00043793"/>
    <w:rsid w:val="000441A6"/>
    <w:rsid w:val="000442E2"/>
    <w:rsid w:val="000444FB"/>
    <w:rsid w:val="00045F70"/>
    <w:rsid w:val="000461C8"/>
    <w:rsid w:val="00046C78"/>
    <w:rsid w:val="000476CD"/>
    <w:rsid w:val="000515B4"/>
    <w:rsid w:val="0005250E"/>
    <w:rsid w:val="00053C57"/>
    <w:rsid w:val="00055136"/>
    <w:rsid w:val="000556AB"/>
    <w:rsid w:val="00055DA4"/>
    <w:rsid w:val="0006117D"/>
    <w:rsid w:val="00061BDE"/>
    <w:rsid w:val="00061C7E"/>
    <w:rsid w:val="00061F45"/>
    <w:rsid w:val="000620C2"/>
    <w:rsid w:val="00066E81"/>
    <w:rsid w:val="00067315"/>
    <w:rsid w:val="00067581"/>
    <w:rsid w:val="00067641"/>
    <w:rsid w:val="0007007E"/>
    <w:rsid w:val="00075BFB"/>
    <w:rsid w:val="00076051"/>
    <w:rsid w:val="000772CB"/>
    <w:rsid w:val="000773A8"/>
    <w:rsid w:val="00077808"/>
    <w:rsid w:val="00080176"/>
    <w:rsid w:val="00080F99"/>
    <w:rsid w:val="00081F14"/>
    <w:rsid w:val="000823AD"/>
    <w:rsid w:val="00083469"/>
    <w:rsid w:val="000849E3"/>
    <w:rsid w:val="00085189"/>
    <w:rsid w:val="0008726E"/>
    <w:rsid w:val="0009007C"/>
    <w:rsid w:val="00090AB4"/>
    <w:rsid w:val="000917C7"/>
    <w:rsid w:val="00091BDA"/>
    <w:rsid w:val="000932BD"/>
    <w:rsid w:val="00095F79"/>
    <w:rsid w:val="000969A2"/>
    <w:rsid w:val="00096F26"/>
    <w:rsid w:val="00097AAC"/>
    <w:rsid w:val="000A051C"/>
    <w:rsid w:val="000A1792"/>
    <w:rsid w:val="000A2172"/>
    <w:rsid w:val="000A2B06"/>
    <w:rsid w:val="000A2FFB"/>
    <w:rsid w:val="000A3C52"/>
    <w:rsid w:val="000A67DD"/>
    <w:rsid w:val="000B04B5"/>
    <w:rsid w:val="000B0E62"/>
    <w:rsid w:val="000B13B2"/>
    <w:rsid w:val="000B1772"/>
    <w:rsid w:val="000B31BF"/>
    <w:rsid w:val="000B32BB"/>
    <w:rsid w:val="000B336B"/>
    <w:rsid w:val="000B3AA5"/>
    <w:rsid w:val="000B3D83"/>
    <w:rsid w:val="000B3FD6"/>
    <w:rsid w:val="000B44D2"/>
    <w:rsid w:val="000B5C13"/>
    <w:rsid w:val="000B6C41"/>
    <w:rsid w:val="000B7A07"/>
    <w:rsid w:val="000B7F0A"/>
    <w:rsid w:val="000B7F7F"/>
    <w:rsid w:val="000C1852"/>
    <w:rsid w:val="000C1B8C"/>
    <w:rsid w:val="000C4960"/>
    <w:rsid w:val="000C5262"/>
    <w:rsid w:val="000C56E6"/>
    <w:rsid w:val="000D08EC"/>
    <w:rsid w:val="000D11D7"/>
    <w:rsid w:val="000D174F"/>
    <w:rsid w:val="000D1D3F"/>
    <w:rsid w:val="000D2265"/>
    <w:rsid w:val="000D239D"/>
    <w:rsid w:val="000D3B32"/>
    <w:rsid w:val="000D3EE0"/>
    <w:rsid w:val="000D6105"/>
    <w:rsid w:val="000D6E8E"/>
    <w:rsid w:val="000E3C1D"/>
    <w:rsid w:val="000E3CD1"/>
    <w:rsid w:val="000E4CAA"/>
    <w:rsid w:val="000E5D9C"/>
    <w:rsid w:val="000E6E32"/>
    <w:rsid w:val="000E74A0"/>
    <w:rsid w:val="000F0679"/>
    <w:rsid w:val="000F107A"/>
    <w:rsid w:val="000F1EF5"/>
    <w:rsid w:val="000F1F09"/>
    <w:rsid w:val="000F1F16"/>
    <w:rsid w:val="000F2F70"/>
    <w:rsid w:val="000F3E88"/>
    <w:rsid w:val="000F3E98"/>
    <w:rsid w:val="000F4500"/>
    <w:rsid w:val="000F56AE"/>
    <w:rsid w:val="000F6AF9"/>
    <w:rsid w:val="000F6D96"/>
    <w:rsid w:val="00100B65"/>
    <w:rsid w:val="001010A8"/>
    <w:rsid w:val="0010149B"/>
    <w:rsid w:val="00101F90"/>
    <w:rsid w:val="00102661"/>
    <w:rsid w:val="001027C7"/>
    <w:rsid w:val="0010333F"/>
    <w:rsid w:val="00104918"/>
    <w:rsid w:val="00104E40"/>
    <w:rsid w:val="00105369"/>
    <w:rsid w:val="00105821"/>
    <w:rsid w:val="00105B2C"/>
    <w:rsid w:val="00106840"/>
    <w:rsid w:val="00107256"/>
    <w:rsid w:val="0011022C"/>
    <w:rsid w:val="00110EA3"/>
    <w:rsid w:val="0011460D"/>
    <w:rsid w:val="00114851"/>
    <w:rsid w:val="00114DE8"/>
    <w:rsid w:val="00115B4F"/>
    <w:rsid w:val="00116D1F"/>
    <w:rsid w:val="0011737F"/>
    <w:rsid w:val="00121A32"/>
    <w:rsid w:val="00122EAB"/>
    <w:rsid w:val="00122EE9"/>
    <w:rsid w:val="001244A3"/>
    <w:rsid w:val="00124790"/>
    <w:rsid w:val="00126D96"/>
    <w:rsid w:val="00127A15"/>
    <w:rsid w:val="00127B2B"/>
    <w:rsid w:val="00127C5F"/>
    <w:rsid w:val="0013053C"/>
    <w:rsid w:val="00130627"/>
    <w:rsid w:val="00130E2C"/>
    <w:rsid w:val="00131CDB"/>
    <w:rsid w:val="00133594"/>
    <w:rsid w:val="001336EE"/>
    <w:rsid w:val="00133943"/>
    <w:rsid w:val="00135C0D"/>
    <w:rsid w:val="00136D41"/>
    <w:rsid w:val="001377EB"/>
    <w:rsid w:val="00140AB5"/>
    <w:rsid w:val="001410F3"/>
    <w:rsid w:val="001410FA"/>
    <w:rsid w:val="001423D6"/>
    <w:rsid w:val="0014287E"/>
    <w:rsid w:val="0014433E"/>
    <w:rsid w:val="001458D7"/>
    <w:rsid w:val="00150017"/>
    <w:rsid w:val="00150CF1"/>
    <w:rsid w:val="00151E53"/>
    <w:rsid w:val="001550BE"/>
    <w:rsid w:val="001554B1"/>
    <w:rsid w:val="001572C9"/>
    <w:rsid w:val="001577E8"/>
    <w:rsid w:val="00157C4B"/>
    <w:rsid w:val="00161EC3"/>
    <w:rsid w:val="0016605B"/>
    <w:rsid w:val="00166C47"/>
    <w:rsid w:val="00167226"/>
    <w:rsid w:val="00167452"/>
    <w:rsid w:val="00170583"/>
    <w:rsid w:val="00170813"/>
    <w:rsid w:val="0017115D"/>
    <w:rsid w:val="00171441"/>
    <w:rsid w:val="00172223"/>
    <w:rsid w:val="00173469"/>
    <w:rsid w:val="00173A70"/>
    <w:rsid w:val="00175B48"/>
    <w:rsid w:val="00175BDE"/>
    <w:rsid w:val="00175C5E"/>
    <w:rsid w:val="00175DA6"/>
    <w:rsid w:val="0017614D"/>
    <w:rsid w:val="0017660F"/>
    <w:rsid w:val="001772DE"/>
    <w:rsid w:val="00177483"/>
    <w:rsid w:val="0017785E"/>
    <w:rsid w:val="0018185A"/>
    <w:rsid w:val="001830B4"/>
    <w:rsid w:val="00183C7D"/>
    <w:rsid w:val="00184495"/>
    <w:rsid w:val="001845B5"/>
    <w:rsid w:val="00185BA0"/>
    <w:rsid w:val="00186122"/>
    <w:rsid w:val="0018792C"/>
    <w:rsid w:val="00190C7D"/>
    <w:rsid w:val="0019155C"/>
    <w:rsid w:val="00191B9C"/>
    <w:rsid w:val="001925E2"/>
    <w:rsid w:val="00194C84"/>
    <w:rsid w:val="0019575A"/>
    <w:rsid w:val="00196178"/>
    <w:rsid w:val="00196F7C"/>
    <w:rsid w:val="00197922"/>
    <w:rsid w:val="00197B55"/>
    <w:rsid w:val="00197C61"/>
    <w:rsid w:val="001A2499"/>
    <w:rsid w:val="001A2740"/>
    <w:rsid w:val="001A28A1"/>
    <w:rsid w:val="001A403B"/>
    <w:rsid w:val="001A482A"/>
    <w:rsid w:val="001A6626"/>
    <w:rsid w:val="001A7BF6"/>
    <w:rsid w:val="001B06D3"/>
    <w:rsid w:val="001B10AC"/>
    <w:rsid w:val="001B348F"/>
    <w:rsid w:val="001B5C82"/>
    <w:rsid w:val="001B6E89"/>
    <w:rsid w:val="001B75F7"/>
    <w:rsid w:val="001C09B9"/>
    <w:rsid w:val="001C0B54"/>
    <w:rsid w:val="001C0CD8"/>
    <w:rsid w:val="001C12F3"/>
    <w:rsid w:val="001C1670"/>
    <w:rsid w:val="001C1CFD"/>
    <w:rsid w:val="001C2388"/>
    <w:rsid w:val="001C471B"/>
    <w:rsid w:val="001C5C3E"/>
    <w:rsid w:val="001C5C8B"/>
    <w:rsid w:val="001C6227"/>
    <w:rsid w:val="001C62E6"/>
    <w:rsid w:val="001C66D9"/>
    <w:rsid w:val="001D1259"/>
    <w:rsid w:val="001D1630"/>
    <w:rsid w:val="001D1A45"/>
    <w:rsid w:val="001D2135"/>
    <w:rsid w:val="001D22E9"/>
    <w:rsid w:val="001D2EBC"/>
    <w:rsid w:val="001D388F"/>
    <w:rsid w:val="001D3AD5"/>
    <w:rsid w:val="001D3E60"/>
    <w:rsid w:val="001D4EEF"/>
    <w:rsid w:val="001D51EC"/>
    <w:rsid w:val="001D5BD0"/>
    <w:rsid w:val="001D5E09"/>
    <w:rsid w:val="001E1371"/>
    <w:rsid w:val="001E1CF5"/>
    <w:rsid w:val="001E2AF7"/>
    <w:rsid w:val="001E2CD7"/>
    <w:rsid w:val="001E47D3"/>
    <w:rsid w:val="001E4877"/>
    <w:rsid w:val="001E4C43"/>
    <w:rsid w:val="001E5512"/>
    <w:rsid w:val="001E7650"/>
    <w:rsid w:val="001E7A9A"/>
    <w:rsid w:val="001F2425"/>
    <w:rsid w:val="001F35A4"/>
    <w:rsid w:val="001F37EF"/>
    <w:rsid w:val="001F4349"/>
    <w:rsid w:val="001F63F5"/>
    <w:rsid w:val="001F64B8"/>
    <w:rsid w:val="001F6BFA"/>
    <w:rsid w:val="001F6EEF"/>
    <w:rsid w:val="001F75AA"/>
    <w:rsid w:val="00202AEC"/>
    <w:rsid w:val="00203329"/>
    <w:rsid w:val="002036A0"/>
    <w:rsid w:val="00203CCD"/>
    <w:rsid w:val="0020482E"/>
    <w:rsid w:val="00211036"/>
    <w:rsid w:val="00211397"/>
    <w:rsid w:val="002124B4"/>
    <w:rsid w:val="0021284E"/>
    <w:rsid w:val="00212D0C"/>
    <w:rsid w:val="00212EEA"/>
    <w:rsid w:val="00213F8D"/>
    <w:rsid w:val="0021413A"/>
    <w:rsid w:val="0021483C"/>
    <w:rsid w:val="00214B9D"/>
    <w:rsid w:val="002153E4"/>
    <w:rsid w:val="002166C3"/>
    <w:rsid w:val="00217A64"/>
    <w:rsid w:val="00220511"/>
    <w:rsid w:val="00220BC3"/>
    <w:rsid w:val="00221D4A"/>
    <w:rsid w:val="002229FD"/>
    <w:rsid w:val="00223BB1"/>
    <w:rsid w:val="00223C1F"/>
    <w:rsid w:val="00224333"/>
    <w:rsid w:val="002243AF"/>
    <w:rsid w:val="0022471D"/>
    <w:rsid w:val="00225AC2"/>
    <w:rsid w:val="002261A3"/>
    <w:rsid w:val="00226C08"/>
    <w:rsid w:val="0023049B"/>
    <w:rsid w:val="00231729"/>
    <w:rsid w:val="00232A8A"/>
    <w:rsid w:val="00232F85"/>
    <w:rsid w:val="00233474"/>
    <w:rsid w:val="0023381A"/>
    <w:rsid w:val="00233F65"/>
    <w:rsid w:val="00234AA2"/>
    <w:rsid w:val="00234E1E"/>
    <w:rsid w:val="00235A79"/>
    <w:rsid w:val="002360FB"/>
    <w:rsid w:val="0023770D"/>
    <w:rsid w:val="0024147A"/>
    <w:rsid w:val="00241CD8"/>
    <w:rsid w:val="002424A5"/>
    <w:rsid w:val="00242C4C"/>
    <w:rsid w:val="00245FF9"/>
    <w:rsid w:val="00247852"/>
    <w:rsid w:val="002507B5"/>
    <w:rsid w:val="002519D7"/>
    <w:rsid w:val="002525C9"/>
    <w:rsid w:val="002536D9"/>
    <w:rsid w:val="00254E30"/>
    <w:rsid w:val="00254FB0"/>
    <w:rsid w:val="00255D2B"/>
    <w:rsid w:val="00255EEA"/>
    <w:rsid w:val="00256F36"/>
    <w:rsid w:val="00257C21"/>
    <w:rsid w:val="00257D86"/>
    <w:rsid w:val="00260FEA"/>
    <w:rsid w:val="00261172"/>
    <w:rsid w:val="002614AA"/>
    <w:rsid w:val="00261CB5"/>
    <w:rsid w:val="002628DC"/>
    <w:rsid w:val="00262D3C"/>
    <w:rsid w:val="00262FFE"/>
    <w:rsid w:val="002635DC"/>
    <w:rsid w:val="00263F0C"/>
    <w:rsid w:val="002650E2"/>
    <w:rsid w:val="00266403"/>
    <w:rsid w:val="00266625"/>
    <w:rsid w:val="00270A23"/>
    <w:rsid w:val="00271044"/>
    <w:rsid w:val="0027293D"/>
    <w:rsid w:val="00273943"/>
    <w:rsid w:val="00273E8C"/>
    <w:rsid w:val="00273F03"/>
    <w:rsid w:val="0027450A"/>
    <w:rsid w:val="00276C9F"/>
    <w:rsid w:val="00276D60"/>
    <w:rsid w:val="00277AE4"/>
    <w:rsid w:val="00277B8D"/>
    <w:rsid w:val="00283A9E"/>
    <w:rsid w:val="0028438C"/>
    <w:rsid w:val="00285066"/>
    <w:rsid w:val="00286028"/>
    <w:rsid w:val="002867D7"/>
    <w:rsid w:val="0029026F"/>
    <w:rsid w:val="00290BA7"/>
    <w:rsid w:val="0029494F"/>
    <w:rsid w:val="00294D75"/>
    <w:rsid w:val="00294F92"/>
    <w:rsid w:val="00294FE8"/>
    <w:rsid w:val="00297126"/>
    <w:rsid w:val="00297E94"/>
    <w:rsid w:val="002A02FD"/>
    <w:rsid w:val="002A1392"/>
    <w:rsid w:val="002A1749"/>
    <w:rsid w:val="002A1862"/>
    <w:rsid w:val="002A31A0"/>
    <w:rsid w:val="002A451A"/>
    <w:rsid w:val="002A603C"/>
    <w:rsid w:val="002A7362"/>
    <w:rsid w:val="002A7375"/>
    <w:rsid w:val="002A7ABC"/>
    <w:rsid w:val="002A7FE9"/>
    <w:rsid w:val="002B0DBA"/>
    <w:rsid w:val="002B14EE"/>
    <w:rsid w:val="002B1C5F"/>
    <w:rsid w:val="002B1DE5"/>
    <w:rsid w:val="002B1FCD"/>
    <w:rsid w:val="002B201E"/>
    <w:rsid w:val="002B44D6"/>
    <w:rsid w:val="002B467F"/>
    <w:rsid w:val="002B4DDE"/>
    <w:rsid w:val="002B6C6F"/>
    <w:rsid w:val="002B7029"/>
    <w:rsid w:val="002B74AD"/>
    <w:rsid w:val="002C07DE"/>
    <w:rsid w:val="002C3B24"/>
    <w:rsid w:val="002C476F"/>
    <w:rsid w:val="002C6798"/>
    <w:rsid w:val="002D181D"/>
    <w:rsid w:val="002D1AF4"/>
    <w:rsid w:val="002D1BAA"/>
    <w:rsid w:val="002D2476"/>
    <w:rsid w:val="002D27C5"/>
    <w:rsid w:val="002D2F2D"/>
    <w:rsid w:val="002D3A6A"/>
    <w:rsid w:val="002D3BF5"/>
    <w:rsid w:val="002D4054"/>
    <w:rsid w:val="002D41F6"/>
    <w:rsid w:val="002D4885"/>
    <w:rsid w:val="002D4A8E"/>
    <w:rsid w:val="002D50EC"/>
    <w:rsid w:val="002D68B2"/>
    <w:rsid w:val="002D73E6"/>
    <w:rsid w:val="002D783A"/>
    <w:rsid w:val="002D79F0"/>
    <w:rsid w:val="002D7B09"/>
    <w:rsid w:val="002E1810"/>
    <w:rsid w:val="002E200B"/>
    <w:rsid w:val="002E378C"/>
    <w:rsid w:val="002E4239"/>
    <w:rsid w:val="002E457C"/>
    <w:rsid w:val="002E55E2"/>
    <w:rsid w:val="002E58BD"/>
    <w:rsid w:val="002E6E4A"/>
    <w:rsid w:val="002E77DC"/>
    <w:rsid w:val="002E77FC"/>
    <w:rsid w:val="002E7AC9"/>
    <w:rsid w:val="002F043E"/>
    <w:rsid w:val="002F209F"/>
    <w:rsid w:val="002F24AD"/>
    <w:rsid w:val="002F273E"/>
    <w:rsid w:val="002F3751"/>
    <w:rsid w:val="002F4997"/>
    <w:rsid w:val="002F4C2E"/>
    <w:rsid w:val="002F4CEB"/>
    <w:rsid w:val="002F4F9E"/>
    <w:rsid w:val="002F61BD"/>
    <w:rsid w:val="002F7035"/>
    <w:rsid w:val="002F7B1C"/>
    <w:rsid w:val="00300550"/>
    <w:rsid w:val="00300F65"/>
    <w:rsid w:val="003039A0"/>
    <w:rsid w:val="00304337"/>
    <w:rsid w:val="00305478"/>
    <w:rsid w:val="00305922"/>
    <w:rsid w:val="00305F50"/>
    <w:rsid w:val="003071FD"/>
    <w:rsid w:val="00307A66"/>
    <w:rsid w:val="00307FA0"/>
    <w:rsid w:val="00310AD4"/>
    <w:rsid w:val="00311156"/>
    <w:rsid w:val="003129C1"/>
    <w:rsid w:val="00313A90"/>
    <w:rsid w:val="00314C76"/>
    <w:rsid w:val="003160D9"/>
    <w:rsid w:val="0032011A"/>
    <w:rsid w:val="0032186A"/>
    <w:rsid w:val="003227FE"/>
    <w:rsid w:val="00322AFE"/>
    <w:rsid w:val="00323D38"/>
    <w:rsid w:val="00324C5E"/>
    <w:rsid w:val="0032539E"/>
    <w:rsid w:val="003254B9"/>
    <w:rsid w:val="003256FE"/>
    <w:rsid w:val="003277D0"/>
    <w:rsid w:val="0033180E"/>
    <w:rsid w:val="00334163"/>
    <w:rsid w:val="00335256"/>
    <w:rsid w:val="00336DFD"/>
    <w:rsid w:val="00340717"/>
    <w:rsid w:val="0034089D"/>
    <w:rsid w:val="00341B25"/>
    <w:rsid w:val="00341E4B"/>
    <w:rsid w:val="00341FCD"/>
    <w:rsid w:val="003422AD"/>
    <w:rsid w:val="00342D15"/>
    <w:rsid w:val="0034454A"/>
    <w:rsid w:val="00344802"/>
    <w:rsid w:val="00346775"/>
    <w:rsid w:val="00346DE9"/>
    <w:rsid w:val="00347A48"/>
    <w:rsid w:val="00350467"/>
    <w:rsid w:val="00350B1B"/>
    <w:rsid w:val="00351A4C"/>
    <w:rsid w:val="00352701"/>
    <w:rsid w:val="00353EC8"/>
    <w:rsid w:val="00354F4B"/>
    <w:rsid w:val="00355E54"/>
    <w:rsid w:val="00360125"/>
    <w:rsid w:val="00362A15"/>
    <w:rsid w:val="00363496"/>
    <w:rsid w:val="00363937"/>
    <w:rsid w:val="00367483"/>
    <w:rsid w:val="00371495"/>
    <w:rsid w:val="00372F4C"/>
    <w:rsid w:val="003734FE"/>
    <w:rsid w:val="00374382"/>
    <w:rsid w:val="00375210"/>
    <w:rsid w:val="003755CC"/>
    <w:rsid w:val="00375D84"/>
    <w:rsid w:val="003769D9"/>
    <w:rsid w:val="003774C4"/>
    <w:rsid w:val="00380906"/>
    <w:rsid w:val="00381433"/>
    <w:rsid w:val="00382E2E"/>
    <w:rsid w:val="00384239"/>
    <w:rsid w:val="00386DB1"/>
    <w:rsid w:val="003879B5"/>
    <w:rsid w:val="00387CDA"/>
    <w:rsid w:val="00392D91"/>
    <w:rsid w:val="00393A14"/>
    <w:rsid w:val="003946CC"/>
    <w:rsid w:val="00394D52"/>
    <w:rsid w:val="003954FF"/>
    <w:rsid w:val="00395E0A"/>
    <w:rsid w:val="00395FF0"/>
    <w:rsid w:val="00396B72"/>
    <w:rsid w:val="00397A69"/>
    <w:rsid w:val="003A0495"/>
    <w:rsid w:val="003A10EF"/>
    <w:rsid w:val="003A294B"/>
    <w:rsid w:val="003A4CE6"/>
    <w:rsid w:val="003A6BE4"/>
    <w:rsid w:val="003B07C7"/>
    <w:rsid w:val="003B0F07"/>
    <w:rsid w:val="003B12AF"/>
    <w:rsid w:val="003B14A9"/>
    <w:rsid w:val="003B22C7"/>
    <w:rsid w:val="003B7EE2"/>
    <w:rsid w:val="003C22EE"/>
    <w:rsid w:val="003C2D91"/>
    <w:rsid w:val="003C313C"/>
    <w:rsid w:val="003C3AD4"/>
    <w:rsid w:val="003C4F0D"/>
    <w:rsid w:val="003C51E2"/>
    <w:rsid w:val="003C5EFC"/>
    <w:rsid w:val="003C6BA8"/>
    <w:rsid w:val="003C73F5"/>
    <w:rsid w:val="003C74E2"/>
    <w:rsid w:val="003C7E6C"/>
    <w:rsid w:val="003D00C3"/>
    <w:rsid w:val="003D014A"/>
    <w:rsid w:val="003D1AFF"/>
    <w:rsid w:val="003D1BA1"/>
    <w:rsid w:val="003D37B7"/>
    <w:rsid w:val="003D3C59"/>
    <w:rsid w:val="003D5FC1"/>
    <w:rsid w:val="003D64D7"/>
    <w:rsid w:val="003D7B5D"/>
    <w:rsid w:val="003E012D"/>
    <w:rsid w:val="003E06C7"/>
    <w:rsid w:val="003E0B3E"/>
    <w:rsid w:val="003E10F5"/>
    <w:rsid w:val="003E12F5"/>
    <w:rsid w:val="003E1853"/>
    <w:rsid w:val="003E2BB7"/>
    <w:rsid w:val="003E2E9C"/>
    <w:rsid w:val="003E4780"/>
    <w:rsid w:val="003E4F31"/>
    <w:rsid w:val="003E5163"/>
    <w:rsid w:val="003E5502"/>
    <w:rsid w:val="003E57EC"/>
    <w:rsid w:val="003E5DD9"/>
    <w:rsid w:val="003E6C40"/>
    <w:rsid w:val="003E7D11"/>
    <w:rsid w:val="003F1BB3"/>
    <w:rsid w:val="003F2025"/>
    <w:rsid w:val="003F207F"/>
    <w:rsid w:val="003F3347"/>
    <w:rsid w:val="003F3DF5"/>
    <w:rsid w:val="003F4EB9"/>
    <w:rsid w:val="003F616F"/>
    <w:rsid w:val="003F6B24"/>
    <w:rsid w:val="00400B03"/>
    <w:rsid w:val="00402233"/>
    <w:rsid w:val="00402270"/>
    <w:rsid w:val="00402D33"/>
    <w:rsid w:val="00403B5E"/>
    <w:rsid w:val="00405A08"/>
    <w:rsid w:val="00406AB4"/>
    <w:rsid w:val="00406D7E"/>
    <w:rsid w:val="004070E2"/>
    <w:rsid w:val="00411BB0"/>
    <w:rsid w:val="00413B8C"/>
    <w:rsid w:val="004161B0"/>
    <w:rsid w:val="00417CA7"/>
    <w:rsid w:val="00417CCE"/>
    <w:rsid w:val="0042031D"/>
    <w:rsid w:val="00420399"/>
    <w:rsid w:val="0042347E"/>
    <w:rsid w:val="0042417D"/>
    <w:rsid w:val="004245FA"/>
    <w:rsid w:val="004248BB"/>
    <w:rsid w:val="00427814"/>
    <w:rsid w:val="00431314"/>
    <w:rsid w:val="00431955"/>
    <w:rsid w:val="00431A2D"/>
    <w:rsid w:val="004347DD"/>
    <w:rsid w:val="00434FFB"/>
    <w:rsid w:val="00435A6A"/>
    <w:rsid w:val="00435BE1"/>
    <w:rsid w:val="00435C5B"/>
    <w:rsid w:val="004369D7"/>
    <w:rsid w:val="00436B3A"/>
    <w:rsid w:val="00436E8B"/>
    <w:rsid w:val="00436EEC"/>
    <w:rsid w:val="004372DC"/>
    <w:rsid w:val="00437468"/>
    <w:rsid w:val="00437C3A"/>
    <w:rsid w:val="00437E79"/>
    <w:rsid w:val="00440644"/>
    <w:rsid w:val="0044258F"/>
    <w:rsid w:val="00443921"/>
    <w:rsid w:val="00443D31"/>
    <w:rsid w:val="0044428E"/>
    <w:rsid w:val="004449CB"/>
    <w:rsid w:val="00444E09"/>
    <w:rsid w:val="004474CA"/>
    <w:rsid w:val="00453AFD"/>
    <w:rsid w:val="004547B5"/>
    <w:rsid w:val="0045556F"/>
    <w:rsid w:val="00455F67"/>
    <w:rsid w:val="00456C25"/>
    <w:rsid w:val="00456C6F"/>
    <w:rsid w:val="004604A6"/>
    <w:rsid w:val="0046153F"/>
    <w:rsid w:val="00462B7F"/>
    <w:rsid w:val="00462EBB"/>
    <w:rsid w:val="00463880"/>
    <w:rsid w:val="00463958"/>
    <w:rsid w:val="0046450A"/>
    <w:rsid w:val="004659F6"/>
    <w:rsid w:val="00467010"/>
    <w:rsid w:val="00473082"/>
    <w:rsid w:val="00474169"/>
    <w:rsid w:val="00476551"/>
    <w:rsid w:val="00480FF7"/>
    <w:rsid w:val="004810D8"/>
    <w:rsid w:val="004814D6"/>
    <w:rsid w:val="00482AF2"/>
    <w:rsid w:val="00483FBE"/>
    <w:rsid w:val="00485B78"/>
    <w:rsid w:val="00487674"/>
    <w:rsid w:val="00487862"/>
    <w:rsid w:val="00490C2B"/>
    <w:rsid w:val="0049295D"/>
    <w:rsid w:val="00493835"/>
    <w:rsid w:val="004955E1"/>
    <w:rsid w:val="0049655A"/>
    <w:rsid w:val="004A045E"/>
    <w:rsid w:val="004A3514"/>
    <w:rsid w:val="004A438B"/>
    <w:rsid w:val="004A4C13"/>
    <w:rsid w:val="004A5203"/>
    <w:rsid w:val="004A5F9B"/>
    <w:rsid w:val="004B05BB"/>
    <w:rsid w:val="004B0A1F"/>
    <w:rsid w:val="004B3B89"/>
    <w:rsid w:val="004B4BEC"/>
    <w:rsid w:val="004B4D10"/>
    <w:rsid w:val="004B611B"/>
    <w:rsid w:val="004B6172"/>
    <w:rsid w:val="004B6B56"/>
    <w:rsid w:val="004B712E"/>
    <w:rsid w:val="004B7AD2"/>
    <w:rsid w:val="004C0507"/>
    <w:rsid w:val="004C109A"/>
    <w:rsid w:val="004C1C8E"/>
    <w:rsid w:val="004C2C75"/>
    <w:rsid w:val="004C2DD4"/>
    <w:rsid w:val="004C4ABA"/>
    <w:rsid w:val="004C4F03"/>
    <w:rsid w:val="004C50D4"/>
    <w:rsid w:val="004C57D2"/>
    <w:rsid w:val="004C6779"/>
    <w:rsid w:val="004C6E80"/>
    <w:rsid w:val="004C6F56"/>
    <w:rsid w:val="004C764D"/>
    <w:rsid w:val="004D01A6"/>
    <w:rsid w:val="004D0E54"/>
    <w:rsid w:val="004D0E57"/>
    <w:rsid w:val="004D15F9"/>
    <w:rsid w:val="004D2B19"/>
    <w:rsid w:val="004D2C76"/>
    <w:rsid w:val="004D3155"/>
    <w:rsid w:val="004D3F24"/>
    <w:rsid w:val="004D430A"/>
    <w:rsid w:val="004D5758"/>
    <w:rsid w:val="004D6364"/>
    <w:rsid w:val="004D6F0B"/>
    <w:rsid w:val="004E0295"/>
    <w:rsid w:val="004E1350"/>
    <w:rsid w:val="004E2D97"/>
    <w:rsid w:val="004E319E"/>
    <w:rsid w:val="004E4213"/>
    <w:rsid w:val="004E5052"/>
    <w:rsid w:val="004E5376"/>
    <w:rsid w:val="004E5B86"/>
    <w:rsid w:val="004E6716"/>
    <w:rsid w:val="004F0F5A"/>
    <w:rsid w:val="004F212F"/>
    <w:rsid w:val="004F26ED"/>
    <w:rsid w:val="004F2A5E"/>
    <w:rsid w:val="004F2ABE"/>
    <w:rsid w:val="004F43FF"/>
    <w:rsid w:val="004F5DBD"/>
    <w:rsid w:val="004F648B"/>
    <w:rsid w:val="00500726"/>
    <w:rsid w:val="0050160A"/>
    <w:rsid w:val="005019F6"/>
    <w:rsid w:val="00501C5E"/>
    <w:rsid w:val="005022E2"/>
    <w:rsid w:val="00504229"/>
    <w:rsid w:val="005045C1"/>
    <w:rsid w:val="00505AF2"/>
    <w:rsid w:val="0050630B"/>
    <w:rsid w:val="005108FF"/>
    <w:rsid w:val="00511F68"/>
    <w:rsid w:val="005153DB"/>
    <w:rsid w:val="00524AE5"/>
    <w:rsid w:val="005257AB"/>
    <w:rsid w:val="00531040"/>
    <w:rsid w:val="005314E6"/>
    <w:rsid w:val="00531884"/>
    <w:rsid w:val="0053247F"/>
    <w:rsid w:val="0053585A"/>
    <w:rsid w:val="00535DF9"/>
    <w:rsid w:val="005368AA"/>
    <w:rsid w:val="00541A45"/>
    <w:rsid w:val="00543600"/>
    <w:rsid w:val="0054369B"/>
    <w:rsid w:val="005437F6"/>
    <w:rsid w:val="00544214"/>
    <w:rsid w:val="005449C1"/>
    <w:rsid w:val="005458BC"/>
    <w:rsid w:val="005461DE"/>
    <w:rsid w:val="00550094"/>
    <w:rsid w:val="00553677"/>
    <w:rsid w:val="0055397C"/>
    <w:rsid w:val="005548A8"/>
    <w:rsid w:val="00555C80"/>
    <w:rsid w:val="00555D13"/>
    <w:rsid w:val="00561445"/>
    <w:rsid w:val="00561A5F"/>
    <w:rsid w:val="00562828"/>
    <w:rsid w:val="0056286F"/>
    <w:rsid w:val="005628C5"/>
    <w:rsid w:val="00562F13"/>
    <w:rsid w:val="00563361"/>
    <w:rsid w:val="0056504F"/>
    <w:rsid w:val="005655C0"/>
    <w:rsid w:val="0056567E"/>
    <w:rsid w:val="0056595F"/>
    <w:rsid w:val="005669E6"/>
    <w:rsid w:val="005675D7"/>
    <w:rsid w:val="00567EBB"/>
    <w:rsid w:val="00567EE0"/>
    <w:rsid w:val="00570023"/>
    <w:rsid w:val="00570147"/>
    <w:rsid w:val="00570B58"/>
    <w:rsid w:val="00570FFD"/>
    <w:rsid w:val="0057234F"/>
    <w:rsid w:val="005754BE"/>
    <w:rsid w:val="00575E53"/>
    <w:rsid w:val="005765EA"/>
    <w:rsid w:val="005778AC"/>
    <w:rsid w:val="00581572"/>
    <w:rsid w:val="00581AA7"/>
    <w:rsid w:val="005821BD"/>
    <w:rsid w:val="00582D3B"/>
    <w:rsid w:val="0058431F"/>
    <w:rsid w:val="005846CF"/>
    <w:rsid w:val="00584B3B"/>
    <w:rsid w:val="00585935"/>
    <w:rsid w:val="00586377"/>
    <w:rsid w:val="00593125"/>
    <w:rsid w:val="00593B30"/>
    <w:rsid w:val="0059453E"/>
    <w:rsid w:val="00595193"/>
    <w:rsid w:val="005956A3"/>
    <w:rsid w:val="00596F7F"/>
    <w:rsid w:val="005978F3"/>
    <w:rsid w:val="005A037C"/>
    <w:rsid w:val="005A09A6"/>
    <w:rsid w:val="005A0F8A"/>
    <w:rsid w:val="005A1693"/>
    <w:rsid w:val="005A1856"/>
    <w:rsid w:val="005A1F18"/>
    <w:rsid w:val="005A247A"/>
    <w:rsid w:val="005A2730"/>
    <w:rsid w:val="005A319C"/>
    <w:rsid w:val="005A3D75"/>
    <w:rsid w:val="005A4B05"/>
    <w:rsid w:val="005A5B15"/>
    <w:rsid w:val="005A6361"/>
    <w:rsid w:val="005A70F0"/>
    <w:rsid w:val="005B06AB"/>
    <w:rsid w:val="005B2566"/>
    <w:rsid w:val="005B4DA1"/>
    <w:rsid w:val="005B5F26"/>
    <w:rsid w:val="005B73ED"/>
    <w:rsid w:val="005C08C7"/>
    <w:rsid w:val="005C0CFB"/>
    <w:rsid w:val="005C0F1D"/>
    <w:rsid w:val="005C1969"/>
    <w:rsid w:val="005C1B77"/>
    <w:rsid w:val="005C1DCE"/>
    <w:rsid w:val="005C3824"/>
    <w:rsid w:val="005C4377"/>
    <w:rsid w:val="005C4ED0"/>
    <w:rsid w:val="005C578E"/>
    <w:rsid w:val="005C59D7"/>
    <w:rsid w:val="005C5C20"/>
    <w:rsid w:val="005C65D5"/>
    <w:rsid w:val="005C6B12"/>
    <w:rsid w:val="005D0F03"/>
    <w:rsid w:val="005D204D"/>
    <w:rsid w:val="005D25E5"/>
    <w:rsid w:val="005D48F5"/>
    <w:rsid w:val="005D5C00"/>
    <w:rsid w:val="005D633A"/>
    <w:rsid w:val="005D7D71"/>
    <w:rsid w:val="005E0461"/>
    <w:rsid w:val="005E0B20"/>
    <w:rsid w:val="005E17FC"/>
    <w:rsid w:val="005E1B4D"/>
    <w:rsid w:val="005E231E"/>
    <w:rsid w:val="005E3EAC"/>
    <w:rsid w:val="005E4E67"/>
    <w:rsid w:val="005E539F"/>
    <w:rsid w:val="005E586E"/>
    <w:rsid w:val="005E605F"/>
    <w:rsid w:val="005E650D"/>
    <w:rsid w:val="005E716D"/>
    <w:rsid w:val="005F0EB9"/>
    <w:rsid w:val="005F1DCA"/>
    <w:rsid w:val="005F1EF4"/>
    <w:rsid w:val="005F22E6"/>
    <w:rsid w:val="005F382E"/>
    <w:rsid w:val="005F5941"/>
    <w:rsid w:val="005F62B3"/>
    <w:rsid w:val="005F6B68"/>
    <w:rsid w:val="005F7B2E"/>
    <w:rsid w:val="006001F4"/>
    <w:rsid w:val="006003A0"/>
    <w:rsid w:val="006011A5"/>
    <w:rsid w:val="006012DA"/>
    <w:rsid w:val="00602A4C"/>
    <w:rsid w:val="00603DE6"/>
    <w:rsid w:val="006043F1"/>
    <w:rsid w:val="006047C8"/>
    <w:rsid w:val="00605862"/>
    <w:rsid w:val="00606813"/>
    <w:rsid w:val="006073FE"/>
    <w:rsid w:val="0060759A"/>
    <w:rsid w:val="006109EA"/>
    <w:rsid w:val="00613480"/>
    <w:rsid w:val="00613E90"/>
    <w:rsid w:val="006171B5"/>
    <w:rsid w:val="006176B7"/>
    <w:rsid w:val="00617AFF"/>
    <w:rsid w:val="00620428"/>
    <w:rsid w:val="00620962"/>
    <w:rsid w:val="00620C0A"/>
    <w:rsid w:val="00622C01"/>
    <w:rsid w:val="00622C10"/>
    <w:rsid w:val="006242CD"/>
    <w:rsid w:val="00624DC6"/>
    <w:rsid w:val="00624EAE"/>
    <w:rsid w:val="00625C98"/>
    <w:rsid w:val="00625CFB"/>
    <w:rsid w:val="00626F47"/>
    <w:rsid w:val="00627012"/>
    <w:rsid w:val="00632BF9"/>
    <w:rsid w:val="006331D5"/>
    <w:rsid w:val="006358B5"/>
    <w:rsid w:val="00635946"/>
    <w:rsid w:val="00636537"/>
    <w:rsid w:val="0064048A"/>
    <w:rsid w:val="00640D17"/>
    <w:rsid w:val="00645E2B"/>
    <w:rsid w:val="00647713"/>
    <w:rsid w:val="00647E8B"/>
    <w:rsid w:val="00650C28"/>
    <w:rsid w:val="006538F9"/>
    <w:rsid w:val="00654076"/>
    <w:rsid w:val="00655D6F"/>
    <w:rsid w:val="00656DA7"/>
    <w:rsid w:val="006576EC"/>
    <w:rsid w:val="00660646"/>
    <w:rsid w:val="00661F8A"/>
    <w:rsid w:val="006629D6"/>
    <w:rsid w:val="00662F0A"/>
    <w:rsid w:val="006638C3"/>
    <w:rsid w:val="00665DBA"/>
    <w:rsid w:val="0066639F"/>
    <w:rsid w:val="00666C4D"/>
    <w:rsid w:val="00670376"/>
    <w:rsid w:val="00671C31"/>
    <w:rsid w:val="00672FCE"/>
    <w:rsid w:val="00673407"/>
    <w:rsid w:val="0067374A"/>
    <w:rsid w:val="00674642"/>
    <w:rsid w:val="006749FA"/>
    <w:rsid w:val="00674AAB"/>
    <w:rsid w:val="00675003"/>
    <w:rsid w:val="00675066"/>
    <w:rsid w:val="00675E22"/>
    <w:rsid w:val="00676B67"/>
    <w:rsid w:val="00676C3F"/>
    <w:rsid w:val="00676D50"/>
    <w:rsid w:val="00677945"/>
    <w:rsid w:val="00683104"/>
    <w:rsid w:val="00684D63"/>
    <w:rsid w:val="00685370"/>
    <w:rsid w:val="00687EF4"/>
    <w:rsid w:val="00690A3F"/>
    <w:rsid w:val="00690EA9"/>
    <w:rsid w:val="00690FBF"/>
    <w:rsid w:val="00691314"/>
    <w:rsid w:val="00691E20"/>
    <w:rsid w:val="00691EAC"/>
    <w:rsid w:val="006926C7"/>
    <w:rsid w:val="00693108"/>
    <w:rsid w:val="00693B95"/>
    <w:rsid w:val="00693C1D"/>
    <w:rsid w:val="00694DFE"/>
    <w:rsid w:val="00694E81"/>
    <w:rsid w:val="00695BCE"/>
    <w:rsid w:val="00697CBD"/>
    <w:rsid w:val="006A178D"/>
    <w:rsid w:val="006A18F5"/>
    <w:rsid w:val="006A20DA"/>
    <w:rsid w:val="006A4E2E"/>
    <w:rsid w:val="006A6AC9"/>
    <w:rsid w:val="006A6D59"/>
    <w:rsid w:val="006A7613"/>
    <w:rsid w:val="006A7F21"/>
    <w:rsid w:val="006B0272"/>
    <w:rsid w:val="006B04FC"/>
    <w:rsid w:val="006B0985"/>
    <w:rsid w:val="006B104E"/>
    <w:rsid w:val="006B2CC6"/>
    <w:rsid w:val="006B5449"/>
    <w:rsid w:val="006B65A5"/>
    <w:rsid w:val="006B6E73"/>
    <w:rsid w:val="006B7FC9"/>
    <w:rsid w:val="006C0E3A"/>
    <w:rsid w:val="006C33A7"/>
    <w:rsid w:val="006C4460"/>
    <w:rsid w:val="006C561F"/>
    <w:rsid w:val="006C70AC"/>
    <w:rsid w:val="006D2341"/>
    <w:rsid w:val="006D2B8F"/>
    <w:rsid w:val="006D4784"/>
    <w:rsid w:val="006D5EA7"/>
    <w:rsid w:val="006D6609"/>
    <w:rsid w:val="006D79FC"/>
    <w:rsid w:val="006D7C2F"/>
    <w:rsid w:val="006E028D"/>
    <w:rsid w:val="006E1CCA"/>
    <w:rsid w:val="006E2084"/>
    <w:rsid w:val="006E25BA"/>
    <w:rsid w:val="006E2DC9"/>
    <w:rsid w:val="006E3FAC"/>
    <w:rsid w:val="006E471A"/>
    <w:rsid w:val="006E4AC8"/>
    <w:rsid w:val="006E5375"/>
    <w:rsid w:val="006E5EE8"/>
    <w:rsid w:val="006E7600"/>
    <w:rsid w:val="006E77A5"/>
    <w:rsid w:val="006F0F7B"/>
    <w:rsid w:val="006F1166"/>
    <w:rsid w:val="006F3657"/>
    <w:rsid w:val="006F3AD4"/>
    <w:rsid w:val="006F4D91"/>
    <w:rsid w:val="006F4F49"/>
    <w:rsid w:val="006F5609"/>
    <w:rsid w:val="006F7251"/>
    <w:rsid w:val="006F76AA"/>
    <w:rsid w:val="00703729"/>
    <w:rsid w:val="007042F1"/>
    <w:rsid w:val="00704961"/>
    <w:rsid w:val="00705AF2"/>
    <w:rsid w:val="00705E1D"/>
    <w:rsid w:val="00706128"/>
    <w:rsid w:val="007067AA"/>
    <w:rsid w:val="007067E4"/>
    <w:rsid w:val="00707ADC"/>
    <w:rsid w:val="007108FD"/>
    <w:rsid w:val="00711308"/>
    <w:rsid w:val="00711795"/>
    <w:rsid w:val="00711CD4"/>
    <w:rsid w:val="00711EAF"/>
    <w:rsid w:val="00713B84"/>
    <w:rsid w:val="00713C3B"/>
    <w:rsid w:val="00714EB9"/>
    <w:rsid w:val="00721ED8"/>
    <w:rsid w:val="0072247E"/>
    <w:rsid w:val="00722837"/>
    <w:rsid w:val="00722922"/>
    <w:rsid w:val="00722BA9"/>
    <w:rsid w:val="00723436"/>
    <w:rsid w:val="0072395B"/>
    <w:rsid w:val="00724400"/>
    <w:rsid w:val="007271DC"/>
    <w:rsid w:val="00727E5D"/>
    <w:rsid w:val="0073049E"/>
    <w:rsid w:val="007304C6"/>
    <w:rsid w:val="0073194F"/>
    <w:rsid w:val="0073206C"/>
    <w:rsid w:val="00732A3D"/>
    <w:rsid w:val="00732C78"/>
    <w:rsid w:val="00733687"/>
    <w:rsid w:val="007339DE"/>
    <w:rsid w:val="00733B3A"/>
    <w:rsid w:val="00734D72"/>
    <w:rsid w:val="00734ED0"/>
    <w:rsid w:val="00736CE8"/>
    <w:rsid w:val="00736D44"/>
    <w:rsid w:val="00736DED"/>
    <w:rsid w:val="00741835"/>
    <w:rsid w:val="007428C2"/>
    <w:rsid w:val="00744F0D"/>
    <w:rsid w:val="00745E0D"/>
    <w:rsid w:val="007475E2"/>
    <w:rsid w:val="00747A68"/>
    <w:rsid w:val="00747CD4"/>
    <w:rsid w:val="00747D4D"/>
    <w:rsid w:val="0075061E"/>
    <w:rsid w:val="00751F7D"/>
    <w:rsid w:val="007522A0"/>
    <w:rsid w:val="0075322C"/>
    <w:rsid w:val="0075572F"/>
    <w:rsid w:val="00756453"/>
    <w:rsid w:val="00756540"/>
    <w:rsid w:val="007570F0"/>
    <w:rsid w:val="0075729D"/>
    <w:rsid w:val="00757A90"/>
    <w:rsid w:val="00757FFD"/>
    <w:rsid w:val="00760E7D"/>
    <w:rsid w:val="007627A9"/>
    <w:rsid w:val="00763209"/>
    <w:rsid w:val="0076352A"/>
    <w:rsid w:val="00764EA0"/>
    <w:rsid w:val="00765984"/>
    <w:rsid w:val="00765CB5"/>
    <w:rsid w:val="0077208F"/>
    <w:rsid w:val="00772461"/>
    <w:rsid w:val="00772CD5"/>
    <w:rsid w:val="0077351D"/>
    <w:rsid w:val="00773A3E"/>
    <w:rsid w:val="00773D46"/>
    <w:rsid w:val="00774210"/>
    <w:rsid w:val="00774E54"/>
    <w:rsid w:val="00777A7C"/>
    <w:rsid w:val="00777BF2"/>
    <w:rsid w:val="007802E8"/>
    <w:rsid w:val="00780EC0"/>
    <w:rsid w:val="007833AE"/>
    <w:rsid w:val="007847B0"/>
    <w:rsid w:val="00784EA0"/>
    <w:rsid w:val="00784FD4"/>
    <w:rsid w:val="00785034"/>
    <w:rsid w:val="007850F0"/>
    <w:rsid w:val="0078633A"/>
    <w:rsid w:val="00786659"/>
    <w:rsid w:val="00786F76"/>
    <w:rsid w:val="00787C15"/>
    <w:rsid w:val="00790388"/>
    <w:rsid w:val="007918F7"/>
    <w:rsid w:val="007927DA"/>
    <w:rsid w:val="00794095"/>
    <w:rsid w:val="00795514"/>
    <w:rsid w:val="007A1793"/>
    <w:rsid w:val="007A2D2E"/>
    <w:rsid w:val="007A2F79"/>
    <w:rsid w:val="007A38AD"/>
    <w:rsid w:val="007A3A92"/>
    <w:rsid w:val="007A46EB"/>
    <w:rsid w:val="007A61E5"/>
    <w:rsid w:val="007B0B37"/>
    <w:rsid w:val="007B15DA"/>
    <w:rsid w:val="007B1D4C"/>
    <w:rsid w:val="007B1FD6"/>
    <w:rsid w:val="007B20D0"/>
    <w:rsid w:val="007B2A9F"/>
    <w:rsid w:val="007B3F45"/>
    <w:rsid w:val="007C0780"/>
    <w:rsid w:val="007C271C"/>
    <w:rsid w:val="007C3CA4"/>
    <w:rsid w:val="007C4902"/>
    <w:rsid w:val="007C5520"/>
    <w:rsid w:val="007D1093"/>
    <w:rsid w:val="007D1B50"/>
    <w:rsid w:val="007D3F9C"/>
    <w:rsid w:val="007D48FC"/>
    <w:rsid w:val="007D5098"/>
    <w:rsid w:val="007D55A9"/>
    <w:rsid w:val="007D55AE"/>
    <w:rsid w:val="007D5A12"/>
    <w:rsid w:val="007D5AFE"/>
    <w:rsid w:val="007D6481"/>
    <w:rsid w:val="007D78AA"/>
    <w:rsid w:val="007D7C20"/>
    <w:rsid w:val="007E03CD"/>
    <w:rsid w:val="007E0EDF"/>
    <w:rsid w:val="007E1902"/>
    <w:rsid w:val="007E2A43"/>
    <w:rsid w:val="007E2A4B"/>
    <w:rsid w:val="007E3362"/>
    <w:rsid w:val="007E4BC5"/>
    <w:rsid w:val="007E5593"/>
    <w:rsid w:val="007E6C63"/>
    <w:rsid w:val="007E75D4"/>
    <w:rsid w:val="007E763F"/>
    <w:rsid w:val="007F0099"/>
    <w:rsid w:val="007F20F7"/>
    <w:rsid w:val="007F35AF"/>
    <w:rsid w:val="007F377C"/>
    <w:rsid w:val="007F3BA3"/>
    <w:rsid w:val="007F3FCB"/>
    <w:rsid w:val="007F422A"/>
    <w:rsid w:val="007F4BA5"/>
    <w:rsid w:val="007F5B36"/>
    <w:rsid w:val="007F698F"/>
    <w:rsid w:val="007F7577"/>
    <w:rsid w:val="007F7A28"/>
    <w:rsid w:val="008004C0"/>
    <w:rsid w:val="00802079"/>
    <w:rsid w:val="00803584"/>
    <w:rsid w:val="008048A7"/>
    <w:rsid w:val="0080658D"/>
    <w:rsid w:val="0081163A"/>
    <w:rsid w:val="00811A8F"/>
    <w:rsid w:val="00813B59"/>
    <w:rsid w:val="008156BD"/>
    <w:rsid w:val="00816410"/>
    <w:rsid w:val="00817220"/>
    <w:rsid w:val="0081732F"/>
    <w:rsid w:val="00817CF7"/>
    <w:rsid w:val="008209D8"/>
    <w:rsid w:val="00822726"/>
    <w:rsid w:val="00823A20"/>
    <w:rsid w:val="00824C95"/>
    <w:rsid w:val="008251AC"/>
    <w:rsid w:val="00825656"/>
    <w:rsid w:val="008256F3"/>
    <w:rsid w:val="008274F6"/>
    <w:rsid w:val="008302A1"/>
    <w:rsid w:val="00830820"/>
    <w:rsid w:val="00830DFB"/>
    <w:rsid w:val="00832432"/>
    <w:rsid w:val="00832434"/>
    <w:rsid w:val="0083348D"/>
    <w:rsid w:val="00834F96"/>
    <w:rsid w:val="00834FA6"/>
    <w:rsid w:val="008362EC"/>
    <w:rsid w:val="008363C6"/>
    <w:rsid w:val="0083689F"/>
    <w:rsid w:val="00836FC7"/>
    <w:rsid w:val="00837C94"/>
    <w:rsid w:val="0084082F"/>
    <w:rsid w:val="00840ADB"/>
    <w:rsid w:val="00842096"/>
    <w:rsid w:val="00842FED"/>
    <w:rsid w:val="00844BBD"/>
    <w:rsid w:val="0084513A"/>
    <w:rsid w:val="00847D04"/>
    <w:rsid w:val="0085011F"/>
    <w:rsid w:val="008505C0"/>
    <w:rsid w:val="0085200E"/>
    <w:rsid w:val="008521E4"/>
    <w:rsid w:val="0085291D"/>
    <w:rsid w:val="00852A4D"/>
    <w:rsid w:val="0085399F"/>
    <w:rsid w:val="008552D3"/>
    <w:rsid w:val="00855580"/>
    <w:rsid w:val="0085677C"/>
    <w:rsid w:val="00856EF1"/>
    <w:rsid w:val="00860E39"/>
    <w:rsid w:val="008641D8"/>
    <w:rsid w:val="00864C12"/>
    <w:rsid w:val="008666E7"/>
    <w:rsid w:val="00867282"/>
    <w:rsid w:val="0087163A"/>
    <w:rsid w:val="0087187C"/>
    <w:rsid w:val="0087204F"/>
    <w:rsid w:val="0087244B"/>
    <w:rsid w:val="0087376F"/>
    <w:rsid w:val="00876489"/>
    <w:rsid w:val="008765A6"/>
    <w:rsid w:val="00876611"/>
    <w:rsid w:val="008766D2"/>
    <w:rsid w:val="00876AA7"/>
    <w:rsid w:val="00881BDE"/>
    <w:rsid w:val="00882E1E"/>
    <w:rsid w:val="00885224"/>
    <w:rsid w:val="00886635"/>
    <w:rsid w:val="00887207"/>
    <w:rsid w:val="00887367"/>
    <w:rsid w:val="00887CFC"/>
    <w:rsid w:val="00891ED0"/>
    <w:rsid w:val="008925C8"/>
    <w:rsid w:val="00892C14"/>
    <w:rsid w:val="00893577"/>
    <w:rsid w:val="00894A2B"/>
    <w:rsid w:val="00895160"/>
    <w:rsid w:val="008964C3"/>
    <w:rsid w:val="00897535"/>
    <w:rsid w:val="008A06E9"/>
    <w:rsid w:val="008A1DA9"/>
    <w:rsid w:val="008A2519"/>
    <w:rsid w:val="008A3132"/>
    <w:rsid w:val="008A37E0"/>
    <w:rsid w:val="008A3BAD"/>
    <w:rsid w:val="008A4C5B"/>
    <w:rsid w:val="008B27EC"/>
    <w:rsid w:val="008B310E"/>
    <w:rsid w:val="008B313F"/>
    <w:rsid w:val="008B3535"/>
    <w:rsid w:val="008B38C1"/>
    <w:rsid w:val="008B3C98"/>
    <w:rsid w:val="008B5432"/>
    <w:rsid w:val="008B5868"/>
    <w:rsid w:val="008B5D26"/>
    <w:rsid w:val="008B5E8C"/>
    <w:rsid w:val="008B6363"/>
    <w:rsid w:val="008B72DA"/>
    <w:rsid w:val="008B7EFC"/>
    <w:rsid w:val="008C0711"/>
    <w:rsid w:val="008C08A1"/>
    <w:rsid w:val="008C0BD5"/>
    <w:rsid w:val="008C109F"/>
    <w:rsid w:val="008C2375"/>
    <w:rsid w:val="008C2D0C"/>
    <w:rsid w:val="008C39E5"/>
    <w:rsid w:val="008C4727"/>
    <w:rsid w:val="008C4BE6"/>
    <w:rsid w:val="008C573B"/>
    <w:rsid w:val="008D048B"/>
    <w:rsid w:val="008D10BA"/>
    <w:rsid w:val="008D15EB"/>
    <w:rsid w:val="008D1815"/>
    <w:rsid w:val="008D28DB"/>
    <w:rsid w:val="008D52C0"/>
    <w:rsid w:val="008D5A24"/>
    <w:rsid w:val="008D5FAF"/>
    <w:rsid w:val="008D71AF"/>
    <w:rsid w:val="008D7E98"/>
    <w:rsid w:val="008E045F"/>
    <w:rsid w:val="008E2F4A"/>
    <w:rsid w:val="008E3A98"/>
    <w:rsid w:val="008E5248"/>
    <w:rsid w:val="008E6F55"/>
    <w:rsid w:val="008E7BF1"/>
    <w:rsid w:val="008F3567"/>
    <w:rsid w:val="008F49C9"/>
    <w:rsid w:val="008F7D13"/>
    <w:rsid w:val="0090218A"/>
    <w:rsid w:val="009028C6"/>
    <w:rsid w:val="00902B3F"/>
    <w:rsid w:val="0090320A"/>
    <w:rsid w:val="0090511C"/>
    <w:rsid w:val="00905704"/>
    <w:rsid w:val="009069D1"/>
    <w:rsid w:val="00912380"/>
    <w:rsid w:val="0091269C"/>
    <w:rsid w:val="009137E0"/>
    <w:rsid w:val="009149CA"/>
    <w:rsid w:val="009150DA"/>
    <w:rsid w:val="0091615D"/>
    <w:rsid w:val="00916E66"/>
    <w:rsid w:val="0091705F"/>
    <w:rsid w:val="009177A7"/>
    <w:rsid w:val="0091786D"/>
    <w:rsid w:val="009204FC"/>
    <w:rsid w:val="00921704"/>
    <w:rsid w:val="0092224D"/>
    <w:rsid w:val="0092246A"/>
    <w:rsid w:val="00922A10"/>
    <w:rsid w:val="00923354"/>
    <w:rsid w:val="00924444"/>
    <w:rsid w:val="00924D9D"/>
    <w:rsid w:val="009260B5"/>
    <w:rsid w:val="00926BD1"/>
    <w:rsid w:val="00927AF8"/>
    <w:rsid w:val="00930891"/>
    <w:rsid w:val="00930BE6"/>
    <w:rsid w:val="00930D4A"/>
    <w:rsid w:val="00930FC1"/>
    <w:rsid w:val="009314E4"/>
    <w:rsid w:val="009325BF"/>
    <w:rsid w:val="009325EE"/>
    <w:rsid w:val="009331A9"/>
    <w:rsid w:val="009332D5"/>
    <w:rsid w:val="009333DD"/>
    <w:rsid w:val="009340E5"/>
    <w:rsid w:val="0093411D"/>
    <w:rsid w:val="00934141"/>
    <w:rsid w:val="009351C4"/>
    <w:rsid w:val="009353A6"/>
    <w:rsid w:val="00936646"/>
    <w:rsid w:val="009375BF"/>
    <w:rsid w:val="00937719"/>
    <w:rsid w:val="00942324"/>
    <w:rsid w:val="0094340F"/>
    <w:rsid w:val="00943964"/>
    <w:rsid w:val="00944C3F"/>
    <w:rsid w:val="00944F08"/>
    <w:rsid w:val="0094545C"/>
    <w:rsid w:val="00945982"/>
    <w:rsid w:val="009478E8"/>
    <w:rsid w:val="00947E4D"/>
    <w:rsid w:val="00951384"/>
    <w:rsid w:val="009525DB"/>
    <w:rsid w:val="00954ABD"/>
    <w:rsid w:val="00954ACA"/>
    <w:rsid w:val="00954DBA"/>
    <w:rsid w:val="00954FDF"/>
    <w:rsid w:val="0095526F"/>
    <w:rsid w:val="009557EC"/>
    <w:rsid w:val="00955A6A"/>
    <w:rsid w:val="0095735F"/>
    <w:rsid w:val="00962481"/>
    <w:rsid w:val="00964BC7"/>
    <w:rsid w:val="009665E4"/>
    <w:rsid w:val="00966C74"/>
    <w:rsid w:val="00966E02"/>
    <w:rsid w:val="00971505"/>
    <w:rsid w:val="00971583"/>
    <w:rsid w:val="00971640"/>
    <w:rsid w:val="00972F57"/>
    <w:rsid w:val="00973BC0"/>
    <w:rsid w:val="00976653"/>
    <w:rsid w:val="00977491"/>
    <w:rsid w:val="00977754"/>
    <w:rsid w:val="009778D5"/>
    <w:rsid w:val="00980625"/>
    <w:rsid w:val="00980707"/>
    <w:rsid w:val="00981663"/>
    <w:rsid w:val="009825F8"/>
    <w:rsid w:val="00982824"/>
    <w:rsid w:val="00983A0B"/>
    <w:rsid w:val="0098481F"/>
    <w:rsid w:val="0098518D"/>
    <w:rsid w:val="009851AD"/>
    <w:rsid w:val="009858A8"/>
    <w:rsid w:val="00990D48"/>
    <w:rsid w:val="00991422"/>
    <w:rsid w:val="00991D94"/>
    <w:rsid w:val="009931B8"/>
    <w:rsid w:val="009933BC"/>
    <w:rsid w:val="00993C06"/>
    <w:rsid w:val="00994846"/>
    <w:rsid w:val="00994A0F"/>
    <w:rsid w:val="00994F23"/>
    <w:rsid w:val="00995A1F"/>
    <w:rsid w:val="009A03D4"/>
    <w:rsid w:val="009A05B0"/>
    <w:rsid w:val="009A1655"/>
    <w:rsid w:val="009A4308"/>
    <w:rsid w:val="009A4949"/>
    <w:rsid w:val="009A4B63"/>
    <w:rsid w:val="009A5406"/>
    <w:rsid w:val="009A656C"/>
    <w:rsid w:val="009A6E2F"/>
    <w:rsid w:val="009B0A52"/>
    <w:rsid w:val="009B0E91"/>
    <w:rsid w:val="009B1264"/>
    <w:rsid w:val="009B1FE0"/>
    <w:rsid w:val="009B2D63"/>
    <w:rsid w:val="009B3515"/>
    <w:rsid w:val="009B3845"/>
    <w:rsid w:val="009B3B59"/>
    <w:rsid w:val="009B406C"/>
    <w:rsid w:val="009B4155"/>
    <w:rsid w:val="009B4DD1"/>
    <w:rsid w:val="009B53A8"/>
    <w:rsid w:val="009B59F8"/>
    <w:rsid w:val="009B67C4"/>
    <w:rsid w:val="009B7C59"/>
    <w:rsid w:val="009C0249"/>
    <w:rsid w:val="009C049D"/>
    <w:rsid w:val="009C176B"/>
    <w:rsid w:val="009C29CF"/>
    <w:rsid w:val="009C51A8"/>
    <w:rsid w:val="009C53FB"/>
    <w:rsid w:val="009C5719"/>
    <w:rsid w:val="009C587A"/>
    <w:rsid w:val="009C6997"/>
    <w:rsid w:val="009C6B78"/>
    <w:rsid w:val="009D15E9"/>
    <w:rsid w:val="009D2188"/>
    <w:rsid w:val="009D250E"/>
    <w:rsid w:val="009D3117"/>
    <w:rsid w:val="009D357D"/>
    <w:rsid w:val="009D475F"/>
    <w:rsid w:val="009D5433"/>
    <w:rsid w:val="009D6546"/>
    <w:rsid w:val="009D69FE"/>
    <w:rsid w:val="009D7A22"/>
    <w:rsid w:val="009E0EE7"/>
    <w:rsid w:val="009E14A0"/>
    <w:rsid w:val="009E19F6"/>
    <w:rsid w:val="009E222F"/>
    <w:rsid w:val="009E3004"/>
    <w:rsid w:val="009E3EB8"/>
    <w:rsid w:val="009E40CF"/>
    <w:rsid w:val="009E49A0"/>
    <w:rsid w:val="009E5252"/>
    <w:rsid w:val="009E578E"/>
    <w:rsid w:val="009E7251"/>
    <w:rsid w:val="009E7BB3"/>
    <w:rsid w:val="009F1266"/>
    <w:rsid w:val="009F1B8F"/>
    <w:rsid w:val="009F38BA"/>
    <w:rsid w:val="009F436D"/>
    <w:rsid w:val="009F48AD"/>
    <w:rsid w:val="009F4C3F"/>
    <w:rsid w:val="009F5357"/>
    <w:rsid w:val="009F64D9"/>
    <w:rsid w:val="00A00665"/>
    <w:rsid w:val="00A00A2C"/>
    <w:rsid w:val="00A00A40"/>
    <w:rsid w:val="00A00E13"/>
    <w:rsid w:val="00A0123D"/>
    <w:rsid w:val="00A033DB"/>
    <w:rsid w:val="00A1074D"/>
    <w:rsid w:val="00A119C5"/>
    <w:rsid w:val="00A12014"/>
    <w:rsid w:val="00A14F46"/>
    <w:rsid w:val="00A204BF"/>
    <w:rsid w:val="00A22AAA"/>
    <w:rsid w:val="00A25C70"/>
    <w:rsid w:val="00A26058"/>
    <w:rsid w:val="00A26A83"/>
    <w:rsid w:val="00A2701E"/>
    <w:rsid w:val="00A278B6"/>
    <w:rsid w:val="00A27BD5"/>
    <w:rsid w:val="00A357AB"/>
    <w:rsid w:val="00A35E3C"/>
    <w:rsid w:val="00A36FA4"/>
    <w:rsid w:val="00A41648"/>
    <w:rsid w:val="00A41B6E"/>
    <w:rsid w:val="00A429DD"/>
    <w:rsid w:val="00A4310B"/>
    <w:rsid w:val="00A43F11"/>
    <w:rsid w:val="00A46198"/>
    <w:rsid w:val="00A4763F"/>
    <w:rsid w:val="00A47A71"/>
    <w:rsid w:val="00A50761"/>
    <w:rsid w:val="00A52ED5"/>
    <w:rsid w:val="00A5397B"/>
    <w:rsid w:val="00A54FBA"/>
    <w:rsid w:val="00A56D43"/>
    <w:rsid w:val="00A61BDF"/>
    <w:rsid w:val="00A61D5E"/>
    <w:rsid w:val="00A6231F"/>
    <w:rsid w:val="00A628A3"/>
    <w:rsid w:val="00A6400F"/>
    <w:rsid w:val="00A64A4C"/>
    <w:rsid w:val="00A650B9"/>
    <w:rsid w:val="00A656CF"/>
    <w:rsid w:val="00A65B8A"/>
    <w:rsid w:val="00A66F7A"/>
    <w:rsid w:val="00A70322"/>
    <w:rsid w:val="00A70E77"/>
    <w:rsid w:val="00A715B6"/>
    <w:rsid w:val="00A72D4B"/>
    <w:rsid w:val="00A73629"/>
    <w:rsid w:val="00A75839"/>
    <w:rsid w:val="00A773AA"/>
    <w:rsid w:val="00A8134E"/>
    <w:rsid w:val="00A84C05"/>
    <w:rsid w:val="00A86869"/>
    <w:rsid w:val="00A86EAD"/>
    <w:rsid w:val="00A90331"/>
    <w:rsid w:val="00A90C9B"/>
    <w:rsid w:val="00A921AC"/>
    <w:rsid w:val="00A938F7"/>
    <w:rsid w:val="00A95A5D"/>
    <w:rsid w:val="00A967A0"/>
    <w:rsid w:val="00A9683F"/>
    <w:rsid w:val="00AA0397"/>
    <w:rsid w:val="00AA03E1"/>
    <w:rsid w:val="00AA123C"/>
    <w:rsid w:val="00AA4199"/>
    <w:rsid w:val="00AA4336"/>
    <w:rsid w:val="00AA44D1"/>
    <w:rsid w:val="00AA4900"/>
    <w:rsid w:val="00AA5DBA"/>
    <w:rsid w:val="00AB0B59"/>
    <w:rsid w:val="00AB0C10"/>
    <w:rsid w:val="00AB1200"/>
    <w:rsid w:val="00AB304E"/>
    <w:rsid w:val="00AB4A78"/>
    <w:rsid w:val="00AB5661"/>
    <w:rsid w:val="00AB632A"/>
    <w:rsid w:val="00AB752E"/>
    <w:rsid w:val="00AC1CDA"/>
    <w:rsid w:val="00AC2FA5"/>
    <w:rsid w:val="00AC7D6D"/>
    <w:rsid w:val="00AC7F79"/>
    <w:rsid w:val="00AD16B3"/>
    <w:rsid w:val="00AD2A69"/>
    <w:rsid w:val="00AD363D"/>
    <w:rsid w:val="00AD3F19"/>
    <w:rsid w:val="00AD553E"/>
    <w:rsid w:val="00AD56FE"/>
    <w:rsid w:val="00AD5ADB"/>
    <w:rsid w:val="00AD6678"/>
    <w:rsid w:val="00AD6DE1"/>
    <w:rsid w:val="00AD701C"/>
    <w:rsid w:val="00AE096C"/>
    <w:rsid w:val="00AE1198"/>
    <w:rsid w:val="00AE1676"/>
    <w:rsid w:val="00AE1B01"/>
    <w:rsid w:val="00AE1CD1"/>
    <w:rsid w:val="00AE1DEF"/>
    <w:rsid w:val="00AE36D6"/>
    <w:rsid w:val="00AE491F"/>
    <w:rsid w:val="00AE52D3"/>
    <w:rsid w:val="00AE550D"/>
    <w:rsid w:val="00AE60B1"/>
    <w:rsid w:val="00AE7340"/>
    <w:rsid w:val="00AF1046"/>
    <w:rsid w:val="00AF283C"/>
    <w:rsid w:val="00AF3B01"/>
    <w:rsid w:val="00AF49FC"/>
    <w:rsid w:val="00B00C18"/>
    <w:rsid w:val="00B01A44"/>
    <w:rsid w:val="00B02044"/>
    <w:rsid w:val="00B022F7"/>
    <w:rsid w:val="00B02ACA"/>
    <w:rsid w:val="00B03801"/>
    <w:rsid w:val="00B052E2"/>
    <w:rsid w:val="00B055DA"/>
    <w:rsid w:val="00B055E0"/>
    <w:rsid w:val="00B05A9C"/>
    <w:rsid w:val="00B05BAE"/>
    <w:rsid w:val="00B07C6F"/>
    <w:rsid w:val="00B07EEF"/>
    <w:rsid w:val="00B107CB"/>
    <w:rsid w:val="00B115E8"/>
    <w:rsid w:val="00B1337E"/>
    <w:rsid w:val="00B13C91"/>
    <w:rsid w:val="00B13D90"/>
    <w:rsid w:val="00B14FB0"/>
    <w:rsid w:val="00B15FB8"/>
    <w:rsid w:val="00B2205F"/>
    <w:rsid w:val="00B2209D"/>
    <w:rsid w:val="00B22111"/>
    <w:rsid w:val="00B23613"/>
    <w:rsid w:val="00B245BB"/>
    <w:rsid w:val="00B24B86"/>
    <w:rsid w:val="00B25BB1"/>
    <w:rsid w:val="00B267DE"/>
    <w:rsid w:val="00B2692E"/>
    <w:rsid w:val="00B303F0"/>
    <w:rsid w:val="00B309ED"/>
    <w:rsid w:val="00B33AA3"/>
    <w:rsid w:val="00B345E9"/>
    <w:rsid w:val="00B34BBB"/>
    <w:rsid w:val="00B351B5"/>
    <w:rsid w:val="00B35D21"/>
    <w:rsid w:val="00B36370"/>
    <w:rsid w:val="00B377C6"/>
    <w:rsid w:val="00B3782A"/>
    <w:rsid w:val="00B415AF"/>
    <w:rsid w:val="00B41864"/>
    <w:rsid w:val="00B421EC"/>
    <w:rsid w:val="00B42222"/>
    <w:rsid w:val="00B4353F"/>
    <w:rsid w:val="00B44312"/>
    <w:rsid w:val="00B45D29"/>
    <w:rsid w:val="00B46314"/>
    <w:rsid w:val="00B473A3"/>
    <w:rsid w:val="00B4751A"/>
    <w:rsid w:val="00B515FF"/>
    <w:rsid w:val="00B51625"/>
    <w:rsid w:val="00B517BA"/>
    <w:rsid w:val="00B52E5E"/>
    <w:rsid w:val="00B5372F"/>
    <w:rsid w:val="00B54C7A"/>
    <w:rsid w:val="00B55875"/>
    <w:rsid w:val="00B55C93"/>
    <w:rsid w:val="00B55EA3"/>
    <w:rsid w:val="00B56CE9"/>
    <w:rsid w:val="00B57C39"/>
    <w:rsid w:val="00B61162"/>
    <w:rsid w:val="00B64F9B"/>
    <w:rsid w:val="00B653BA"/>
    <w:rsid w:val="00B65D91"/>
    <w:rsid w:val="00B65EB4"/>
    <w:rsid w:val="00B66901"/>
    <w:rsid w:val="00B70D65"/>
    <w:rsid w:val="00B734F9"/>
    <w:rsid w:val="00B74519"/>
    <w:rsid w:val="00B75503"/>
    <w:rsid w:val="00B761BE"/>
    <w:rsid w:val="00B774F9"/>
    <w:rsid w:val="00B80DB3"/>
    <w:rsid w:val="00B80F66"/>
    <w:rsid w:val="00B8167C"/>
    <w:rsid w:val="00B82D06"/>
    <w:rsid w:val="00B848A7"/>
    <w:rsid w:val="00B852F5"/>
    <w:rsid w:val="00B87BD7"/>
    <w:rsid w:val="00B90DB4"/>
    <w:rsid w:val="00B90F79"/>
    <w:rsid w:val="00B91C9E"/>
    <w:rsid w:val="00B91D01"/>
    <w:rsid w:val="00B92504"/>
    <w:rsid w:val="00B92A54"/>
    <w:rsid w:val="00B92F84"/>
    <w:rsid w:val="00B941E4"/>
    <w:rsid w:val="00B962E5"/>
    <w:rsid w:val="00B96808"/>
    <w:rsid w:val="00B969D2"/>
    <w:rsid w:val="00B96D23"/>
    <w:rsid w:val="00B972C5"/>
    <w:rsid w:val="00B972E3"/>
    <w:rsid w:val="00BA056E"/>
    <w:rsid w:val="00BA129D"/>
    <w:rsid w:val="00BA1475"/>
    <w:rsid w:val="00BA2C79"/>
    <w:rsid w:val="00BA2CEB"/>
    <w:rsid w:val="00BA3A83"/>
    <w:rsid w:val="00BA3ED0"/>
    <w:rsid w:val="00BA3FDC"/>
    <w:rsid w:val="00BA4603"/>
    <w:rsid w:val="00BA7EE7"/>
    <w:rsid w:val="00BB02A4"/>
    <w:rsid w:val="00BB0804"/>
    <w:rsid w:val="00BB3B88"/>
    <w:rsid w:val="00BB43B6"/>
    <w:rsid w:val="00BB508A"/>
    <w:rsid w:val="00BB51AC"/>
    <w:rsid w:val="00BB5A40"/>
    <w:rsid w:val="00BB6A49"/>
    <w:rsid w:val="00BB7523"/>
    <w:rsid w:val="00BB7760"/>
    <w:rsid w:val="00BC1656"/>
    <w:rsid w:val="00BC4A6E"/>
    <w:rsid w:val="00BC68DA"/>
    <w:rsid w:val="00BC77B3"/>
    <w:rsid w:val="00BD027A"/>
    <w:rsid w:val="00BD1C61"/>
    <w:rsid w:val="00BD2B03"/>
    <w:rsid w:val="00BD3AC7"/>
    <w:rsid w:val="00BE1147"/>
    <w:rsid w:val="00BE16BD"/>
    <w:rsid w:val="00BE1AA7"/>
    <w:rsid w:val="00BE34BE"/>
    <w:rsid w:val="00BE4002"/>
    <w:rsid w:val="00BE4DEC"/>
    <w:rsid w:val="00BE580E"/>
    <w:rsid w:val="00BE5AEF"/>
    <w:rsid w:val="00BE5EBD"/>
    <w:rsid w:val="00BE6B8B"/>
    <w:rsid w:val="00BE7D53"/>
    <w:rsid w:val="00BF00C9"/>
    <w:rsid w:val="00BF0223"/>
    <w:rsid w:val="00BF0A47"/>
    <w:rsid w:val="00BF108B"/>
    <w:rsid w:val="00BF2BC2"/>
    <w:rsid w:val="00BF327E"/>
    <w:rsid w:val="00BF33FA"/>
    <w:rsid w:val="00BF36E8"/>
    <w:rsid w:val="00BF546F"/>
    <w:rsid w:val="00BF6E4F"/>
    <w:rsid w:val="00C000A2"/>
    <w:rsid w:val="00C00461"/>
    <w:rsid w:val="00C00C7D"/>
    <w:rsid w:val="00C0224C"/>
    <w:rsid w:val="00C042C6"/>
    <w:rsid w:val="00C05215"/>
    <w:rsid w:val="00C058F8"/>
    <w:rsid w:val="00C1084C"/>
    <w:rsid w:val="00C12593"/>
    <w:rsid w:val="00C1320B"/>
    <w:rsid w:val="00C17569"/>
    <w:rsid w:val="00C17973"/>
    <w:rsid w:val="00C203E5"/>
    <w:rsid w:val="00C20461"/>
    <w:rsid w:val="00C229BB"/>
    <w:rsid w:val="00C235AB"/>
    <w:rsid w:val="00C241FF"/>
    <w:rsid w:val="00C24995"/>
    <w:rsid w:val="00C24E14"/>
    <w:rsid w:val="00C258B5"/>
    <w:rsid w:val="00C26149"/>
    <w:rsid w:val="00C26234"/>
    <w:rsid w:val="00C26532"/>
    <w:rsid w:val="00C268CE"/>
    <w:rsid w:val="00C27832"/>
    <w:rsid w:val="00C279E9"/>
    <w:rsid w:val="00C27D2F"/>
    <w:rsid w:val="00C30641"/>
    <w:rsid w:val="00C31914"/>
    <w:rsid w:val="00C3231C"/>
    <w:rsid w:val="00C328F7"/>
    <w:rsid w:val="00C33589"/>
    <w:rsid w:val="00C36B18"/>
    <w:rsid w:val="00C40E01"/>
    <w:rsid w:val="00C40FEF"/>
    <w:rsid w:val="00C411AE"/>
    <w:rsid w:val="00C4168B"/>
    <w:rsid w:val="00C43286"/>
    <w:rsid w:val="00C432FA"/>
    <w:rsid w:val="00C4441F"/>
    <w:rsid w:val="00C44504"/>
    <w:rsid w:val="00C4487E"/>
    <w:rsid w:val="00C448BF"/>
    <w:rsid w:val="00C44C20"/>
    <w:rsid w:val="00C4668A"/>
    <w:rsid w:val="00C50A26"/>
    <w:rsid w:val="00C52511"/>
    <w:rsid w:val="00C5255C"/>
    <w:rsid w:val="00C53C89"/>
    <w:rsid w:val="00C54F8E"/>
    <w:rsid w:val="00C55193"/>
    <w:rsid w:val="00C56939"/>
    <w:rsid w:val="00C56AC5"/>
    <w:rsid w:val="00C56F28"/>
    <w:rsid w:val="00C5704E"/>
    <w:rsid w:val="00C6042E"/>
    <w:rsid w:val="00C6057E"/>
    <w:rsid w:val="00C60BF1"/>
    <w:rsid w:val="00C6145F"/>
    <w:rsid w:val="00C63211"/>
    <w:rsid w:val="00C65031"/>
    <w:rsid w:val="00C65A99"/>
    <w:rsid w:val="00C65D8F"/>
    <w:rsid w:val="00C66281"/>
    <w:rsid w:val="00C66296"/>
    <w:rsid w:val="00C70663"/>
    <w:rsid w:val="00C71353"/>
    <w:rsid w:val="00C7252B"/>
    <w:rsid w:val="00C72D73"/>
    <w:rsid w:val="00C7602E"/>
    <w:rsid w:val="00C76372"/>
    <w:rsid w:val="00C7653C"/>
    <w:rsid w:val="00C77294"/>
    <w:rsid w:val="00C806F0"/>
    <w:rsid w:val="00C808E6"/>
    <w:rsid w:val="00C80F8D"/>
    <w:rsid w:val="00C81EE9"/>
    <w:rsid w:val="00C82C70"/>
    <w:rsid w:val="00C8300E"/>
    <w:rsid w:val="00C832A4"/>
    <w:rsid w:val="00C83B4D"/>
    <w:rsid w:val="00C84537"/>
    <w:rsid w:val="00C8580F"/>
    <w:rsid w:val="00C85C34"/>
    <w:rsid w:val="00C8697B"/>
    <w:rsid w:val="00C87C17"/>
    <w:rsid w:val="00C87D17"/>
    <w:rsid w:val="00C91FFE"/>
    <w:rsid w:val="00C95361"/>
    <w:rsid w:val="00C953AD"/>
    <w:rsid w:val="00C95B1F"/>
    <w:rsid w:val="00C96888"/>
    <w:rsid w:val="00C97476"/>
    <w:rsid w:val="00C97929"/>
    <w:rsid w:val="00CA0D15"/>
    <w:rsid w:val="00CA2950"/>
    <w:rsid w:val="00CA5282"/>
    <w:rsid w:val="00CA5A8A"/>
    <w:rsid w:val="00CA6942"/>
    <w:rsid w:val="00CA6B86"/>
    <w:rsid w:val="00CB56ED"/>
    <w:rsid w:val="00CB5E9A"/>
    <w:rsid w:val="00CC04A3"/>
    <w:rsid w:val="00CC0A0A"/>
    <w:rsid w:val="00CC2DEB"/>
    <w:rsid w:val="00CC3CAF"/>
    <w:rsid w:val="00CC44F5"/>
    <w:rsid w:val="00CC5B69"/>
    <w:rsid w:val="00CC67B0"/>
    <w:rsid w:val="00CC692A"/>
    <w:rsid w:val="00CD123F"/>
    <w:rsid w:val="00CD38A2"/>
    <w:rsid w:val="00CD42FC"/>
    <w:rsid w:val="00CD462E"/>
    <w:rsid w:val="00CD4789"/>
    <w:rsid w:val="00CD5473"/>
    <w:rsid w:val="00CD5B23"/>
    <w:rsid w:val="00CD5FA6"/>
    <w:rsid w:val="00CD60F4"/>
    <w:rsid w:val="00CD642F"/>
    <w:rsid w:val="00CD69B6"/>
    <w:rsid w:val="00CD7229"/>
    <w:rsid w:val="00CD75CA"/>
    <w:rsid w:val="00CD7828"/>
    <w:rsid w:val="00CE3A24"/>
    <w:rsid w:val="00CE5A20"/>
    <w:rsid w:val="00CE5F45"/>
    <w:rsid w:val="00CF0B44"/>
    <w:rsid w:val="00CF1ED2"/>
    <w:rsid w:val="00CF24A9"/>
    <w:rsid w:val="00CF458B"/>
    <w:rsid w:val="00CF493B"/>
    <w:rsid w:val="00CF4B3C"/>
    <w:rsid w:val="00CF5F46"/>
    <w:rsid w:val="00CF73A1"/>
    <w:rsid w:val="00CF7D4E"/>
    <w:rsid w:val="00D00A6E"/>
    <w:rsid w:val="00D010C1"/>
    <w:rsid w:val="00D0256F"/>
    <w:rsid w:val="00D02E4F"/>
    <w:rsid w:val="00D063B2"/>
    <w:rsid w:val="00D07695"/>
    <w:rsid w:val="00D109C8"/>
    <w:rsid w:val="00D10A3F"/>
    <w:rsid w:val="00D11711"/>
    <w:rsid w:val="00D149AC"/>
    <w:rsid w:val="00D15527"/>
    <w:rsid w:val="00D163BB"/>
    <w:rsid w:val="00D169DA"/>
    <w:rsid w:val="00D16D12"/>
    <w:rsid w:val="00D16F07"/>
    <w:rsid w:val="00D16F7B"/>
    <w:rsid w:val="00D21616"/>
    <w:rsid w:val="00D216DC"/>
    <w:rsid w:val="00D22117"/>
    <w:rsid w:val="00D221D8"/>
    <w:rsid w:val="00D225C3"/>
    <w:rsid w:val="00D22819"/>
    <w:rsid w:val="00D22DF1"/>
    <w:rsid w:val="00D23088"/>
    <w:rsid w:val="00D266EE"/>
    <w:rsid w:val="00D26AEE"/>
    <w:rsid w:val="00D27DD6"/>
    <w:rsid w:val="00D30404"/>
    <w:rsid w:val="00D312B7"/>
    <w:rsid w:val="00D31959"/>
    <w:rsid w:val="00D324A4"/>
    <w:rsid w:val="00D32933"/>
    <w:rsid w:val="00D330B7"/>
    <w:rsid w:val="00D33351"/>
    <w:rsid w:val="00D33EB4"/>
    <w:rsid w:val="00D34885"/>
    <w:rsid w:val="00D35B29"/>
    <w:rsid w:val="00D37301"/>
    <w:rsid w:val="00D37EC3"/>
    <w:rsid w:val="00D40BCF"/>
    <w:rsid w:val="00D42CFA"/>
    <w:rsid w:val="00D445F3"/>
    <w:rsid w:val="00D45A7D"/>
    <w:rsid w:val="00D50474"/>
    <w:rsid w:val="00D51311"/>
    <w:rsid w:val="00D516EF"/>
    <w:rsid w:val="00D5172F"/>
    <w:rsid w:val="00D527BA"/>
    <w:rsid w:val="00D53D0E"/>
    <w:rsid w:val="00D557DB"/>
    <w:rsid w:val="00D55A5F"/>
    <w:rsid w:val="00D60599"/>
    <w:rsid w:val="00D62E93"/>
    <w:rsid w:val="00D634DD"/>
    <w:rsid w:val="00D640E5"/>
    <w:rsid w:val="00D657E4"/>
    <w:rsid w:val="00D66982"/>
    <w:rsid w:val="00D66ABD"/>
    <w:rsid w:val="00D66D53"/>
    <w:rsid w:val="00D7065A"/>
    <w:rsid w:val="00D7084C"/>
    <w:rsid w:val="00D708D2"/>
    <w:rsid w:val="00D719BC"/>
    <w:rsid w:val="00D7237A"/>
    <w:rsid w:val="00D72630"/>
    <w:rsid w:val="00D73A23"/>
    <w:rsid w:val="00D76FA6"/>
    <w:rsid w:val="00D770C1"/>
    <w:rsid w:val="00D7768F"/>
    <w:rsid w:val="00D77EC2"/>
    <w:rsid w:val="00D80D7B"/>
    <w:rsid w:val="00D83105"/>
    <w:rsid w:val="00D84B8D"/>
    <w:rsid w:val="00D8597D"/>
    <w:rsid w:val="00D85D37"/>
    <w:rsid w:val="00D8732D"/>
    <w:rsid w:val="00D902AA"/>
    <w:rsid w:val="00D90926"/>
    <w:rsid w:val="00D91281"/>
    <w:rsid w:val="00D9193E"/>
    <w:rsid w:val="00D925C9"/>
    <w:rsid w:val="00D92BB0"/>
    <w:rsid w:val="00D92DB4"/>
    <w:rsid w:val="00D93EA7"/>
    <w:rsid w:val="00D94DD1"/>
    <w:rsid w:val="00D97894"/>
    <w:rsid w:val="00DA0E00"/>
    <w:rsid w:val="00DA1001"/>
    <w:rsid w:val="00DA2859"/>
    <w:rsid w:val="00DA6275"/>
    <w:rsid w:val="00DA6FF9"/>
    <w:rsid w:val="00DA72FF"/>
    <w:rsid w:val="00DB0791"/>
    <w:rsid w:val="00DB19C5"/>
    <w:rsid w:val="00DB1A05"/>
    <w:rsid w:val="00DB1B58"/>
    <w:rsid w:val="00DB1EFC"/>
    <w:rsid w:val="00DB1F8E"/>
    <w:rsid w:val="00DB4414"/>
    <w:rsid w:val="00DB488B"/>
    <w:rsid w:val="00DB5924"/>
    <w:rsid w:val="00DB62DE"/>
    <w:rsid w:val="00DB7FA4"/>
    <w:rsid w:val="00DC00CB"/>
    <w:rsid w:val="00DC1C0A"/>
    <w:rsid w:val="00DC1F6E"/>
    <w:rsid w:val="00DC589A"/>
    <w:rsid w:val="00DC63FD"/>
    <w:rsid w:val="00DD029C"/>
    <w:rsid w:val="00DD1025"/>
    <w:rsid w:val="00DD546E"/>
    <w:rsid w:val="00DD5DC6"/>
    <w:rsid w:val="00DE00D2"/>
    <w:rsid w:val="00DE065D"/>
    <w:rsid w:val="00DE09EA"/>
    <w:rsid w:val="00DE0B1D"/>
    <w:rsid w:val="00DE1F29"/>
    <w:rsid w:val="00DE336B"/>
    <w:rsid w:val="00DE42DE"/>
    <w:rsid w:val="00DE4345"/>
    <w:rsid w:val="00DE4B7F"/>
    <w:rsid w:val="00DE59D1"/>
    <w:rsid w:val="00DE698B"/>
    <w:rsid w:val="00DE6BE9"/>
    <w:rsid w:val="00DE75E8"/>
    <w:rsid w:val="00DF0C77"/>
    <w:rsid w:val="00DF10A8"/>
    <w:rsid w:val="00DF1218"/>
    <w:rsid w:val="00DF19DD"/>
    <w:rsid w:val="00DF2072"/>
    <w:rsid w:val="00DF3108"/>
    <w:rsid w:val="00DF4064"/>
    <w:rsid w:val="00DF4B31"/>
    <w:rsid w:val="00DF4C7D"/>
    <w:rsid w:val="00DF4F93"/>
    <w:rsid w:val="00DF51C7"/>
    <w:rsid w:val="00DF7617"/>
    <w:rsid w:val="00DF7FFA"/>
    <w:rsid w:val="00E000B9"/>
    <w:rsid w:val="00E0091E"/>
    <w:rsid w:val="00E023AF"/>
    <w:rsid w:val="00E0262E"/>
    <w:rsid w:val="00E029F4"/>
    <w:rsid w:val="00E03C27"/>
    <w:rsid w:val="00E03D30"/>
    <w:rsid w:val="00E040CF"/>
    <w:rsid w:val="00E046E7"/>
    <w:rsid w:val="00E05AE5"/>
    <w:rsid w:val="00E06000"/>
    <w:rsid w:val="00E061DE"/>
    <w:rsid w:val="00E06D67"/>
    <w:rsid w:val="00E10C30"/>
    <w:rsid w:val="00E1186D"/>
    <w:rsid w:val="00E1362C"/>
    <w:rsid w:val="00E168C8"/>
    <w:rsid w:val="00E171EA"/>
    <w:rsid w:val="00E201EF"/>
    <w:rsid w:val="00E205F1"/>
    <w:rsid w:val="00E2081D"/>
    <w:rsid w:val="00E209C7"/>
    <w:rsid w:val="00E2174C"/>
    <w:rsid w:val="00E21FAC"/>
    <w:rsid w:val="00E23599"/>
    <w:rsid w:val="00E240A9"/>
    <w:rsid w:val="00E24DB0"/>
    <w:rsid w:val="00E257FF"/>
    <w:rsid w:val="00E26669"/>
    <w:rsid w:val="00E26DE3"/>
    <w:rsid w:val="00E26F49"/>
    <w:rsid w:val="00E301A7"/>
    <w:rsid w:val="00E31482"/>
    <w:rsid w:val="00E32E46"/>
    <w:rsid w:val="00E33106"/>
    <w:rsid w:val="00E349F1"/>
    <w:rsid w:val="00E34B2D"/>
    <w:rsid w:val="00E357AA"/>
    <w:rsid w:val="00E36638"/>
    <w:rsid w:val="00E36945"/>
    <w:rsid w:val="00E37C27"/>
    <w:rsid w:val="00E4061C"/>
    <w:rsid w:val="00E427D6"/>
    <w:rsid w:val="00E42B3D"/>
    <w:rsid w:val="00E42FBC"/>
    <w:rsid w:val="00E43431"/>
    <w:rsid w:val="00E434E8"/>
    <w:rsid w:val="00E467CD"/>
    <w:rsid w:val="00E46EF4"/>
    <w:rsid w:val="00E5094E"/>
    <w:rsid w:val="00E50CC9"/>
    <w:rsid w:val="00E52AC4"/>
    <w:rsid w:val="00E56184"/>
    <w:rsid w:val="00E567E2"/>
    <w:rsid w:val="00E57324"/>
    <w:rsid w:val="00E579CC"/>
    <w:rsid w:val="00E61983"/>
    <w:rsid w:val="00E62024"/>
    <w:rsid w:val="00E622B1"/>
    <w:rsid w:val="00E62E12"/>
    <w:rsid w:val="00E62E43"/>
    <w:rsid w:val="00E63C9C"/>
    <w:rsid w:val="00E647D1"/>
    <w:rsid w:val="00E64E51"/>
    <w:rsid w:val="00E64EE3"/>
    <w:rsid w:val="00E65D61"/>
    <w:rsid w:val="00E70DF3"/>
    <w:rsid w:val="00E70E8C"/>
    <w:rsid w:val="00E73318"/>
    <w:rsid w:val="00E73D16"/>
    <w:rsid w:val="00E73DD8"/>
    <w:rsid w:val="00E73F33"/>
    <w:rsid w:val="00E74075"/>
    <w:rsid w:val="00E75B88"/>
    <w:rsid w:val="00E77CEF"/>
    <w:rsid w:val="00E80D75"/>
    <w:rsid w:val="00E8157D"/>
    <w:rsid w:val="00E827CE"/>
    <w:rsid w:val="00E8299D"/>
    <w:rsid w:val="00E84408"/>
    <w:rsid w:val="00E86369"/>
    <w:rsid w:val="00E86573"/>
    <w:rsid w:val="00E86B51"/>
    <w:rsid w:val="00E932CD"/>
    <w:rsid w:val="00E96C25"/>
    <w:rsid w:val="00EA065A"/>
    <w:rsid w:val="00EA0C6C"/>
    <w:rsid w:val="00EA0F09"/>
    <w:rsid w:val="00EA2C0D"/>
    <w:rsid w:val="00EA4AE7"/>
    <w:rsid w:val="00EA4FD5"/>
    <w:rsid w:val="00EA62C0"/>
    <w:rsid w:val="00EB0587"/>
    <w:rsid w:val="00EB1F8F"/>
    <w:rsid w:val="00EB1FBE"/>
    <w:rsid w:val="00EB21E1"/>
    <w:rsid w:val="00EB2276"/>
    <w:rsid w:val="00EB2AFD"/>
    <w:rsid w:val="00EB332D"/>
    <w:rsid w:val="00EB41B3"/>
    <w:rsid w:val="00EB4DB8"/>
    <w:rsid w:val="00EB5A46"/>
    <w:rsid w:val="00EB7488"/>
    <w:rsid w:val="00EB7E81"/>
    <w:rsid w:val="00EC1A43"/>
    <w:rsid w:val="00EC1B16"/>
    <w:rsid w:val="00EC275B"/>
    <w:rsid w:val="00EC2DD1"/>
    <w:rsid w:val="00EC3D80"/>
    <w:rsid w:val="00EC636F"/>
    <w:rsid w:val="00EC7602"/>
    <w:rsid w:val="00ED4DE6"/>
    <w:rsid w:val="00ED5950"/>
    <w:rsid w:val="00ED6110"/>
    <w:rsid w:val="00ED77FA"/>
    <w:rsid w:val="00EE0AB4"/>
    <w:rsid w:val="00EE52D4"/>
    <w:rsid w:val="00EE6EF2"/>
    <w:rsid w:val="00EF105B"/>
    <w:rsid w:val="00EF3D2F"/>
    <w:rsid w:val="00EF4412"/>
    <w:rsid w:val="00EF4426"/>
    <w:rsid w:val="00EF4E61"/>
    <w:rsid w:val="00EF5609"/>
    <w:rsid w:val="00EF56E6"/>
    <w:rsid w:val="00F01144"/>
    <w:rsid w:val="00F025A3"/>
    <w:rsid w:val="00F027BC"/>
    <w:rsid w:val="00F0356A"/>
    <w:rsid w:val="00F03E97"/>
    <w:rsid w:val="00F04CEE"/>
    <w:rsid w:val="00F05B8C"/>
    <w:rsid w:val="00F06356"/>
    <w:rsid w:val="00F067FE"/>
    <w:rsid w:val="00F074F4"/>
    <w:rsid w:val="00F10835"/>
    <w:rsid w:val="00F1112A"/>
    <w:rsid w:val="00F13A8A"/>
    <w:rsid w:val="00F151D7"/>
    <w:rsid w:val="00F15FD3"/>
    <w:rsid w:val="00F16529"/>
    <w:rsid w:val="00F16DF1"/>
    <w:rsid w:val="00F16F53"/>
    <w:rsid w:val="00F1750E"/>
    <w:rsid w:val="00F17E9E"/>
    <w:rsid w:val="00F20465"/>
    <w:rsid w:val="00F21FD4"/>
    <w:rsid w:val="00F22B0E"/>
    <w:rsid w:val="00F22D38"/>
    <w:rsid w:val="00F22FF1"/>
    <w:rsid w:val="00F236B5"/>
    <w:rsid w:val="00F23DCD"/>
    <w:rsid w:val="00F24B66"/>
    <w:rsid w:val="00F25817"/>
    <w:rsid w:val="00F277B7"/>
    <w:rsid w:val="00F30509"/>
    <w:rsid w:val="00F305AE"/>
    <w:rsid w:val="00F33484"/>
    <w:rsid w:val="00F33D27"/>
    <w:rsid w:val="00F34F6F"/>
    <w:rsid w:val="00F35E22"/>
    <w:rsid w:val="00F36A71"/>
    <w:rsid w:val="00F36EB7"/>
    <w:rsid w:val="00F37F35"/>
    <w:rsid w:val="00F40CE6"/>
    <w:rsid w:val="00F41164"/>
    <w:rsid w:val="00F431FF"/>
    <w:rsid w:val="00F43D8C"/>
    <w:rsid w:val="00F4612D"/>
    <w:rsid w:val="00F47294"/>
    <w:rsid w:val="00F474DF"/>
    <w:rsid w:val="00F53CCC"/>
    <w:rsid w:val="00F543D2"/>
    <w:rsid w:val="00F5471D"/>
    <w:rsid w:val="00F57BB9"/>
    <w:rsid w:val="00F605E5"/>
    <w:rsid w:val="00F60978"/>
    <w:rsid w:val="00F62B60"/>
    <w:rsid w:val="00F63146"/>
    <w:rsid w:val="00F65AE3"/>
    <w:rsid w:val="00F65F99"/>
    <w:rsid w:val="00F66250"/>
    <w:rsid w:val="00F671C6"/>
    <w:rsid w:val="00F673F9"/>
    <w:rsid w:val="00F67607"/>
    <w:rsid w:val="00F67D05"/>
    <w:rsid w:val="00F703B9"/>
    <w:rsid w:val="00F71CF8"/>
    <w:rsid w:val="00F72B25"/>
    <w:rsid w:val="00F72B90"/>
    <w:rsid w:val="00F7333E"/>
    <w:rsid w:val="00F74253"/>
    <w:rsid w:val="00F743CD"/>
    <w:rsid w:val="00F7585B"/>
    <w:rsid w:val="00F800A4"/>
    <w:rsid w:val="00F805E4"/>
    <w:rsid w:val="00F80B2E"/>
    <w:rsid w:val="00F824F8"/>
    <w:rsid w:val="00F85381"/>
    <w:rsid w:val="00F8539B"/>
    <w:rsid w:val="00F858D4"/>
    <w:rsid w:val="00F8794E"/>
    <w:rsid w:val="00F90478"/>
    <w:rsid w:val="00F90F95"/>
    <w:rsid w:val="00F92CE3"/>
    <w:rsid w:val="00F93B2E"/>
    <w:rsid w:val="00F946E0"/>
    <w:rsid w:val="00F956F0"/>
    <w:rsid w:val="00FA04D2"/>
    <w:rsid w:val="00FA0594"/>
    <w:rsid w:val="00FA1732"/>
    <w:rsid w:val="00FA194D"/>
    <w:rsid w:val="00FA3CAB"/>
    <w:rsid w:val="00FA3D56"/>
    <w:rsid w:val="00FA61C0"/>
    <w:rsid w:val="00FA74BE"/>
    <w:rsid w:val="00FB0797"/>
    <w:rsid w:val="00FB0844"/>
    <w:rsid w:val="00FB0D5C"/>
    <w:rsid w:val="00FB1376"/>
    <w:rsid w:val="00FB2C0F"/>
    <w:rsid w:val="00FB2F8C"/>
    <w:rsid w:val="00FB48AB"/>
    <w:rsid w:val="00FB4DCA"/>
    <w:rsid w:val="00FB5A59"/>
    <w:rsid w:val="00FB71B5"/>
    <w:rsid w:val="00FB76D5"/>
    <w:rsid w:val="00FC0AB4"/>
    <w:rsid w:val="00FC0D32"/>
    <w:rsid w:val="00FC1EC7"/>
    <w:rsid w:val="00FC3500"/>
    <w:rsid w:val="00FC39DB"/>
    <w:rsid w:val="00FC3CBC"/>
    <w:rsid w:val="00FC4137"/>
    <w:rsid w:val="00FC5DFE"/>
    <w:rsid w:val="00FC61FE"/>
    <w:rsid w:val="00FC68E5"/>
    <w:rsid w:val="00FD0A02"/>
    <w:rsid w:val="00FD0C9B"/>
    <w:rsid w:val="00FD22DF"/>
    <w:rsid w:val="00FD28C6"/>
    <w:rsid w:val="00FD331A"/>
    <w:rsid w:val="00FD4183"/>
    <w:rsid w:val="00FD52EF"/>
    <w:rsid w:val="00FD5A8D"/>
    <w:rsid w:val="00FD7371"/>
    <w:rsid w:val="00FE13FE"/>
    <w:rsid w:val="00FE3725"/>
    <w:rsid w:val="00FE47C7"/>
    <w:rsid w:val="00FE4C3A"/>
    <w:rsid w:val="00FE4DAC"/>
    <w:rsid w:val="00FE68DD"/>
    <w:rsid w:val="00FE7041"/>
    <w:rsid w:val="00FE7A84"/>
    <w:rsid w:val="00FF0BD7"/>
    <w:rsid w:val="00FF0FCA"/>
    <w:rsid w:val="00FF13A9"/>
    <w:rsid w:val="00FF19AE"/>
    <w:rsid w:val="00FF2255"/>
    <w:rsid w:val="00FF22D5"/>
    <w:rsid w:val="00FF4860"/>
    <w:rsid w:val="00FF69B6"/>
    <w:rsid w:val="00FF76DA"/>
    <w:rsid w:val="00FF776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5" w:qFormat="1"/>
    <w:lsdException w:name="footer" w:qFormat="1"/>
    <w:lsdException w:name="caption" w:qFormat="1"/>
    <w:lsdException w:name="table of figures" w:uiPriority="0"/>
    <w:lsdException w:name="footnote reference" w:uiPriority="0"/>
    <w:lsdException w:name="annotation reference" w:qFormat="1"/>
    <w:lsdException w:name="page number" w:uiPriority="0"/>
    <w:lsdException w:name="endnote reference" w:uiPriority="0"/>
    <w:lsdException w:name="Title" w:semiHidden="1" w:qFormat="1"/>
    <w:lsdException w:name="Default Paragraph Font" w:uiPriority="1"/>
    <w:lsdException w:name="Subtitle" w:qFormat="1"/>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Address" w:uiPriority="0"/>
    <w:lsdException w:name="HTML Code" w:uiPriority="0"/>
    <w:lsdException w:name="HTML Keyboard" w:uiPriority="0"/>
    <w:lsdException w:name="HTML Preformatted" w:uiPriority="0"/>
    <w:lsdException w:name="HTML Sample" w:uiPriority="0"/>
    <w:lsdException w:name="HTML Typewriter"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nhideWhenUsed="1"/>
    <w:lsdException w:name="TOC Heading" w:semiHidden="1" w:uiPriority="1" w:qFormat="1"/>
  </w:latentStyles>
  <w:style w:type="paragraph" w:default="1" w:styleId="a4">
    <w:name w:val="Normal"/>
    <w:qFormat/>
    <w:rsid w:val="00620962"/>
    <w:pPr>
      <w:spacing w:before="120"/>
      <w:ind w:left="879"/>
      <w:jc w:val="both"/>
    </w:pPr>
    <w:rPr>
      <w:rFonts w:ascii="Arial" w:hAnsi="Arial" w:cs="Arial"/>
      <w:kern w:val="2"/>
    </w:rPr>
  </w:style>
  <w:style w:type="paragraph" w:styleId="1">
    <w:name w:val="heading 1"/>
    <w:next w:val="2"/>
    <w:link w:val="1Char"/>
    <w:uiPriority w:val="1"/>
    <w:qFormat/>
    <w:rsid w:val="00620C0A"/>
    <w:pPr>
      <w:keepNext/>
      <w:numPr>
        <w:ilvl w:val="1"/>
        <w:numId w:val="6"/>
      </w:numPr>
      <w:spacing w:before="320" w:after="320"/>
      <w:outlineLvl w:val="0"/>
    </w:pPr>
    <w:rPr>
      <w:rFonts w:ascii="Arial" w:eastAsia="黑体" w:hAnsi="Arial" w:cs="Arial"/>
      <w:b/>
      <w:sz w:val="36"/>
      <w:szCs w:val="48"/>
    </w:rPr>
  </w:style>
  <w:style w:type="paragraph" w:styleId="2">
    <w:name w:val="heading 2"/>
    <w:next w:val="3"/>
    <w:link w:val="2Char"/>
    <w:uiPriority w:val="1"/>
    <w:qFormat/>
    <w:rsid w:val="00620C0A"/>
    <w:pPr>
      <w:keepNext/>
      <w:numPr>
        <w:ilvl w:val="2"/>
        <w:numId w:val="6"/>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
    <w:name w:val="heading 3"/>
    <w:aliases w:val="标题3, Char,Char,heading 3, Char Char Char Char, Char Char Char Char Char,Char Char Char Char Char,Char Char Char Char,Char Char Char Char Char Char , Char Char Char,标题 3 Char Char Char Char Char Char Char Char,标题 3 Char1,标题 3 Char2 Char Char,11,h3"/>
    <w:next w:val="4"/>
    <w:link w:val="3Char"/>
    <w:uiPriority w:val="1"/>
    <w:qFormat/>
    <w:rsid w:val="00620C0A"/>
    <w:pPr>
      <w:keepNext/>
      <w:numPr>
        <w:ilvl w:val="3"/>
        <w:numId w:val="6"/>
      </w:numPr>
      <w:spacing w:before="240" w:after="240"/>
      <w:textAlignment w:val="baseline"/>
      <w:outlineLvl w:val="2"/>
    </w:pPr>
    <w:rPr>
      <w:rFonts w:ascii="Arial" w:eastAsia="黑体" w:hAnsi="Arial" w:cs="Arial"/>
      <w:bCs/>
      <w:sz w:val="28"/>
      <w:szCs w:val="36"/>
    </w:rPr>
  </w:style>
  <w:style w:type="paragraph" w:styleId="4">
    <w:name w:val="heading 4"/>
    <w:next w:val="a4"/>
    <w:link w:val="4Char"/>
    <w:uiPriority w:val="1"/>
    <w:qFormat/>
    <w:rsid w:val="00620C0A"/>
    <w:pPr>
      <w:keepNext/>
      <w:numPr>
        <w:ilvl w:val="4"/>
        <w:numId w:val="6"/>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620C0A"/>
    <w:pPr>
      <w:spacing w:before="120"/>
      <w:ind w:left="879"/>
      <w:outlineLvl w:val="4"/>
    </w:pPr>
    <w:rPr>
      <w:rFonts w:ascii="Arial" w:hAnsi="Arial" w:cs="Arial"/>
      <w:b/>
      <w:szCs w:val="24"/>
    </w:rPr>
  </w:style>
  <w:style w:type="paragraph" w:styleId="6">
    <w:name w:val="heading 6"/>
    <w:next w:val="a4"/>
    <w:link w:val="6Char"/>
    <w:uiPriority w:val="1"/>
    <w:qFormat/>
    <w:rsid w:val="00620C0A"/>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A2701E"/>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A2701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A2701E"/>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620C0A"/>
    <w:rPr>
      <w:rFonts w:ascii="Arial" w:hAnsi="Arial" w:cs="Arial"/>
      <w:b/>
      <w:szCs w:val="24"/>
    </w:rPr>
  </w:style>
  <w:style w:type="paragraph" w:customStyle="1" w:styleId="INFeature">
    <w:name w:val="IN Feature"/>
    <w:next w:val="INStep"/>
    <w:uiPriority w:val="99"/>
    <w:rsid w:val="00620C0A"/>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620C0A"/>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620C0A"/>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20C0A"/>
    <w:pPr>
      <w:keepNext/>
      <w:keepLines/>
      <w:numPr>
        <w:ilvl w:val="6"/>
        <w:numId w:val="6"/>
      </w:numPr>
      <w:spacing w:before="120" w:after="120"/>
    </w:pPr>
    <w:rPr>
      <w:rFonts w:ascii="Arial" w:eastAsia="黑体" w:hAnsi="Arial" w:cs="Arial Narrow"/>
      <w:b/>
    </w:rPr>
  </w:style>
  <w:style w:type="paragraph" w:customStyle="1" w:styleId="TableHeading">
    <w:name w:val="Table Heading"/>
    <w:link w:val="TableHeadingChar"/>
    <w:uiPriority w:val="2"/>
    <w:qFormat/>
    <w:rsid w:val="00620C0A"/>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620C0A"/>
    <w:rPr>
      <w:rFonts w:ascii="Arial" w:eastAsia="黑体" w:hAnsi="Arial" w:cs="Arial Narrow"/>
      <w:b/>
      <w:bCs/>
    </w:rPr>
  </w:style>
  <w:style w:type="paragraph" w:customStyle="1" w:styleId="TableText">
    <w:name w:val="Table Text"/>
    <w:link w:val="TableTextChar"/>
    <w:uiPriority w:val="2"/>
    <w:qFormat/>
    <w:rsid w:val="00620C0A"/>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620C0A"/>
    <w:rPr>
      <w:rFonts w:ascii="Arial" w:hAnsi="Arial" w:cs="Arial Narrow"/>
      <w:sz w:val="18"/>
      <w:szCs w:val="18"/>
    </w:rPr>
  </w:style>
  <w:style w:type="paragraph" w:customStyle="1" w:styleId="FigureDescription">
    <w:name w:val="Figure Description"/>
    <w:next w:val="a4"/>
    <w:link w:val="FigureDescriptionCharChar"/>
    <w:uiPriority w:val="2"/>
    <w:qFormat/>
    <w:rsid w:val="00620C0A"/>
    <w:pPr>
      <w:keepNext/>
      <w:keepLines/>
      <w:numPr>
        <w:ilvl w:val="7"/>
        <w:numId w:val="6"/>
      </w:numPr>
      <w:spacing w:before="120" w:after="120"/>
    </w:pPr>
    <w:rPr>
      <w:rFonts w:ascii="Arial" w:hAnsi="Arial" w:cs="Arial Narrow"/>
      <w:b/>
    </w:rPr>
  </w:style>
  <w:style w:type="paragraph" w:styleId="12">
    <w:name w:val="toc 1"/>
    <w:next w:val="a4"/>
    <w:autoRedefine/>
    <w:uiPriority w:val="39"/>
    <w:rsid w:val="00620C0A"/>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620C0A"/>
    <w:pPr>
      <w:tabs>
        <w:tab w:val="right" w:leader="middleDot" w:pos="9600"/>
      </w:tabs>
      <w:spacing w:before="0"/>
      <w:ind w:left="420"/>
      <w:jc w:val="left"/>
    </w:pPr>
    <w:rPr>
      <w:noProof/>
      <w:kern w:val="0"/>
      <w:sz w:val="19"/>
      <w:szCs w:val="19"/>
    </w:rPr>
  </w:style>
  <w:style w:type="paragraph" w:styleId="30">
    <w:name w:val="toc 3"/>
    <w:basedOn w:val="a4"/>
    <w:next w:val="a4"/>
    <w:autoRedefine/>
    <w:uiPriority w:val="39"/>
    <w:rsid w:val="00620C0A"/>
    <w:pPr>
      <w:tabs>
        <w:tab w:val="right" w:leader="middleDot" w:pos="9600"/>
      </w:tabs>
      <w:spacing w:before="0"/>
      <w:ind w:left="839"/>
      <w:jc w:val="left"/>
    </w:pPr>
    <w:rPr>
      <w:noProof/>
      <w:kern w:val="0"/>
      <w:sz w:val="19"/>
      <w:szCs w:val="19"/>
    </w:rPr>
  </w:style>
  <w:style w:type="paragraph" w:styleId="a8">
    <w:name w:val="header"/>
    <w:link w:val="Char"/>
    <w:uiPriority w:val="5"/>
    <w:qFormat/>
    <w:rsid w:val="00620C0A"/>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620C0A"/>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620C0A"/>
    <w:pPr>
      <w:keepNext/>
      <w:spacing w:before="120" w:after="320"/>
    </w:pPr>
    <w:rPr>
      <w:rFonts w:ascii="Arial" w:eastAsia="黑体" w:hAnsi="Arial" w:cs="Arial"/>
      <w:bCs/>
      <w:sz w:val="40"/>
      <w:szCs w:val="40"/>
    </w:rPr>
  </w:style>
  <w:style w:type="paragraph" w:styleId="aa">
    <w:name w:val="caption"/>
    <w:basedOn w:val="a4"/>
    <w:next w:val="a4"/>
    <w:uiPriority w:val="99"/>
    <w:qFormat/>
    <w:rsid w:val="00620C0A"/>
    <w:pPr>
      <w:spacing w:before="152" w:after="160"/>
    </w:pPr>
    <w:rPr>
      <w:rFonts w:eastAsia="黑体"/>
    </w:rPr>
  </w:style>
  <w:style w:type="table" w:customStyle="1" w:styleId="Notes1">
    <w:name w:val="Notes_1"/>
    <w:basedOn w:val="a6"/>
    <w:rsid w:val="00620C0A"/>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620C0A"/>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620C0A"/>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620C0A"/>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620C0A"/>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620C0A"/>
    <w:rPr>
      <w:rFonts w:ascii="Arial" w:hAnsi="Arial" w:cs="Arial"/>
      <w:b/>
      <w:lang w:eastAsia="en-US"/>
    </w:rPr>
  </w:style>
  <w:style w:type="paragraph" w:customStyle="1" w:styleId="NotesHeading">
    <w:name w:val="Notes Heading"/>
    <w:next w:val="NotesText"/>
    <w:link w:val="NotesHeadingCharChar"/>
    <w:uiPriority w:val="2"/>
    <w:qFormat/>
    <w:rsid w:val="00620C0A"/>
    <w:pPr>
      <w:keepLines/>
      <w:spacing w:before="80"/>
    </w:pPr>
    <w:rPr>
      <w:rFonts w:ascii="Arial" w:hAnsi="Arial" w:cs="Arial"/>
      <w:b/>
      <w:lang w:eastAsia="en-US"/>
    </w:rPr>
  </w:style>
  <w:style w:type="paragraph" w:customStyle="1" w:styleId="NotesText">
    <w:name w:val="Notes Text"/>
    <w:link w:val="NotesTextCharChar"/>
    <w:uiPriority w:val="2"/>
    <w:qFormat/>
    <w:rsid w:val="00620C0A"/>
    <w:pPr>
      <w:spacing w:before="80"/>
    </w:pPr>
    <w:rPr>
      <w:rFonts w:ascii="Arial" w:hAnsi="Arial" w:cs="Arial"/>
      <w:lang w:eastAsia="en-US"/>
    </w:rPr>
  </w:style>
  <w:style w:type="character" w:customStyle="1" w:styleId="NotesTextCharChar">
    <w:name w:val="Notes Text Char Char"/>
    <w:basedOn w:val="a5"/>
    <w:link w:val="NotesText"/>
    <w:uiPriority w:val="2"/>
    <w:rsid w:val="00620C0A"/>
    <w:rPr>
      <w:rFonts w:ascii="Arial" w:hAnsi="Arial" w:cs="Arial"/>
      <w:lang w:eastAsia="en-US"/>
    </w:rPr>
  </w:style>
  <w:style w:type="paragraph" w:customStyle="1" w:styleId="TerminalDisplay">
    <w:name w:val="Terminal Display"/>
    <w:link w:val="TerminalDisplayChar"/>
    <w:uiPriority w:val="2"/>
    <w:qFormat/>
    <w:rsid w:val="00620C0A"/>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620C0A"/>
    <w:pPr>
      <w:ind w:left="1260"/>
    </w:pPr>
  </w:style>
  <w:style w:type="paragraph" w:styleId="50">
    <w:name w:val="toc 5"/>
    <w:basedOn w:val="a4"/>
    <w:next w:val="a4"/>
    <w:autoRedefine/>
    <w:uiPriority w:val="39"/>
    <w:rsid w:val="00620C0A"/>
    <w:pPr>
      <w:ind w:left="1680"/>
    </w:pPr>
  </w:style>
  <w:style w:type="paragraph" w:styleId="60">
    <w:name w:val="toc 6"/>
    <w:basedOn w:val="a4"/>
    <w:next w:val="a4"/>
    <w:autoRedefine/>
    <w:uiPriority w:val="39"/>
    <w:rsid w:val="00620C0A"/>
    <w:pPr>
      <w:ind w:left="2100"/>
    </w:pPr>
  </w:style>
  <w:style w:type="paragraph" w:styleId="70">
    <w:name w:val="toc 7"/>
    <w:basedOn w:val="a4"/>
    <w:next w:val="a4"/>
    <w:autoRedefine/>
    <w:uiPriority w:val="39"/>
    <w:rsid w:val="00620C0A"/>
    <w:pPr>
      <w:ind w:left="2520"/>
    </w:pPr>
  </w:style>
  <w:style w:type="paragraph" w:styleId="80">
    <w:name w:val="toc 8"/>
    <w:basedOn w:val="a4"/>
    <w:next w:val="a4"/>
    <w:autoRedefine/>
    <w:uiPriority w:val="39"/>
    <w:rsid w:val="00620C0A"/>
    <w:pPr>
      <w:ind w:left="2940"/>
    </w:pPr>
  </w:style>
  <w:style w:type="paragraph" w:styleId="90">
    <w:name w:val="toc 9"/>
    <w:basedOn w:val="a4"/>
    <w:next w:val="a4"/>
    <w:autoRedefine/>
    <w:uiPriority w:val="39"/>
    <w:rsid w:val="00620C0A"/>
    <w:pPr>
      <w:ind w:left="3360"/>
    </w:pPr>
  </w:style>
  <w:style w:type="paragraph" w:styleId="ad">
    <w:name w:val="Document Map"/>
    <w:basedOn w:val="a4"/>
    <w:link w:val="Char1"/>
    <w:uiPriority w:val="99"/>
    <w:semiHidden/>
    <w:rsid w:val="00620C0A"/>
    <w:pPr>
      <w:shd w:val="clear" w:color="auto" w:fill="000080"/>
    </w:pPr>
  </w:style>
  <w:style w:type="paragraph" w:customStyle="1" w:styleId="Figure">
    <w:name w:val="Figure"/>
    <w:next w:val="Spacer"/>
    <w:link w:val="FigureChar"/>
    <w:uiPriority w:val="2"/>
    <w:qFormat/>
    <w:rsid w:val="00620C0A"/>
    <w:pPr>
      <w:keepNext/>
      <w:spacing w:before="120" w:after="120"/>
      <w:ind w:left="879"/>
    </w:pPr>
    <w:rPr>
      <w:rFonts w:ascii="Arial" w:hAnsi="Arial" w:cs="Arial"/>
      <w:kern w:val="2"/>
    </w:rPr>
  </w:style>
  <w:style w:type="paragraph" w:customStyle="1" w:styleId="INVoice">
    <w:name w:val="IN Voice"/>
    <w:uiPriority w:val="99"/>
    <w:rsid w:val="00620C0A"/>
    <w:pPr>
      <w:spacing w:before="20" w:after="20"/>
    </w:pPr>
    <w:rPr>
      <w:rFonts w:ascii="Arial Narrow" w:hAnsi="Arial Narrow" w:cs="Arial"/>
      <w:bCs/>
      <w:sz w:val="15"/>
      <w:szCs w:val="15"/>
    </w:rPr>
  </w:style>
  <w:style w:type="paragraph" w:customStyle="1" w:styleId="NotesTextintable">
    <w:name w:val="Notes Text in table"/>
    <w:basedOn w:val="NotesText"/>
    <w:uiPriority w:val="2"/>
    <w:qFormat/>
    <w:rsid w:val="00620C0A"/>
    <w:pPr>
      <w:widowControl w:val="0"/>
    </w:pPr>
    <w:rPr>
      <w:sz w:val="18"/>
      <w:szCs w:val="18"/>
    </w:rPr>
  </w:style>
  <w:style w:type="paragraph" w:customStyle="1" w:styleId="NotesHeadingintable">
    <w:name w:val="Notes Heading in table"/>
    <w:basedOn w:val="NotesHeading"/>
    <w:link w:val="NotesHeadingintableCharChar"/>
    <w:uiPriority w:val="2"/>
    <w:qFormat/>
    <w:rsid w:val="00620C0A"/>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620C0A"/>
    <w:rPr>
      <w:rFonts w:ascii="Arial" w:hAnsi="Arial" w:cs="Arial"/>
      <w:b/>
      <w:sz w:val="18"/>
      <w:szCs w:val="18"/>
      <w:lang w:eastAsia="en-US"/>
    </w:rPr>
  </w:style>
  <w:style w:type="paragraph" w:customStyle="1" w:styleId="TerminalDisplayinTable">
    <w:name w:val="Terminal Display in Table"/>
    <w:uiPriority w:val="2"/>
    <w:qFormat/>
    <w:rsid w:val="00620C0A"/>
    <w:rPr>
      <w:rFonts w:ascii="Courier New" w:hAnsi="Courier New" w:cs="Courier New"/>
      <w:sz w:val="17"/>
      <w:szCs w:val="17"/>
    </w:rPr>
  </w:style>
  <w:style w:type="character" w:styleId="ae">
    <w:name w:val="Hyperlink"/>
    <w:uiPriority w:val="99"/>
    <w:qFormat/>
    <w:rsid w:val="00620C0A"/>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620C0A"/>
    <w:rPr>
      <w:sz w:val="21"/>
      <w:szCs w:val="21"/>
    </w:rPr>
  </w:style>
  <w:style w:type="paragraph" w:styleId="af0">
    <w:name w:val="annotation text"/>
    <w:basedOn w:val="a4"/>
    <w:link w:val="Char2"/>
    <w:uiPriority w:val="99"/>
    <w:qFormat/>
    <w:rsid w:val="00620C0A"/>
    <w:pPr>
      <w:jc w:val="left"/>
    </w:pPr>
  </w:style>
  <w:style w:type="paragraph" w:styleId="af1">
    <w:name w:val="annotation subject"/>
    <w:basedOn w:val="af0"/>
    <w:next w:val="af0"/>
    <w:link w:val="Char3"/>
    <w:uiPriority w:val="99"/>
    <w:semiHidden/>
    <w:rsid w:val="00620C0A"/>
    <w:rPr>
      <w:b/>
      <w:bCs/>
    </w:rPr>
  </w:style>
  <w:style w:type="paragraph" w:styleId="af2">
    <w:name w:val="Balloon Text"/>
    <w:basedOn w:val="a4"/>
    <w:link w:val="Char4"/>
    <w:uiPriority w:val="99"/>
    <w:semiHidden/>
    <w:rsid w:val="00620C0A"/>
    <w:rPr>
      <w:sz w:val="18"/>
      <w:szCs w:val="18"/>
    </w:rPr>
  </w:style>
  <w:style w:type="character" w:customStyle="1" w:styleId="TerminalDisplayshading">
    <w:name w:val="Terminal Display shading"/>
    <w:basedOn w:val="a5"/>
    <w:uiPriority w:val="2"/>
    <w:qFormat/>
    <w:rsid w:val="00620C0A"/>
    <w:rPr>
      <w:rFonts w:ascii="Courier New" w:hAnsi="Courier New"/>
      <w:sz w:val="17"/>
      <w:bdr w:val="none" w:sz="0" w:space="0" w:color="auto"/>
      <w:shd w:val="clear" w:color="auto" w:fill="D9D9D9"/>
    </w:rPr>
  </w:style>
  <w:style w:type="table" w:customStyle="1" w:styleId="Table">
    <w:name w:val="Table"/>
    <w:basedOn w:val="ab"/>
    <w:qFormat/>
    <w:rsid w:val="00620C0A"/>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620C0A"/>
    <w:rPr>
      <w:color w:val="800080"/>
      <w:u w:val="single"/>
    </w:rPr>
  </w:style>
  <w:style w:type="paragraph" w:customStyle="1" w:styleId="Itemstep">
    <w:name w:val="Item step"/>
    <w:link w:val="ItemstepChar"/>
    <w:uiPriority w:val="2"/>
    <w:qFormat/>
    <w:rsid w:val="00620C0A"/>
    <w:pPr>
      <w:numPr>
        <w:ilvl w:val="5"/>
        <w:numId w:val="6"/>
      </w:numPr>
      <w:spacing w:before="80"/>
      <w:outlineLvl w:val="6"/>
    </w:pPr>
    <w:rPr>
      <w:rFonts w:ascii="Arial" w:hAnsi="Arial"/>
      <w:szCs w:val="24"/>
      <w:lang w:eastAsia="en-US"/>
    </w:rPr>
  </w:style>
  <w:style w:type="paragraph" w:customStyle="1" w:styleId="Itemstep2">
    <w:name w:val="Item step_2"/>
    <w:link w:val="Itemstep2Char"/>
    <w:uiPriority w:val="2"/>
    <w:qFormat/>
    <w:rsid w:val="00620C0A"/>
    <w:pPr>
      <w:numPr>
        <w:ilvl w:val="8"/>
        <w:numId w:val="6"/>
      </w:numPr>
      <w:spacing w:before="80"/>
      <w:outlineLvl w:val="7"/>
    </w:pPr>
    <w:rPr>
      <w:rFonts w:ascii="Arial" w:hAnsi="Arial"/>
      <w:lang w:eastAsia="en-US"/>
    </w:rPr>
  </w:style>
  <w:style w:type="paragraph" w:customStyle="1" w:styleId="ItemListinTable2">
    <w:name w:val="Item List in Table_2"/>
    <w:uiPriority w:val="2"/>
    <w:qFormat/>
    <w:rsid w:val="00620C0A"/>
    <w:pPr>
      <w:numPr>
        <w:ilvl w:val="4"/>
        <w:numId w:val="4"/>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620C0A"/>
    <w:pPr>
      <w:numPr>
        <w:numId w:val="8"/>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620C0A"/>
    <w:pPr>
      <w:spacing w:before="40" w:after="40"/>
    </w:pPr>
    <w:rPr>
      <w:rFonts w:ascii="Arial" w:hAnsi="Arial" w:cs="Arial"/>
      <w:kern w:val="2"/>
    </w:rPr>
  </w:style>
  <w:style w:type="paragraph" w:customStyle="1" w:styleId="ItemList">
    <w:name w:val="Item List"/>
    <w:aliases w:val="F2"/>
    <w:link w:val="ItemListChar9"/>
    <w:uiPriority w:val="2"/>
    <w:qFormat/>
    <w:rsid w:val="00620C0A"/>
    <w:pPr>
      <w:numPr>
        <w:numId w:val="4"/>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620C0A"/>
    <w:pPr>
      <w:numPr>
        <w:ilvl w:val="1"/>
      </w:numPr>
    </w:pPr>
  </w:style>
  <w:style w:type="paragraph" w:customStyle="1" w:styleId="ItemIndent1">
    <w:name w:val="Item Indent_1"/>
    <w:link w:val="ItemIndent1Char"/>
    <w:uiPriority w:val="2"/>
    <w:qFormat/>
    <w:rsid w:val="00620C0A"/>
    <w:pPr>
      <w:spacing w:before="80"/>
      <w:ind w:left="1327"/>
    </w:pPr>
    <w:rPr>
      <w:rFonts w:ascii="Arial" w:hAnsi="Arial" w:cs="Arial"/>
      <w:color w:val="000000"/>
      <w:lang w:eastAsia="en-US"/>
    </w:rPr>
  </w:style>
  <w:style w:type="paragraph" w:customStyle="1" w:styleId="ItemIndent2">
    <w:name w:val="Item Indent_2"/>
    <w:uiPriority w:val="2"/>
    <w:qFormat/>
    <w:rsid w:val="00620C0A"/>
    <w:pPr>
      <w:spacing w:before="80"/>
      <w:ind w:left="1644"/>
    </w:pPr>
    <w:rPr>
      <w:rFonts w:ascii="Arial" w:hAnsi="Arial" w:cs="Arial"/>
      <w:color w:val="000000"/>
      <w:lang w:eastAsia="en-US"/>
    </w:rPr>
  </w:style>
  <w:style w:type="character" w:customStyle="1" w:styleId="BoldText">
    <w:name w:val="Bold Text"/>
    <w:basedOn w:val="a5"/>
    <w:uiPriority w:val="99"/>
    <w:qFormat/>
    <w:rsid w:val="00620C0A"/>
    <w:rPr>
      <w:b/>
      <w:color w:val="auto"/>
    </w:rPr>
  </w:style>
  <w:style w:type="paragraph" w:customStyle="1" w:styleId="Spacer">
    <w:name w:val="Spacer"/>
    <w:next w:val="a4"/>
    <w:link w:val="SpacerChar"/>
    <w:qFormat/>
    <w:rsid w:val="00620C0A"/>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620C0A"/>
    <w:rPr>
      <w:rFonts w:ascii="Arial" w:hAnsi="Arial" w:cs="Futura Bk"/>
      <w:color w:val="000000"/>
      <w:sz w:val="12"/>
      <w:szCs w:val="12"/>
      <w:lang w:eastAsia="en-US"/>
    </w:rPr>
  </w:style>
  <w:style w:type="character" w:customStyle="1" w:styleId="Reference-R0G144B200">
    <w:name w:val="Reference-R0G144B200"/>
    <w:basedOn w:val="a5"/>
    <w:qFormat/>
    <w:rsid w:val="00620C0A"/>
    <w:rPr>
      <w:rFonts w:ascii="Arial" w:hAnsi="Arial" w:cs="Futura Hv"/>
      <w:color w:val="00B388"/>
    </w:rPr>
  </w:style>
  <w:style w:type="paragraph" w:customStyle="1" w:styleId="IndexHead">
    <w:name w:val="Index Head"/>
    <w:next w:val="IndexText"/>
    <w:link w:val="IndexHeadChar"/>
    <w:uiPriority w:val="3"/>
    <w:rsid w:val="00620C0A"/>
    <w:pPr>
      <w:spacing w:before="120" w:after="120"/>
    </w:pPr>
    <w:rPr>
      <w:rFonts w:ascii="Arial" w:hAnsi="Arial" w:cs="Arial"/>
      <w:b/>
      <w:kern w:val="2"/>
    </w:rPr>
  </w:style>
  <w:style w:type="table" w:customStyle="1" w:styleId="IndexTable">
    <w:name w:val="Index Table"/>
    <w:basedOn w:val="ab"/>
    <w:rsid w:val="00620C0A"/>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620C0A"/>
    <w:pPr>
      <w:numPr>
        <w:ilvl w:val="2"/>
      </w:numPr>
    </w:pPr>
  </w:style>
  <w:style w:type="paragraph" w:customStyle="1" w:styleId="ItemIndent3">
    <w:name w:val="Item Indent_3"/>
    <w:basedOn w:val="a4"/>
    <w:uiPriority w:val="2"/>
    <w:rsid w:val="00620C0A"/>
    <w:pPr>
      <w:spacing w:before="80"/>
      <w:ind w:left="1956"/>
      <w:jc w:val="left"/>
    </w:pPr>
    <w:rPr>
      <w:color w:val="000000"/>
      <w:kern w:val="0"/>
      <w:lang w:eastAsia="en-US"/>
    </w:rPr>
  </w:style>
  <w:style w:type="paragraph" w:customStyle="1" w:styleId="NotesIcons">
    <w:name w:val="Notes Icons"/>
    <w:link w:val="NotesIconsChar"/>
    <w:uiPriority w:val="2"/>
    <w:qFormat/>
    <w:rsid w:val="00620C0A"/>
    <w:pPr>
      <w:spacing w:before="80"/>
    </w:pPr>
    <w:rPr>
      <w:rFonts w:ascii="Arial" w:hAnsi="Arial" w:cs="Arial"/>
      <w:lang w:eastAsia="en-US"/>
    </w:rPr>
  </w:style>
  <w:style w:type="paragraph" w:customStyle="1" w:styleId="ItemListinTable">
    <w:name w:val="Item List in Table"/>
    <w:link w:val="ItemListinTableCharChar"/>
    <w:uiPriority w:val="2"/>
    <w:qFormat/>
    <w:rsid w:val="00620C0A"/>
    <w:pPr>
      <w:numPr>
        <w:ilvl w:val="3"/>
        <w:numId w:val="4"/>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620C0A"/>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20C0A"/>
    <w:pPr>
      <w:numPr>
        <w:ilvl w:val="5"/>
      </w:numPr>
      <w:spacing w:before="80" w:after="0"/>
    </w:pPr>
  </w:style>
  <w:style w:type="character" w:customStyle="1" w:styleId="NotesTextListCharChar">
    <w:name w:val="Notes Text List Char Char"/>
    <w:basedOn w:val="ItemListinTableCharChar"/>
    <w:link w:val="NotesTextList"/>
    <w:uiPriority w:val="2"/>
    <w:rsid w:val="00620C0A"/>
    <w:rPr>
      <w:rFonts w:ascii="Arial" w:eastAsia="Arila" w:hAnsi="Arial" w:cs="Arial"/>
      <w:kern w:val="2"/>
      <w:sz w:val="18"/>
      <w:szCs w:val="18"/>
      <w:lang w:eastAsia="en-US"/>
    </w:rPr>
  </w:style>
  <w:style w:type="paragraph" w:customStyle="1" w:styleId="Index">
    <w:name w:val="Index"/>
    <w:next w:val="IndexText"/>
    <w:uiPriority w:val="3"/>
    <w:rsid w:val="00620C0A"/>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620C0A"/>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620C0A"/>
    <w:rPr>
      <w:rFonts w:ascii="Arial" w:eastAsia="黑体" w:hAnsi="Arial" w:cs="Arial"/>
      <w:bCs/>
      <w:color w:val="00B388"/>
      <w:sz w:val="36"/>
      <w:szCs w:val="36"/>
    </w:rPr>
  </w:style>
  <w:style w:type="paragraph" w:customStyle="1" w:styleId="Return">
    <w:name w:val="Return"/>
    <w:basedOn w:val="TableText"/>
    <w:link w:val="ReturnChar"/>
    <w:rsid w:val="00620C0A"/>
    <w:pPr>
      <w:spacing w:before="120" w:after="120"/>
      <w:jc w:val="right"/>
    </w:pPr>
    <w:rPr>
      <w:color w:val="00B388"/>
    </w:rPr>
  </w:style>
  <w:style w:type="character" w:customStyle="1" w:styleId="ReturnChar">
    <w:name w:val="Return Char"/>
    <w:basedOn w:val="TableTextChar"/>
    <w:link w:val="Return"/>
    <w:rsid w:val="00620C0A"/>
    <w:rPr>
      <w:rFonts w:ascii="Arial" w:hAnsi="Arial" w:cs="Arial Narrow"/>
      <w:color w:val="00B388"/>
      <w:sz w:val="18"/>
      <w:szCs w:val="18"/>
    </w:rPr>
  </w:style>
  <w:style w:type="paragraph" w:customStyle="1" w:styleId="Index0">
    <w:name w:val="Index 链接"/>
    <w:next w:val="IndexText"/>
    <w:link w:val="IndexChar"/>
    <w:uiPriority w:val="3"/>
    <w:rsid w:val="00620C0A"/>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620C0A"/>
    <w:rPr>
      <w:rFonts w:ascii="Arial" w:hAnsi="Arial" w:cs="Arial"/>
      <w:kern w:val="2"/>
    </w:rPr>
  </w:style>
  <w:style w:type="character" w:customStyle="1" w:styleId="FigureChar">
    <w:name w:val="Figure Char"/>
    <w:basedOn w:val="a5"/>
    <w:link w:val="Figure"/>
    <w:uiPriority w:val="2"/>
    <w:rsid w:val="00620C0A"/>
    <w:rPr>
      <w:rFonts w:ascii="Arial" w:hAnsi="Arial" w:cs="Arial"/>
      <w:kern w:val="2"/>
    </w:rPr>
  </w:style>
  <w:style w:type="character" w:customStyle="1" w:styleId="IndexHeadChar">
    <w:name w:val="Index Head Char"/>
    <w:basedOn w:val="a5"/>
    <w:link w:val="IndexHead"/>
    <w:uiPriority w:val="3"/>
    <w:rsid w:val="00620C0A"/>
    <w:rPr>
      <w:rFonts w:ascii="Arial" w:hAnsi="Arial" w:cs="Arial"/>
      <w:b/>
      <w:kern w:val="2"/>
    </w:rPr>
  </w:style>
  <w:style w:type="paragraph" w:customStyle="1" w:styleId="TerminalDisplayIndent1">
    <w:name w:val="Terminal Display Indent_1"/>
    <w:basedOn w:val="TerminalDisplay"/>
    <w:uiPriority w:val="2"/>
    <w:qFormat/>
    <w:rsid w:val="00620C0A"/>
    <w:pPr>
      <w:ind w:left="1327"/>
    </w:pPr>
  </w:style>
  <w:style w:type="paragraph" w:customStyle="1" w:styleId="TerminalDisplayIndent2">
    <w:name w:val="Terminal Display Indent_2"/>
    <w:basedOn w:val="TerminalDisplay"/>
    <w:uiPriority w:val="2"/>
    <w:qFormat/>
    <w:rsid w:val="00620C0A"/>
    <w:pPr>
      <w:ind w:left="1644"/>
    </w:pPr>
  </w:style>
  <w:style w:type="character" w:customStyle="1" w:styleId="TerminalDisplayChar">
    <w:name w:val="Terminal Display Char"/>
    <w:basedOn w:val="a5"/>
    <w:link w:val="TerminalDisplay"/>
    <w:uiPriority w:val="2"/>
    <w:rsid w:val="00620C0A"/>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620C0A"/>
    <w:rPr>
      <w:rFonts w:ascii="Arial" w:hAnsi="Arial" w:cs="Arial Narrow"/>
      <w:b/>
    </w:rPr>
  </w:style>
  <w:style w:type="character" w:customStyle="1" w:styleId="ItemstepChar">
    <w:name w:val="Item step Char"/>
    <w:basedOn w:val="a5"/>
    <w:link w:val="Itemstep"/>
    <w:uiPriority w:val="2"/>
    <w:rsid w:val="00620C0A"/>
    <w:rPr>
      <w:rFonts w:ascii="Arial" w:hAnsi="Arial"/>
      <w:szCs w:val="24"/>
      <w:lang w:eastAsia="en-US"/>
    </w:rPr>
  </w:style>
  <w:style w:type="table" w:customStyle="1" w:styleId="NotesIndent1">
    <w:name w:val="Notes_Indent_1"/>
    <w:basedOn w:val="Notes1"/>
    <w:uiPriority w:val="99"/>
    <w:qFormat/>
    <w:rsid w:val="00620C0A"/>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620C0A"/>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620C0A"/>
    <w:rPr>
      <w:noProof/>
      <w:lang w:eastAsia="zh-CN"/>
    </w:rPr>
  </w:style>
  <w:style w:type="paragraph" w:customStyle="1" w:styleId="NotesIcons2">
    <w:name w:val="Notes Icons_2"/>
    <w:basedOn w:val="NotesIcons"/>
    <w:uiPriority w:val="2"/>
    <w:qFormat/>
    <w:rsid w:val="00620C0A"/>
    <w:rPr>
      <w:noProof/>
      <w:lang w:eastAsia="zh-CN"/>
    </w:rPr>
  </w:style>
  <w:style w:type="paragraph" w:customStyle="1" w:styleId="FigureIndent1">
    <w:name w:val="Figure Indent_1"/>
    <w:next w:val="Spacer"/>
    <w:uiPriority w:val="2"/>
    <w:qFormat/>
    <w:rsid w:val="00620C0A"/>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620C0A"/>
    <w:pPr>
      <w:ind w:left="1644"/>
    </w:pPr>
  </w:style>
  <w:style w:type="paragraph" w:customStyle="1" w:styleId="FigureDescriptionIndent1">
    <w:name w:val="Figure Description Indent_1"/>
    <w:basedOn w:val="FigureDescription"/>
    <w:uiPriority w:val="2"/>
    <w:qFormat/>
    <w:rsid w:val="00620C0A"/>
    <w:pPr>
      <w:ind w:left="1327" w:firstLine="0"/>
    </w:pPr>
  </w:style>
  <w:style w:type="paragraph" w:customStyle="1" w:styleId="FigureIndent2">
    <w:name w:val="Figure Indent_2"/>
    <w:next w:val="Spacer"/>
    <w:uiPriority w:val="2"/>
    <w:qFormat/>
    <w:rsid w:val="00620C0A"/>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620C0A"/>
    <w:pPr>
      <w:ind w:left="1327" w:firstLine="0"/>
    </w:pPr>
  </w:style>
  <w:style w:type="paragraph" w:customStyle="1" w:styleId="TableDescriptionIndent2">
    <w:name w:val="Table Description Indent_2"/>
    <w:basedOn w:val="TableDescription"/>
    <w:next w:val="Spacer"/>
    <w:uiPriority w:val="2"/>
    <w:qFormat/>
    <w:rsid w:val="00620C0A"/>
    <w:pPr>
      <w:ind w:left="1644" w:firstLine="0"/>
    </w:pPr>
  </w:style>
  <w:style w:type="table" w:customStyle="1" w:styleId="FigureTableIndent2">
    <w:name w:val="Figure Table Indent_2"/>
    <w:basedOn w:val="FigureTable"/>
    <w:uiPriority w:val="99"/>
    <w:qFormat/>
    <w:rsid w:val="00620C0A"/>
    <w:rPr>
      <w:szCs w:val="18"/>
    </w:rPr>
    <w:tblPr>
      <w:tblInd w:w="1758" w:type="dxa"/>
    </w:tblPr>
  </w:style>
  <w:style w:type="table" w:customStyle="1" w:styleId="FigureTableIndent1">
    <w:name w:val="Figure Table Indent_1"/>
    <w:basedOn w:val="FigureTable"/>
    <w:uiPriority w:val="99"/>
    <w:qFormat/>
    <w:rsid w:val="00620C0A"/>
    <w:rPr>
      <w:szCs w:val="18"/>
    </w:rPr>
    <w:tblPr>
      <w:tblInd w:w="1418" w:type="dxa"/>
    </w:tblPr>
  </w:style>
  <w:style w:type="table" w:customStyle="1" w:styleId="TableIndent1">
    <w:name w:val="Table Indent_1"/>
    <w:basedOn w:val="Table"/>
    <w:uiPriority w:val="99"/>
    <w:qFormat/>
    <w:rsid w:val="00620C0A"/>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620C0A"/>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620C0A"/>
  </w:style>
  <w:style w:type="paragraph" w:customStyle="1" w:styleId="FigureText2">
    <w:name w:val="Figure Text_2"/>
    <w:basedOn w:val="FigureText"/>
    <w:uiPriority w:val="2"/>
    <w:qFormat/>
    <w:rsid w:val="00620C0A"/>
  </w:style>
  <w:style w:type="paragraph" w:customStyle="1" w:styleId="TableHeading1">
    <w:name w:val="Table Heading_1"/>
    <w:basedOn w:val="TableHeading"/>
    <w:uiPriority w:val="2"/>
    <w:qFormat/>
    <w:rsid w:val="00620C0A"/>
    <w:pPr>
      <w:widowControl w:val="0"/>
    </w:pPr>
  </w:style>
  <w:style w:type="paragraph" w:customStyle="1" w:styleId="TableHeading2">
    <w:name w:val="Table Heading_2"/>
    <w:basedOn w:val="TableHeading"/>
    <w:uiPriority w:val="2"/>
    <w:qFormat/>
    <w:rsid w:val="00620C0A"/>
    <w:pPr>
      <w:widowControl w:val="0"/>
    </w:pPr>
  </w:style>
  <w:style w:type="character" w:customStyle="1" w:styleId="Indexlink">
    <w:name w:val="Index link"/>
    <w:basedOn w:val="a5"/>
    <w:uiPriority w:val="3"/>
    <w:qFormat/>
    <w:rsid w:val="00620C0A"/>
    <w:rPr>
      <w:rFonts w:ascii="Arial" w:hAnsi="Arial"/>
      <w:color w:val="00B388"/>
    </w:rPr>
  </w:style>
  <w:style w:type="character" w:customStyle="1" w:styleId="IndexSee">
    <w:name w:val="Index See"/>
    <w:basedOn w:val="Indexlink"/>
    <w:uiPriority w:val="3"/>
    <w:qFormat/>
    <w:rsid w:val="00620C0A"/>
    <w:rPr>
      <w:rFonts w:ascii="Arial" w:hAnsi="Arial"/>
      <w:i/>
      <w:color w:val="auto"/>
    </w:rPr>
  </w:style>
  <w:style w:type="table" w:customStyle="1" w:styleId="Tablenohead">
    <w:name w:val="Table no head"/>
    <w:basedOn w:val="Table"/>
    <w:uiPriority w:val="99"/>
    <w:qFormat/>
    <w:rsid w:val="00620C0A"/>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3">
    <w:name w:val="索引标题1"/>
    <w:next w:val="IndexText"/>
    <w:link w:val="IndexHeadingChar"/>
    <w:uiPriority w:val="3"/>
    <w:rsid w:val="00620C0A"/>
    <w:pPr>
      <w:spacing w:before="120" w:after="120"/>
    </w:pPr>
    <w:rPr>
      <w:rFonts w:ascii="Arial" w:hAnsi="Arial" w:cs="Arial"/>
      <w:b/>
      <w:kern w:val="2"/>
    </w:rPr>
  </w:style>
  <w:style w:type="character" w:customStyle="1" w:styleId="IndexHeadingChar">
    <w:name w:val="Index Heading Char"/>
    <w:basedOn w:val="a5"/>
    <w:link w:val="13"/>
    <w:uiPriority w:val="3"/>
    <w:rsid w:val="00620C0A"/>
    <w:rPr>
      <w:rFonts w:ascii="Arial" w:hAnsi="Arial" w:cs="Arial"/>
      <w:b/>
      <w:kern w:val="2"/>
    </w:rPr>
  </w:style>
  <w:style w:type="character" w:customStyle="1" w:styleId="BoldItalicText">
    <w:name w:val="BoldItalic Text"/>
    <w:basedOn w:val="a5"/>
    <w:qFormat/>
    <w:rsid w:val="00620C0A"/>
    <w:rPr>
      <w:b/>
      <w:i/>
    </w:rPr>
  </w:style>
  <w:style w:type="character" w:customStyle="1" w:styleId="ItalicText">
    <w:name w:val="Italic Text"/>
    <w:basedOn w:val="a5"/>
    <w:qFormat/>
    <w:rsid w:val="00620C0A"/>
    <w:rPr>
      <w:i/>
    </w:rPr>
  </w:style>
  <w:style w:type="character" w:customStyle="1" w:styleId="Superscript">
    <w:name w:val="Superscript"/>
    <w:basedOn w:val="a5"/>
    <w:qFormat/>
    <w:rsid w:val="00620C0A"/>
    <w:rPr>
      <w:vertAlign w:val="superscript"/>
    </w:rPr>
  </w:style>
  <w:style w:type="character" w:customStyle="1" w:styleId="SubScript">
    <w:name w:val="SubScript"/>
    <w:basedOn w:val="a5"/>
    <w:qFormat/>
    <w:rsid w:val="00620C0A"/>
    <w:rPr>
      <w:vertAlign w:val="subscript"/>
    </w:rPr>
  </w:style>
  <w:style w:type="paragraph" w:customStyle="1" w:styleId="IndexTextIndent">
    <w:name w:val="Index Text Indent"/>
    <w:basedOn w:val="IndexText"/>
    <w:link w:val="IndexTextIndentChar"/>
    <w:uiPriority w:val="3"/>
    <w:qFormat/>
    <w:rsid w:val="00620C0A"/>
    <w:pPr>
      <w:ind w:left="403"/>
    </w:pPr>
  </w:style>
  <w:style w:type="character" w:customStyle="1" w:styleId="IndexTextIndentChar">
    <w:name w:val="Index Text Indent Char"/>
    <w:basedOn w:val="IndexTextChar"/>
    <w:link w:val="IndexTextIndent"/>
    <w:uiPriority w:val="3"/>
    <w:rsid w:val="00620C0A"/>
    <w:rPr>
      <w:rFonts w:ascii="Arial" w:hAnsi="Arial" w:cs="Arial"/>
      <w:kern w:val="2"/>
    </w:rPr>
  </w:style>
  <w:style w:type="paragraph" w:customStyle="1" w:styleId="ItemStepinTable2">
    <w:name w:val="Item Step in Table_2"/>
    <w:uiPriority w:val="2"/>
    <w:qFormat/>
    <w:rsid w:val="00620C0A"/>
    <w:pPr>
      <w:widowControl w:val="0"/>
      <w:numPr>
        <w:ilvl w:val="1"/>
        <w:numId w:val="8"/>
      </w:numPr>
    </w:pPr>
    <w:rPr>
      <w:rFonts w:ascii="Arial" w:hAnsi="Arial" w:cs="Arial"/>
      <w:kern w:val="2"/>
      <w:sz w:val="18"/>
      <w:szCs w:val="18"/>
      <w:lang w:eastAsia="en-US"/>
    </w:rPr>
  </w:style>
  <w:style w:type="character" w:customStyle="1" w:styleId="af4">
    <w:name w:val="特殊字符"/>
    <w:basedOn w:val="a5"/>
    <w:qFormat/>
    <w:rsid w:val="00620C0A"/>
    <w:rPr>
      <w:rFonts w:ascii="Cambria Math" w:hAnsi="Cambria Math"/>
    </w:rPr>
  </w:style>
  <w:style w:type="table" w:customStyle="1" w:styleId="FigureTable">
    <w:name w:val="Figure Table"/>
    <w:basedOn w:val="a6"/>
    <w:uiPriority w:val="99"/>
    <w:rsid w:val="00620C0A"/>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620C0A"/>
    <w:rPr>
      <w:rFonts w:ascii="Courier New" w:eastAsia="宋体" w:hAnsi="Courier New"/>
      <w:b w:val="0"/>
      <w:i/>
      <w:color w:val="auto"/>
      <w:sz w:val="21"/>
      <w:szCs w:val="21"/>
    </w:rPr>
  </w:style>
  <w:style w:type="character" w:customStyle="1" w:styleId="commandkeywords">
    <w:name w:val="command keywords"/>
    <w:qFormat/>
    <w:rsid w:val="00620C0A"/>
    <w:rPr>
      <w:rFonts w:ascii="Courier New" w:eastAsia="宋体" w:hAnsi="Courier New"/>
      <w:b/>
      <w:i w:val="0"/>
      <w:color w:val="auto"/>
      <w:sz w:val="21"/>
      <w:szCs w:val="21"/>
    </w:rPr>
  </w:style>
  <w:style w:type="paragraph" w:customStyle="1" w:styleId="ItemStepinTable2F">
    <w:name w:val="Item Step in Table_2F"/>
    <w:uiPriority w:val="2"/>
    <w:rsid w:val="00620C0A"/>
    <w:pPr>
      <w:numPr>
        <w:ilvl w:val="2"/>
        <w:numId w:val="8"/>
      </w:numPr>
      <w:spacing w:before="40" w:after="40"/>
    </w:pPr>
    <w:rPr>
      <w:rFonts w:ascii="Arial" w:hAnsi="Arial" w:cs="Arial"/>
      <w:kern w:val="2"/>
      <w:sz w:val="18"/>
      <w:szCs w:val="18"/>
      <w:lang w:eastAsia="en-US"/>
    </w:rPr>
  </w:style>
  <w:style w:type="character" w:customStyle="1" w:styleId="commandtext">
    <w:name w:val="command text"/>
    <w:basedOn w:val="a5"/>
    <w:qFormat/>
    <w:rsid w:val="00620C0A"/>
    <w:rPr>
      <w:rFonts w:ascii="Courier New" w:hAnsi="Courier New"/>
      <w:b w:val="0"/>
      <w:i w:val="0"/>
      <w:iCs/>
      <w:sz w:val="21"/>
    </w:rPr>
  </w:style>
  <w:style w:type="paragraph" w:customStyle="1" w:styleId="ManualTitle1">
    <w:name w:val="Manual Title1"/>
    <w:link w:val="ManualTitle1Char"/>
    <w:uiPriority w:val="1"/>
    <w:qFormat/>
    <w:rsid w:val="00620C0A"/>
    <w:pPr>
      <w:spacing w:before="120"/>
    </w:pPr>
    <w:rPr>
      <w:rFonts w:ascii="Arial" w:eastAsia="黑体" w:hAnsi="Arial"/>
      <w:noProof/>
      <w:sz w:val="48"/>
      <w:szCs w:val="48"/>
      <w:lang w:eastAsia="en-US"/>
    </w:rPr>
  </w:style>
  <w:style w:type="paragraph" w:customStyle="1" w:styleId="Version">
    <w:name w:val="Version"/>
    <w:link w:val="VersionCharChar"/>
    <w:uiPriority w:val="99"/>
    <w:qFormat/>
    <w:rsid w:val="00620C0A"/>
    <w:pPr>
      <w:widowControl w:val="0"/>
    </w:pPr>
    <w:rPr>
      <w:rFonts w:ascii="Arial" w:hAnsi="Arial" w:cs="Arial"/>
      <w:sz w:val="18"/>
      <w:szCs w:val="16"/>
      <w:lang w:eastAsia="en-US"/>
    </w:rPr>
  </w:style>
  <w:style w:type="paragraph" w:customStyle="1" w:styleId="Abstract">
    <w:name w:val="Abstract"/>
    <w:qFormat/>
    <w:rsid w:val="00620C0A"/>
    <w:pPr>
      <w:spacing w:before="40"/>
    </w:pPr>
    <w:rPr>
      <w:rFonts w:ascii="Arial" w:hAnsi="Arial"/>
      <w:sz w:val="18"/>
      <w:szCs w:val="18"/>
    </w:rPr>
  </w:style>
  <w:style w:type="character" w:customStyle="1" w:styleId="VersionCharChar">
    <w:name w:val="Version Char Char"/>
    <w:basedOn w:val="a5"/>
    <w:link w:val="Version"/>
    <w:uiPriority w:val="99"/>
    <w:rsid w:val="00620C0A"/>
    <w:rPr>
      <w:rFonts w:ascii="Arial" w:hAnsi="Arial" w:cs="Arial"/>
      <w:sz w:val="18"/>
      <w:szCs w:val="16"/>
      <w:lang w:eastAsia="en-US"/>
    </w:rPr>
  </w:style>
  <w:style w:type="character" w:customStyle="1" w:styleId="Char2">
    <w:name w:val="批注文字 Char"/>
    <w:basedOn w:val="a5"/>
    <w:link w:val="af0"/>
    <w:uiPriority w:val="99"/>
    <w:rsid w:val="00620C0A"/>
    <w:rPr>
      <w:rFonts w:ascii="Arial" w:hAnsi="Arial" w:cs="Arial"/>
      <w:kern w:val="2"/>
    </w:rPr>
  </w:style>
  <w:style w:type="character" w:customStyle="1" w:styleId="ManualTitle1Char">
    <w:name w:val="Manual Title1 Char"/>
    <w:basedOn w:val="a5"/>
    <w:link w:val="ManualTitle1"/>
    <w:uiPriority w:val="1"/>
    <w:locked/>
    <w:rsid w:val="00620C0A"/>
    <w:rPr>
      <w:rFonts w:ascii="Arial" w:eastAsia="黑体" w:hAnsi="Arial"/>
      <w:noProof/>
      <w:sz w:val="48"/>
      <w:szCs w:val="48"/>
      <w:lang w:eastAsia="en-US"/>
    </w:rPr>
  </w:style>
  <w:style w:type="paragraph" w:customStyle="1" w:styleId="Copyright">
    <w:name w:val="Copyright"/>
    <w:rsid w:val="00620C0A"/>
    <w:pPr>
      <w:spacing w:line="240" w:lineRule="exact"/>
    </w:pPr>
    <w:rPr>
      <w:rFonts w:ascii="Arial" w:hAnsi="Arial" w:cs="Arial"/>
      <w:kern w:val="2"/>
      <w:sz w:val="18"/>
      <w:szCs w:val="14"/>
    </w:rPr>
  </w:style>
  <w:style w:type="paragraph" w:styleId="TOC">
    <w:name w:val="TOC Heading"/>
    <w:basedOn w:val="1"/>
    <w:next w:val="a4"/>
    <w:uiPriority w:val="1"/>
    <w:qFormat/>
    <w:rsid w:val="00620C0A"/>
    <w:pPr>
      <w:keepLines/>
      <w:numPr>
        <w:ilvl w:val="0"/>
      </w:numPr>
      <w:spacing w:after="480"/>
      <w:jc w:val="both"/>
    </w:pPr>
    <w:rPr>
      <w:rFonts w:eastAsia="宋体"/>
      <w:bCs/>
      <w:kern w:val="44"/>
      <w:sz w:val="44"/>
      <w:szCs w:val="44"/>
    </w:rPr>
  </w:style>
  <w:style w:type="paragraph" w:styleId="af5">
    <w:name w:val="Revision"/>
    <w:hidden/>
    <w:uiPriority w:val="99"/>
    <w:semiHidden/>
    <w:rsid w:val="00620C0A"/>
    <w:rPr>
      <w:rFonts w:ascii="Arial" w:hAnsi="Arial" w:cs="Arial"/>
      <w:kern w:val="2"/>
    </w:rPr>
  </w:style>
  <w:style w:type="paragraph" w:customStyle="1" w:styleId="ManualTitle2">
    <w:name w:val="Manual Title2"/>
    <w:link w:val="ManualTitle2Char"/>
    <w:uiPriority w:val="1"/>
    <w:qFormat/>
    <w:rsid w:val="006B6E73"/>
    <w:pPr>
      <w:spacing w:before="120"/>
    </w:pPr>
    <w:rPr>
      <w:rFonts w:ascii="Arial" w:eastAsia="楷体_GB2312" w:hAnsi="Arial"/>
      <w:noProof/>
      <w:sz w:val="21"/>
      <w:szCs w:val="40"/>
      <w:lang w:eastAsia="en-US"/>
    </w:rPr>
  </w:style>
  <w:style w:type="character" w:customStyle="1" w:styleId="ManualTitle2Char">
    <w:name w:val="Manual Title2 Char"/>
    <w:basedOn w:val="a5"/>
    <w:link w:val="ManualTitle2"/>
    <w:uiPriority w:val="1"/>
    <w:rsid w:val="006B6E73"/>
    <w:rPr>
      <w:rFonts w:ascii="Arial" w:eastAsia="楷体_GB2312" w:hAnsi="Arial"/>
      <w:noProof/>
      <w:sz w:val="21"/>
      <w:szCs w:val="40"/>
      <w:lang w:eastAsia="en-US"/>
    </w:rPr>
  </w:style>
  <w:style w:type="character" w:customStyle="1" w:styleId="Char0">
    <w:name w:val="页脚 Char"/>
    <w:basedOn w:val="a5"/>
    <w:link w:val="a9"/>
    <w:uiPriority w:val="99"/>
    <w:rsid w:val="006B6E73"/>
    <w:rPr>
      <w:rFonts w:ascii="Arial" w:hAnsi="Arial" w:cs="Arial"/>
      <w:sz w:val="18"/>
      <w:szCs w:val="18"/>
    </w:rPr>
  </w:style>
  <w:style w:type="paragraph" w:customStyle="1" w:styleId="af6">
    <w:name w:val="修订记录"/>
    <w:basedOn w:val="a4"/>
    <w:uiPriority w:val="99"/>
    <w:rsid w:val="006B6E73"/>
    <w:pPr>
      <w:snapToGrid w:val="0"/>
      <w:spacing w:before="300" w:after="150"/>
      <w:ind w:left="0"/>
      <w:jc w:val="center"/>
    </w:pPr>
    <w:rPr>
      <w:rFonts w:eastAsia="黑体" w:cs="黑体"/>
      <w:kern w:val="0"/>
      <w:sz w:val="36"/>
      <w:szCs w:val="30"/>
    </w:rPr>
  </w:style>
  <w:style w:type="character" w:customStyle="1" w:styleId="ItemStepinTableChar">
    <w:name w:val="Item Step in Table Char"/>
    <w:basedOn w:val="a5"/>
    <w:link w:val="ItemStepinTable"/>
    <w:uiPriority w:val="2"/>
    <w:rsid w:val="00476551"/>
    <w:rPr>
      <w:rFonts w:ascii="Arial" w:hAnsi="Arial" w:cs="Arial"/>
      <w:kern w:val="2"/>
      <w:sz w:val="18"/>
      <w:szCs w:val="18"/>
      <w:lang w:eastAsia="en-US"/>
    </w:rPr>
  </w:style>
  <w:style w:type="character" w:customStyle="1" w:styleId="CommandChar">
    <w:name w:val="Command Char"/>
    <w:basedOn w:val="a5"/>
    <w:link w:val="Command"/>
    <w:rsid w:val="00476551"/>
    <w:rPr>
      <w:rFonts w:ascii="Arial" w:eastAsia="黑体" w:hAnsi="Arial" w:cs="Arial"/>
      <w:b/>
      <w:bCs/>
      <w:sz w:val="22"/>
      <w:szCs w:val="22"/>
    </w:rPr>
  </w:style>
  <w:style w:type="character" w:customStyle="1" w:styleId="TableDescriptionChar">
    <w:name w:val="Table Description Char"/>
    <w:basedOn w:val="a5"/>
    <w:link w:val="TableDescription"/>
    <w:uiPriority w:val="2"/>
    <w:rsid w:val="00D23088"/>
    <w:rPr>
      <w:rFonts w:ascii="Arial" w:eastAsia="黑体" w:hAnsi="Arial" w:cs="Arial Narrow"/>
      <w:b/>
    </w:rPr>
  </w:style>
  <w:style w:type="character" w:customStyle="1" w:styleId="italictext0">
    <w:name w:val="italictext"/>
    <w:basedOn w:val="a5"/>
    <w:rsid w:val="00885224"/>
  </w:style>
  <w:style w:type="paragraph" w:customStyle="1" w:styleId="NotesTextListinTable">
    <w:name w:val="Notes Text List in Table"/>
    <w:link w:val="NotesTextListinTableChar"/>
    <w:uiPriority w:val="2"/>
    <w:qFormat/>
    <w:rsid w:val="00885224"/>
    <w:pPr>
      <w:tabs>
        <w:tab w:val="num" w:pos="284"/>
      </w:tabs>
      <w:spacing w:before="80" w:after="80"/>
      <w:ind w:left="284" w:hanging="284"/>
    </w:pPr>
    <w:rPr>
      <w:rFonts w:ascii="Arial" w:eastAsia="楷体_GB2312" w:hAnsi="Arial" w:cs="楷体_GB2312"/>
      <w:noProof/>
      <w:sz w:val="18"/>
      <w:szCs w:val="18"/>
    </w:rPr>
  </w:style>
  <w:style w:type="character" w:customStyle="1" w:styleId="3Char">
    <w:name w:val="标题 3 Char"/>
    <w:aliases w:val="标题3 Char, Char Char,Char Char1,heading 3 Char, Char Char Char Char Char1, Char Char Char Char Char Char,Char Char Char Char Char Char,Char Char Char Char Char1,Char Char Char Char Char Char  Char, Char Char Char Char1,标题 3 Char1 Char,11 Char"/>
    <w:basedOn w:val="a5"/>
    <w:link w:val="3"/>
    <w:uiPriority w:val="1"/>
    <w:rsid w:val="00BA056E"/>
    <w:rPr>
      <w:rFonts w:ascii="Arial" w:eastAsia="黑体" w:hAnsi="Arial" w:cs="Arial"/>
      <w:bCs/>
      <w:sz w:val="28"/>
      <w:szCs w:val="36"/>
    </w:rPr>
  </w:style>
  <w:style w:type="character" w:customStyle="1" w:styleId="FigureTextChar">
    <w:name w:val="Figure Text Char"/>
    <w:basedOn w:val="a5"/>
    <w:link w:val="FigureText"/>
    <w:uiPriority w:val="2"/>
    <w:rsid w:val="00BA056E"/>
    <w:rPr>
      <w:rFonts w:ascii="Arial" w:eastAsia="楷体" w:hAnsi="Arial" w:cs="Arial Narrow"/>
      <w:sz w:val="18"/>
    </w:rPr>
  </w:style>
  <w:style w:type="character" w:customStyle="1" w:styleId="2Char">
    <w:name w:val="标题 2 Char"/>
    <w:basedOn w:val="a5"/>
    <w:link w:val="2"/>
    <w:uiPriority w:val="1"/>
    <w:rsid w:val="00891ED0"/>
    <w:rPr>
      <w:rFonts w:ascii="Arial" w:eastAsia="黑体" w:hAnsi="Arial" w:cs="Arial"/>
      <w:bCs/>
      <w:sz w:val="32"/>
      <w:szCs w:val="44"/>
    </w:rPr>
  </w:style>
  <w:style w:type="character" w:customStyle="1" w:styleId="1Char">
    <w:name w:val="标题 1 Char"/>
    <w:basedOn w:val="a5"/>
    <w:link w:val="1"/>
    <w:uiPriority w:val="1"/>
    <w:rsid w:val="00891ED0"/>
    <w:rPr>
      <w:rFonts w:ascii="Arial" w:eastAsia="黑体" w:hAnsi="Arial" w:cs="Arial"/>
      <w:b/>
      <w:sz w:val="36"/>
      <w:szCs w:val="48"/>
    </w:rPr>
  </w:style>
  <w:style w:type="character" w:customStyle="1" w:styleId="ItemList2Char">
    <w:name w:val="Item List_2 Char"/>
    <w:basedOn w:val="a5"/>
    <w:link w:val="ItemList2"/>
    <w:uiPriority w:val="2"/>
    <w:rsid w:val="00294FE8"/>
    <w:rPr>
      <w:rFonts w:ascii="Arial" w:hAnsi="Arial" w:cs="Arial"/>
      <w:kern w:val="2"/>
      <w:lang w:eastAsia="en-US"/>
    </w:rPr>
  </w:style>
  <w:style w:type="character" w:customStyle="1" w:styleId="4Char">
    <w:name w:val="标题 4 Char"/>
    <w:basedOn w:val="a5"/>
    <w:link w:val="4"/>
    <w:uiPriority w:val="1"/>
    <w:rsid w:val="00722BA9"/>
    <w:rPr>
      <w:rFonts w:ascii="Arial" w:eastAsia="黑体" w:hAnsi="Arial" w:cs="Arial"/>
      <w:bCs/>
      <w:noProof/>
      <w:sz w:val="24"/>
      <w:szCs w:val="22"/>
    </w:rPr>
  </w:style>
  <w:style w:type="character" w:customStyle="1" w:styleId="7Char">
    <w:name w:val="标题 7 Char"/>
    <w:basedOn w:val="a5"/>
    <w:link w:val="7"/>
    <w:rsid w:val="00A2701E"/>
    <w:rPr>
      <w:rFonts w:ascii="Arial" w:hAnsi="Arial" w:cs="Arial"/>
      <w:b/>
      <w:bCs/>
      <w:kern w:val="2"/>
      <w:sz w:val="24"/>
      <w:szCs w:val="24"/>
    </w:rPr>
  </w:style>
  <w:style w:type="character" w:customStyle="1" w:styleId="8Char">
    <w:name w:val="标题 8 Char"/>
    <w:basedOn w:val="a5"/>
    <w:link w:val="8"/>
    <w:rsid w:val="00A2701E"/>
    <w:rPr>
      <w:rFonts w:asciiTheme="majorHAnsi" w:eastAsiaTheme="majorEastAsia" w:hAnsiTheme="majorHAnsi" w:cstheme="majorBidi"/>
      <w:kern w:val="2"/>
      <w:sz w:val="24"/>
      <w:szCs w:val="24"/>
    </w:rPr>
  </w:style>
  <w:style w:type="character" w:customStyle="1" w:styleId="9Char">
    <w:name w:val="标题 9 Char"/>
    <w:basedOn w:val="a5"/>
    <w:link w:val="9"/>
    <w:rsid w:val="00A2701E"/>
    <w:rPr>
      <w:rFonts w:asciiTheme="majorHAnsi" w:eastAsiaTheme="majorEastAsia" w:hAnsiTheme="majorHAnsi" w:cstheme="majorBidi"/>
      <w:kern w:val="2"/>
      <w:szCs w:val="21"/>
    </w:rPr>
  </w:style>
  <w:style w:type="paragraph" w:customStyle="1" w:styleId="NotesTextinTable0">
    <w:name w:val="Notes Text in Table"/>
    <w:uiPriority w:val="2"/>
    <w:qFormat/>
    <w:rsid w:val="00A2701E"/>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uiPriority w:val="2"/>
    <w:qFormat/>
    <w:rsid w:val="00A2701E"/>
    <w:pPr>
      <w:keepNext/>
      <w:spacing w:before="80" w:after="80"/>
    </w:pPr>
    <w:rPr>
      <w:rFonts w:ascii="Arial" w:hAnsi="Arial" w:cs="Arial"/>
      <w:noProof/>
      <w:sz w:val="18"/>
      <w:szCs w:val="18"/>
    </w:rPr>
  </w:style>
  <w:style w:type="numbering" w:customStyle="1" w:styleId="a2">
    <w:name w:val="超一级"/>
    <w:uiPriority w:val="99"/>
    <w:rsid w:val="00A2701E"/>
    <w:pPr>
      <w:numPr>
        <w:numId w:val="12"/>
      </w:numPr>
    </w:pPr>
  </w:style>
  <w:style w:type="paragraph" w:styleId="af7">
    <w:name w:val="table of figures"/>
    <w:basedOn w:val="a4"/>
    <w:next w:val="a4"/>
    <w:rsid w:val="00A2701E"/>
    <w:pPr>
      <w:ind w:left="840" w:hanging="420"/>
    </w:pPr>
  </w:style>
  <w:style w:type="paragraph" w:styleId="af8">
    <w:name w:val="List Paragraph"/>
    <w:basedOn w:val="a4"/>
    <w:uiPriority w:val="34"/>
    <w:qFormat/>
    <w:rsid w:val="00A2701E"/>
    <w:pPr>
      <w:ind w:firstLineChars="200" w:firstLine="420"/>
    </w:pPr>
  </w:style>
  <w:style w:type="table" w:styleId="af9">
    <w:name w:val="Table Theme"/>
    <w:basedOn w:val="a6"/>
    <w:rsid w:val="00A2701E"/>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Head0">
    <w:name w:val="Table No Head"/>
    <w:basedOn w:val="ab"/>
    <w:uiPriority w:val="99"/>
    <w:qFormat/>
    <w:rsid w:val="00A2701E"/>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Char4">
    <w:name w:val="批注框文本 Char"/>
    <w:basedOn w:val="a5"/>
    <w:link w:val="af2"/>
    <w:uiPriority w:val="99"/>
    <w:semiHidden/>
    <w:rsid w:val="00A2701E"/>
    <w:rPr>
      <w:rFonts w:ascii="Arial" w:hAnsi="Arial" w:cs="Arial"/>
      <w:kern w:val="2"/>
      <w:sz w:val="18"/>
      <w:szCs w:val="18"/>
    </w:rPr>
  </w:style>
  <w:style w:type="character" w:customStyle="1" w:styleId="6Char">
    <w:name w:val="标题 6 Char"/>
    <w:basedOn w:val="a5"/>
    <w:link w:val="6"/>
    <w:uiPriority w:val="1"/>
    <w:rsid w:val="00A2701E"/>
    <w:rPr>
      <w:rFonts w:ascii="Futura Hv" w:eastAsia="黑体" w:hAnsi="Futura Hv"/>
      <w:bCs/>
      <w:kern w:val="2"/>
      <w:sz w:val="22"/>
      <w:szCs w:val="22"/>
    </w:rPr>
  </w:style>
  <w:style w:type="character" w:customStyle="1" w:styleId="Char1">
    <w:name w:val="文档结构图 Char"/>
    <w:basedOn w:val="a5"/>
    <w:link w:val="ad"/>
    <w:uiPriority w:val="99"/>
    <w:semiHidden/>
    <w:rsid w:val="00A2701E"/>
    <w:rPr>
      <w:rFonts w:ascii="Arial" w:hAnsi="Arial" w:cs="Arial"/>
      <w:kern w:val="2"/>
      <w:shd w:val="clear" w:color="auto" w:fill="000080"/>
    </w:rPr>
  </w:style>
  <w:style w:type="character" w:customStyle="1" w:styleId="Char3">
    <w:name w:val="批注主题 Char"/>
    <w:basedOn w:val="Char2"/>
    <w:link w:val="af1"/>
    <w:uiPriority w:val="99"/>
    <w:semiHidden/>
    <w:rsid w:val="00A2701E"/>
    <w:rPr>
      <w:rFonts w:ascii="Arial" w:hAnsi="Arial" w:cs="Arial"/>
      <w:b/>
      <w:bCs/>
      <w:kern w:val="2"/>
    </w:rPr>
  </w:style>
  <w:style w:type="character" w:styleId="afa">
    <w:name w:val="Placeholder Text"/>
    <w:basedOn w:val="a5"/>
    <w:uiPriority w:val="99"/>
    <w:semiHidden/>
    <w:rsid w:val="00A2701E"/>
    <w:rPr>
      <w:color w:val="808080"/>
    </w:rPr>
  </w:style>
  <w:style w:type="table" w:customStyle="1" w:styleId="Table-SMB">
    <w:name w:val="左文右图Table-SMB专用样式"/>
    <w:basedOn w:val="a6"/>
    <w:uiPriority w:val="99"/>
    <w:qFormat/>
    <w:rsid w:val="00A2701E"/>
    <w:tblPr>
      <w:tblInd w:w="737" w:type="dxa"/>
      <w:tblBorders>
        <w:top w:val="single" w:sz="18" w:space="0" w:color="auto"/>
        <w:bottom w:val="single" w:sz="18" w:space="0" w:color="auto"/>
        <w:insideH w:val="single" w:sz="12" w:space="0" w:color="A6A6A6" w:themeColor="background1" w:themeShade="A6"/>
      </w:tblBorders>
    </w:tblPr>
  </w:style>
  <w:style w:type="numbering" w:styleId="a3">
    <w:name w:val="Outline List 3"/>
    <w:basedOn w:val="a7"/>
    <w:rsid w:val="00A2701E"/>
    <w:pPr>
      <w:numPr>
        <w:numId w:val="10"/>
      </w:numPr>
    </w:pPr>
  </w:style>
  <w:style w:type="numbering" w:styleId="111111">
    <w:name w:val="Outline List 1"/>
    <w:basedOn w:val="a7"/>
    <w:rsid w:val="00A2701E"/>
    <w:pPr>
      <w:numPr>
        <w:numId w:val="9"/>
      </w:numPr>
    </w:pPr>
  </w:style>
  <w:style w:type="table" w:styleId="afb">
    <w:name w:val="Table Elegant"/>
    <w:basedOn w:val="a6"/>
    <w:rsid w:val="00A2701E"/>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页眉 Char"/>
    <w:basedOn w:val="a5"/>
    <w:link w:val="a8"/>
    <w:uiPriority w:val="5"/>
    <w:rsid w:val="00A2701E"/>
    <w:rPr>
      <w:rFonts w:ascii="Arial" w:hAnsi="Arial" w:cs="Arial"/>
      <w:noProof/>
      <w:sz w:val="18"/>
      <w:szCs w:val="18"/>
    </w:rPr>
  </w:style>
  <w:style w:type="character" w:customStyle="1" w:styleId="SeedShown">
    <w:name w:val="SeedShown"/>
    <w:basedOn w:val="a5"/>
    <w:rsid w:val="00A2701E"/>
    <w:rPr>
      <w:i/>
      <w:strike/>
    </w:rPr>
  </w:style>
  <w:style w:type="paragraph" w:customStyle="1" w:styleId="SeedHidden">
    <w:name w:val="SeedHidden"/>
    <w:uiPriority w:val="99"/>
    <w:rsid w:val="00A2701E"/>
    <w:pPr>
      <w:spacing w:line="14" w:lineRule="exact"/>
    </w:pPr>
    <w:rPr>
      <w:rFonts w:ascii="Arial" w:eastAsia="黑体" w:hAnsi="Arial" w:cs="Arial"/>
      <w:bCs/>
      <w:color w:val="FFFFFF"/>
      <w:sz w:val="2"/>
      <w:szCs w:val="40"/>
    </w:rPr>
  </w:style>
  <w:style w:type="paragraph" w:styleId="afc">
    <w:name w:val="footnote text"/>
    <w:basedOn w:val="a4"/>
    <w:link w:val="Char5"/>
    <w:uiPriority w:val="99"/>
    <w:rsid w:val="00A2701E"/>
    <w:pPr>
      <w:snapToGrid w:val="0"/>
      <w:jc w:val="left"/>
    </w:pPr>
    <w:rPr>
      <w:sz w:val="18"/>
      <w:szCs w:val="18"/>
    </w:rPr>
  </w:style>
  <w:style w:type="character" w:customStyle="1" w:styleId="Char5">
    <w:name w:val="脚注文本 Char"/>
    <w:basedOn w:val="a5"/>
    <w:link w:val="afc"/>
    <w:uiPriority w:val="99"/>
    <w:rsid w:val="00A2701E"/>
    <w:rPr>
      <w:rFonts w:ascii="Arial" w:hAnsi="Arial" w:cs="Arial"/>
      <w:kern w:val="2"/>
      <w:sz w:val="18"/>
      <w:szCs w:val="18"/>
    </w:rPr>
  </w:style>
  <w:style w:type="character" w:styleId="afd">
    <w:name w:val="footnote reference"/>
    <w:basedOn w:val="a5"/>
    <w:rsid w:val="00A2701E"/>
    <w:rPr>
      <w:vertAlign w:val="superscript"/>
    </w:rPr>
  </w:style>
  <w:style w:type="numbering" w:styleId="1111110">
    <w:name w:val="Outline List 2"/>
    <w:basedOn w:val="a7"/>
    <w:rsid w:val="00A2701E"/>
    <w:pPr>
      <w:numPr>
        <w:numId w:val="13"/>
      </w:numPr>
    </w:pPr>
  </w:style>
  <w:style w:type="paragraph" w:styleId="14">
    <w:name w:val="index 1"/>
    <w:basedOn w:val="a4"/>
    <w:next w:val="a4"/>
    <w:autoRedefine/>
    <w:uiPriority w:val="99"/>
    <w:rsid w:val="005F5941"/>
    <w:pPr>
      <w:ind w:left="0"/>
    </w:pPr>
  </w:style>
  <w:style w:type="paragraph" w:styleId="afe">
    <w:name w:val="index heading"/>
    <w:basedOn w:val="a4"/>
    <w:next w:val="14"/>
    <w:uiPriority w:val="99"/>
    <w:rsid w:val="005F5941"/>
    <w:rPr>
      <w:rFonts w:asciiTheme="majorHAnsi" w:eastAsiaTheme="majorEastAsia" w:hAnsiTheme="majorHAnsi" w:cstheme="majorBidi"/>
      <w:b/>
      <w:bCs/>
    </w:rPr>
  </w:style>
  <w:style w:type="character" w:styleId="aff">
    <w:name w:val="Strong"/>
    <w:basedOn w:val="a5"/>
    <w:uiPriority w:val="22"/>
    <w:qFormat/>
    <w:rsid w:val="005F5941"/>
    <w:rPr>
      <w:b/>
      <w:bCs/>
    </w:rPr>
  </w:style>
  <w:style w:type="paragraph" w:styleId="aff0">
    <w:name w:val="No Spacing"/>
    <w:link w:val="Char6"/>
    <w:uiPriority w:val="1"/>
    <w:qFormat/>
    <w:rsid w:val="005F5941"/>
    <w:pPr>
      <w:ind w:left="879"/>
      <w:jc w:val="both"/>
    </w:pPr>
    <w:rPr>
      <w:rFonts w:ascii="Arial" w:hAnsi="Arial" w:cs="Arial"/>
      <w:kern w:val="2"/>
    </w:rPr>
  </w:style>
  <w:style w:type="paragraph" w:styleId="aff1">
    <w:name w:val="Normal (Web)"/>
    <w:basedOn w:val="a4"/>
    <w:uiPriority w:val="99"/>
    <w:rsid w:val="005F5941"/>
    <w:rPr>
      <w:rFonts w:ascii="Times New Roman" w:hAnsi="Times New Roman" w:cs="Times New Roman"/>
      <w:sz w:val="24"/>
      <w:szCs w:val="24"/>
    </w:rPr>
  </w:style>
  <w:style w:type="character" w:styleId="HTML">
    <w:name w:val="HTML Code"/>
    <w:basedOn w:val="a5"/>
    <w:rsid w:val="006B0985"/>
    <w:rPr>
      <w:rFonts w:ascii="Courier New" w:hAnsi="Courier New" w:cs="Courier New"/>
      <w:sz w:val="20"/>
      <w:szCs w:val="20"/>
    </w:rPr>
  </w:style>
  <w:style w:type="paragraph" w:styleId="aff2">
    <w:name w:val="Body Text"/>
    <w:basedOn w:val="a4"/>
    <w:link w:val="Char7"/>
    <w:uiPriority w:val="99"/>
    <w:rsid w:val="006B0985"/>
    <w:pPr>
      <w:spacing w:after="120"/>
    </w:pPr>
  </w:style>
  <w:style w:type="character" w:customStyle="1" w:styleId="Char7">
    <w:name w:val="正文文本 Char"/>
    <w:basedOn w:val="a5"/>
    <w:link w:val="aff2"/>
    <w:uiPriority w:val="99"/>
    <w:rsid w:val="006B0985"/>
    <w:rPr>
      <w:rFonts w:ascii="Arial" w:hAnsi="Arial" w:cs="Arial"/>
      <w:kern w:val="2"/>
    </w:rPr>
  </w:style>
  <w:style w:type="paragraph" w:styleId="aff3">
    <w:name w:val="Body Text First Indent"/>
    <w:basedOn w:val="aff2"/>
    <w:link w:val="Char8"/>
    <w:rsid w:val="006B0985"/>
    <w:pPr>
      <w:ind w:firstLineChars="100" w:firstLine="420"/>
    </w:pPr>
  </w:style>
  <w:style w:type="character" w:customStyle="1" w:styleId="Char8">
    <w:name w:val="正文首行缩进 Char"/>
    <w:basedOn w:val="Char7"/>
    <w:link w:val="aff3"/>
    <w:rsid w:val="006B0985"/>
    <w:rPr>
      <w:rFonts w:ascii="Arial" w:hAnsi="Arial" w:cs="Arial"/>
      <w:kern w:val="2"/>
    </w:rPr>
  </w:style>
  <w:style w:type="paragraph" w:styleId="aff4">
    <w:name w:val="Title"/>
    <w:basedOn w:val="a4"/>
    <w:next w:val="a4"/>
    <w:link w:val="Char9"/>
    <w:uiPriority w:val="99"/>
    <w:qFormat/>
    <w:rsid w:val="006B0985"/>
    <w:pPr>
      <w:spacing w:before="240" w:after="60"/>
      <w:jc w:val="center"/>
      <w:outlineLvl w:val="0"/>
    </w:pPr>
    <w:rPr>
      <w:rFonts w:asciiTheme="majorHAnsi" w:hAnsiTheme="majorHAnsi" w:cstheme="majorBidi"/>
      <w:b/>
      <w:bCs/>
      <w:sz w:val="32"/>
      <w:szCs w:val="32"/>
    </w:rPr>
  </w:style>
  <w:style w:type="character" w:customStyle="1" w:styleId="Char9">
    <w:name w:val="标题 Char"/>
    <w:basedOn w:val="a5"/>
    <w:link w:val="aff4"/>
    <w:uiPriority w:val="99"/>
    <w:rsid w:val="006B0985"/>
    <w:rPr>
      <w:rFonts w:asciiTheme="majorHAnsi" w:hAnsiTheme="majorHAnsi" w:cstheme="majorBidi"/>
      <w:b/>
      <w:bCs/>
      <w:kern w:val="2"/>
      <w:sz w:val="32"/>
      <w:szCs w:val="32"/>
    </w:rPr>
  </w:style>
  <w:style w:type="paragraph" w:styleId="41">
    <w:name w:val="List Number 4"/>
    <w:basedOn w:val="a4"/>
    <w:uiPriority w:val="99"/>
    <w:rsid w:val="006B0985"/>
    <w:pPr>
      <w:ind w:left="-851"/>
      <w:contextualSpacing/>
    </w:pPr>
  </w:style>
  <w:style w:type="paragraph" w:styleId="21">
    <w:name w:val="index 2"/>
    <w:basedOn w:val="a4"/>
    <w:next w:val="a4"/>
    <w:autoRedefine/>
    <w:uiPriority w:val="99"/>
    <w:rsid w:val="006B0985"/>
    <w:pPr>
      <w:ind w:leftChars="200" w:left="200"/>
    </w:pPr>
  </w:style>
  <w:style w:type="character" w:customStyle="1" w:styleId="Itemstep2Char">
    <w:name w:val="Item step_2 Char"/>
    <w:basedOn w:val="a5"/>
    <w:link w:val="Itemstep2"/>
    <w:uiPriority w:val="2"/>
    <w:rsid w:val="008363C6"/>
    <w:rPr>
      <w:rFonts w:ascii="Arial" w:hAnsi="Arial"/>
      <w:lang w:eastAsia="en-US"/>
    </w:rPr>
  </w:style>
  <w:style w:type="character" w:customStyle="1" w:styleId="ItemIndent1Char">
    <w:name w:val="Item Indent_1 Char"/>
    <w:basedOn w:val="a5"/>
    <w:link w:val="ItemIndent1"/>
    <w:uiPriority w:val="2"/>
    <w:rsid w:val="008363C6"/>
    <w:rPr>
      <w:rFonts w:ascii="Arial" w:hAnsi="Arial" w:cs="Arial"/>
      <w:color w:val="000000"/>
      <w:lang w:eastAsia="en-US"/>
    </w:rPr>
  </w:style>
  <w:style w:type="paragraph" w:customStyle="1" w:styleId="22">
    <w:name w:val="索引标题2"/>
    <w:next w:val="IndexText"/>
    <w:uiPriority w:val="99"/>
    <w:rsid w:val="008363C6"/>
    <w:pPr>
      <w:spacing w:before="120" w:after="120"/>
    </w:pPr>
    <w:rPr>
      <w:rFonts w:ascii="Arial" w:hAnsi="Arial" w:cs="Arial"/>
      <w:b/>
      <w:kern w:val="2"/>
    </w:rPr>
  </w:style>
  <w:style w:type="table" w:styleId="-3">
    <w:name w:val="Light List Accent 3"/>
    <w:basedOn w:val="a6"/>
    <w:uiPriority w:val="61"/>
    <w:rsid w:val="008363C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logo">
    <w:name w:val="logo"/>
    <w:uiPriority w:val="99"/>
    <w:rsid w:val="00690A3F"/>
    <w:pPr>
      <w:widowControl w:val="0"/>
      <w:jc w:val="right"/>
    </w:pPr>
    <w:rPr>
      <w:rFonts w:ascii="Futura Bk" w:eastAsia="Futura Bk" w:hAnsi="Futura Bk" w:cs="Arial"/>
      <w:kern w:val="2"/>
    </w:rPr>
  </w:style>
  <w:style w:type="paragraph" w:customStyle="1" w:styleId="textindentation">
    <w:name w:val="text indentation"/>
    <w:basedOn w:val="a4"/>
    <w:autoRedefine/>
    <w:uiPriority w:val="99"/>
    <w:semiHidden/>
    <w:rsid w:val="00690A3F"/>
    <w:pPr>
      <w:spacing w:before="80" w:after="80" w:line="360" w:lineRule="auto"/>
      <w:ind w:left="624"/>
    </w:pPr>
  </w:style>
  <w:style w:type="table" w:customStyle="1" w:styleId="Table1">
    <w:name w:val="Table1"/>
    <w:basedOn w:val="ab"/>
    <w:uiPriority w:val="99"/>
    <w:qFormat/>
    <w:rsid w:val="00690A3F"/>
    <w:pPr>
      <w:widowControl w:val="0"/>
      <w:snapToGrid w:val="0"/>
    </w:pPr>
    <w:tblPr>
      <w:tblInd w:w="1242" w:type="dxa"/>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0">
    <w:name w:val="table"/>
    <w:basedOn w:val="a6"/>
    <w:rsid w:val="00690A3F"/>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styleId="15">
    <w:name w:val="Table Web 1"/>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690A3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olorful 1"/>
    <w:basedOn w:val="a6"/>
    <w:rsid w:val="00690A3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690A3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6"/>
    <w:rsid w:val="00690A3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6"/>
    <w:rsid w:val="00690A3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Simple 1"/>
    <w:basedOn w:val="a6"/>
    <w:rsid w:val="00690A3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690A3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Subtle 1"/>
    <w:basedOn w:val="a6"/>
    <w:rsid w:val="00690A3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690A3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3D effects 1"/>
    <w:basedOn w:val="a6"/>
    <w:rsid w:val="00690A3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690A3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6"/>
    <w:rsid w:val="00690A3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List 1"/>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List 2"/>
    <w:basedOn w:val="a6"/>
    <w:rsid w:val="00690A3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6"/>
    <w:rsid w:val="00690A3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Columns 1"/>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6"/>
    <w:rsid w:val="00690A3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6"/>
    <w:rsid w:val="00690A3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6"/>
    <w:rsid w:val="00690A3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6"/>
    <w:rsid w:val="00690A3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6"/>
    <w:rsid w:val="00690A3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0A3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0A3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Table Professional"/>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NotesTable">
    <w:name w:val="Notes Table"/>
    <w:basedOn w:val="ab"/>
    <w:rsid w:val="00690A3F"/>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
    <w:uiPriority w:val="99"/>
    <w:rsid w:val="00690A3F"/>
    <w:pPr>
      <w:numPr>
        <w:ilvl w:val="7"/>
        <w:numId w:val="14"/>
      </w:numPr>
      <w:spacing w:after="0"/>
      <w:textAlignment w:val="auto"/>
    </w:pPr>
    <w:rPr>
      <w:b/>
      <w:bCs w:val="0"/>
    </w:rPr>
  </w:style>
  <w:style w:type="paragraph" w:customStyle="1" w:styleId="a0">
    <w:name w:val="测试子项目编号"/>
    <w:basedOn w:val="4"/>
    <w:uiPriority w:val="99"/>
    <w:rsid w:val="00690A3F"/>
    <w:pPr>
      <w:numPr>
        <w:ilvl w:val="8"/>
        <w:numId w:val="14"/>
      </w:numPr>
      <w:spacing w:after="80"/>
      <w:textAlignment w:val="auto"/>
    </w:pPr>
    <w:rPr>
      <w:b/>
      <w:bCs w:val="0"/>
    </w:rPr>
  </w:style>
  <w:style w:type="paragraph" w:customStyle="1" w:styleId="aff7">
    <w:name w:val="图样式"/>
    <w:basedOn w:val="a4"/>
    <w:uiPriority w:val="99"/>
    <w:rsid w:val="00690A3F"/>
    <w:pPr>
      <w:keepNext/>
      <w:autoSpaceDE w:val="0"/>
      <w:autoSpaceDN w:val="0"/>
      <w:adjustRightInd w:val="0"/>
      <w:spacing w:line="360" w:lineRule="auto"/>
      <w:ind w:left="0"/>
      <w:jc w:val="center"/>
    </w:pPr>
    <w:rPr>
      <w:rFonts w:ascii="Times New Roman" w:hAnsi="Times New Roman" w:cs="Times New Roman"/>
    </w:rPr>
  </w:style>
  <w:style w:type="paragraph" w:customStyle="1" w:styleId="ItemStepinTable-2">
    <w:name w:val="Item Step in Table-2"/>
    <w:uiPriority w:val="2"/>
    <w:qFormat/>
    <w:rsid w:val="00690A3F"/>
    <w:pPr>
      <w:tabs>
        <w:tab w:val="num" w:pos="624"/>
      </w:tabs>
      <w:spacing w:before="40" w:after="40"/>
      <w:ind w:left="624" w:hanging="227"/>
    </w:pPr>
    <w:rPr>
      <w:rFonts w:ascii="Arial" w:hAnsi="Arial" w:cs="Arial"/>
      <w:sz w:val="18"/>
      <w:szCs w:val="18"/>
    </w:rPr>
  </w:style>
  <w:style w:type="paragraph" w:customStyle="1" w:styleId="annotation">
    <w:name w:val="annotation"/>
    <w:basedOn w:val="a4"/>
    <w:autoRedefine/>
    <w:uiPriority w:val="99"/>
    <w:semiHidden/>
    <w:rsid w:val="00690A3F"/>
    <w:pPr>
      <w:keepLines/>
      <w:numPr>
        <w:ilvl w:val="12"/>
      </w:numPr>
      <w:spacing w:before="40" w:after="40" w:line="360" w:lineRule="auto"/>
      <w:ind w:left="1134"/>
    </w:pPr>
    <w:rPr>
      <w:sz w:val="21"/>
    </w:rPr>
  </w:style>
  <w:style w:type="paragraph" w:customStyle="1" w:styleId="abstract0">
    <w:name w:val="abstract"/>
    <w:basedOn w:val="a4"/>
    <w:autoRedefine/>
    <w:uiPriority w:val="99"/>
    <w:semiHidden/>
    <w:rsid w:val="00690A3F"/>
    <w:pPr>
      <w:numPr>
        <w:ilvl w:val="12"/>
      </w:numPr>
      <w:tabs>
        <w:tab w:val="left" w:pos="907"/>
      </w:tabs>
      <w:spacing w:before="40" w:after="40" w:line="360" w:lineRule="auto"/>
      <w:ind w:left="879" w:hanging="879"/>
    </w:pPr>
    <w:rPr>
      <w:sz w:val="21"/>
    </w:rPr>
  </w:style>
  <w:style w:type="paragraph" w:customStyle="1" w:styleId="TableTextCharCharChar">
    <w:name w:val="Table Text Char Char Char"/>
    <w:link w:val="TableTextCharCharCharChar"/>
    <w:semiHidden/>
    <w:rsid w:val="00690A3F"/>
    <w:pPr>
      <w:snapToGrid w:val="0"/>
      <w:spacing w:before="80" w:after="80"/>
    </w:pPr>
    <w:rPr>
      <w:rFonts w:ascii="Arial" w:hAnsi="Arial" w:cs="Arial"/>
      <w:sz w:val="18"/>
      <w:szCs w:val="18"/>
    </w:rPr>
  </w:style>
  <w:style w:type="paragraph" w:styleId="aff8">
    <w:name w:val="Body Text Indent"/>
    <w:basedOn w:val="a4"/>
    <w:link w:val="Chara"/>
    <w:uiPriority w:val="99"/>
    <w:rsid w:val="00690A3F"/>
    <w:pPr>
      <w:spacing w:before="40" w:after="120"/>
      <w:ind w:leftChars="200" w:left="420"/>
    </w:pPr>
    <w:rPr>
      <w:sz w:val="21"/>
    </w:rPr>
  </w:style>
  <w:style w:type="character" w:customStyle="1" w:styleId="Chara">
    <w:name w:val="正文文本缩进 Char"/>
    <w:basedOn w:val="a5"/>
    <w:link w:val="aff8"/>
    <w:uiPriority w:val="99"/>
    <w:rsid w:val="00690A3F"/>
    <w:rPr>
      <w:rFonts w:ascii="Arial" w:hAnsi="Arial" w:cs="Arial"/>
      <w:kern w:val="2"/>
      <w:sz w:val="21"/>
    </w:rPr>
  </w:style>
  <w:style w:type="paragraph" w:customStyle="1" w:styleId="NoticeText">
    <w:name w:val="Notice Text"/>
    <w:basedOn w:val="a4"/>
    <w:uiPriority w:val="99"/>
    <w:semiHidden/>
    <w:locked/>
    <w:rsid w:val="00690A3F"/>
    <w:pPr>
      <w:spacing w:before="0" w:line="240" w:lineRule="exact"/>
      <w:ind w:left="0"/>
      <w:jc w:val="left"/>
    </w:pPr>
    <w:rPr>
      <w:rFonts w:cs="Times New Roman"/>
      <w:iCs/>
      <w:kern w:val="0"/>
      <w:sz w:val="16"/>
      <w:szCs w:val="24"/>
      <w:lang w:eastAsia="en-US"/>
    </w:rPr>
  </w:style>
  <w:style w:type="paragraph" w:customStyle="1" w:styleId="Text">
    <w:name w:val="索引 Text"/>
    <w:link w:val="TextCharChar"/>
    <w:uiPriority w:val="3"/>
    <w:qFormat/>
    <w:rsid w:val="00690A3F"/>
    <w:pPr>
      <w:spacing w:before="40" w:after="40"/>
      <w:ind w:left="624"/>
    </w:pPr>
    <w:rPr>
      <w:rFonts w:ascii="Arial" w:eastAsiaTheme="minorEastAsia" w:hAnsi="Arial" w:cs="Arial"/>
      <w:kern w:val="2"/>
    </w:rPr>
  </w:style>
  <w:style w:type="character" w:customStyle="1" w:styleId="TextCharChar">
    <w:name w:val="索引 Text Char Char"/>
    <w:basedOn w:val="a5"/>
    <w:link w:val="Text"/>
    <w:uiPriority w:val="3"/>
    <w:rsid w:val="00690A3F"/>
    <w:rPr>
      <w:rFonts w:ascii="Arial" w:eastAsiaTheme="minorEastAsia" w:hAnsi="Arial" w:cs="Arial"/>
      <w:kern w:val="2"/>
    </w:rPr>
  </w:style>
  <w:style w:type="paragraph" w:customStyle="1" w:styleId="Heading">
    <w:name w:val="索引 Heading"/>
    <w:next w:val="Text"/>
    <w:link w:val="HeadingChar"/>
    <w:uiPriority w:val="3"/>
    <w:qFormat/>
    <w:rsid w:val="00690A3F"/>
    <w:pPr>
      <w:spacing w:before="120" w:after="120"/>
      <w:ind w:left="624"/>
    </w:pPr>
    <w:rPr>
      <w:rFonts w:ascii="Arial" w:eastAsiaTheme="minorEastAsia" w:hAnsi="Arial" w:cs="Arial"/>
      <w:b/>
      <w:kern w:val="2"/>
      <w:sz w:val="21"/>
    </w:rPr>
  </w:style>
  <w:style w:type="paragraph" w:customStyle="1" w:styleId="TableHeading0">
    <w:name w:val="索引 Table Heading"/>
    <w:link w:val="TableHeadingChar0"/>
    <w:uiPriority w:val="3"/>
    <w:rsid w:val="00690A3F"/>
    <w:pPr>
      <w:widowControl w:val="0"/>
    </w:pPr>
    <w:rPr>
      <w:rFonts w:ascii="Arial" w:eastAsiaTheme="minorEastAsia" w:hAnsi="Arial" w:cs="Arial"/>
      <w:b/>
      <w:kern w:val="2"/>
      <w:sz w:val="21"/>
    </w:rPr>
  </w:style>
  <w:style w:type="paragraph" w:customStyle="1" w:styleId="aff9">
    <w:name w:val="索引链接"/>
    <w:next w:val="a4"/>
    <w:link w:val="Charb"/>
    <w:uiPriority w:val="3"/>
    <w:qFormat/>
    <w:rsid w:val="00690A3F"/>
    <w:pPr>
      <w:spacing w:before="120"/>
      <w:ind w:left="624"/>
    </w:pPr>
    <w:rPr>
      <w:rFonts w:ascii="Futura Bk" w:eastAsia="黑体" w:hAnsi="Futura Bk" w:cs="Arial"/>
      <w:bCs/>
      <w:color w:val="0000FF"/>
      <w:sz w:val="36"/>
      <w:szCs w:val="36"/>
    </w:rPr>
  </w:style>
  <w:style w:type="character" w:customStyle="1" w:styleId="HeadingChar">
    <w:name w:val="索引 Heading Char"/>
    <w:basedOn w:val="a5"/>
    <w:link w:val="Heading"/>
    <w:uiPriority w:val="3"/>
    <w:rsid w:val="00690A3F"/>
    <w:rPr>
      <w:rFonts w:ascii="Arial" w:eastAsiaTheme="minorEastAsia" w:hAnsi="Arial" w:cs="Arial"/>
      <w:b/>
      <w:kern w:val="2"/>
      <w:sz w:val="21"/>
    </w:rPr>
  </w:style>
  <w:style w:type="character" w:customStyle="1" w:styleId="Charb">
    <w:name w:val="索引链接 Char"/>
    <w:basedOn w:val="a5"/>
    <w:link w:val="aff9"/>
    <w:uiPriority w:val="3"/>
    <w:rsid w:val="00690A3F"/>
    <w:rPr>
      <w:rFonts w:ascii="Futura Bk" w:eastAsia="黑体" w:hAnsi="Futura Bk" w:cs="Arial"/>
      <w:bCs/>
      <w:color w:val="0000FF"/>
      <w:sz w:val="36"/>
      <w:szCs w:val="36"/>
    </w:rPr>
  </w:style>
  <w:style w:type="character" w:customStyle="1" w:styleId="TableHeadingChar0">
    <w:name w:val="索引 Table Heading Char"/>
    <w:basedOn w:val="a5"/>
    <w:link w:val="TableHeading0"/>
    <w:uiPriority w:val="3"/>
    <w:rsid w:val="00690A3F"/>
    <w:rPr>
      <w:rFonts w:ascii="Arial" w:eastAsiaTheme="minorEastAsia" w:hAnsi="Arial" w:cs="Arial"/>
      <w:b/>
      <w:kern w:val="2"/>
      <w:sz w:val="21"/>
    </w:rPr>
  </w:style>
  <w:style w:type="table" w:customStyle="1" w:styleId="affa">
    <w:name w:val="表格"/>
    <w:basedOn w:val="ab"/>
    <w:rsid w:val="00690A3F"/>
    <w:pPr>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styleId="2c">
    <w:name w:val="Body Text 2"/>
    <w:basedOn w:val="a4"/>
    <w:link w:val="2Char0"/>
    <w:uiPriority w:val="99"/>
    <w:rsid w:val="00690A3F"/>
    <w:pPr>
      <w:spacing w:before="40" w:after="120" w:line="480" w:lineRule="auto"/>
      <w:ind w:left="624"/>
    </w:pPr>
    <w:rPr>
      <w:sz w:val="21"/>
    </w:rPr>
  </w:style>
  <w:style w:type="character" w:customStyle="1" w:styleId="2Char0">
    <w:name w:val="正文文本 2 Char"/>
    <w:basedOn w:val="a5"/>
    <w:link w:val="2c"/>
    <w:uiPriority w:val="99"/>
    <w:rsid w:val="00690A3F"/>
    <w:rPr>
      <w:rFonts w:ascii="Arial" w:hAnsi="Arial" w:cs="Arial"/>
      <w:kern w:val="2"/>
      <w:sz w:val="21"/>
    </w:rPr>
  </w:style>
  <w:style w:type="numbering" w:customStyle="1" w:styleId="11">
    <w:name w:val="文章/节1"/>
    <w:basedOn w:val="a7"/>
    <w:next w:val="a3"/>
    <w:rsid w:val="00690A3F"/>
    <w:pPr>
      <w:numPr>
        <w:numId w:val="15"/>
      </w:numPr>
    </w:pPr>
  </w:style>
  <w:style w:type="paragraph" w:styleId="39">
    <w:name w:val="Body Text 3"/>
    <w:basedOn w:val="a4"/>
    <w:link w:val="3Char0"/>
    <w:uiPriority w:val="99"/>
    <w:rsid w:val="00690A3F"/>
    <w:pPr>
      <w:spacing w:before="40" w:after="120"/>
      <w:ind w:left="624"/>
    </w:pPr>
    <w:rPr>
      <w:sz w:val="16"/>
      <w:szCs w:val="16"/>
    </w:rPr>
  </w:style>
  <w:style w:type="character" w:customStyle="1" w:styleId="3Char0">
    <w:name w:val="正文文本 3 Char"/>
    <w:basedOn w:val="a5"/>
    <w:link w:val="39"/>
    <w:uiPriority w:val="99"/>
    <w:rsid w:val="00690A3F"/>
    <w:rPr>
      <w:rFonts w:ascii="Arial" w:hAnsi="Arial" w:cs="Arial"/>
      <w:kern w:val="2"/>
      <w:sz w:val="16"/>
      <w:szCs w:val="16"/>
    </w:rPr>
  </w:style>
  <w:style w:type="paragraph" w:styleId="2d">
    <w:name w:val="Body Text Indent 2"/>
    <w:basedOn w:val="a4"/>
    <w:link w:val="2Char1"/>
    <w:uiPriority w:val="99"/>
    <w:rsid w:val="00690A3F"/>
    <w:pPr>
      <w:spacing w:before="40" w:after="120" w:line="480" w:lineRule="auto"/>
      <w:ind w:leftChars="200" w:left="420"/>
    </w:pPr>
    <w:rPr>
      <w:sz w:val="21"/>
    </w:rPr>
  </w:style>
  <w:style w:type="character" w:customStyle="1" w:styleId="2Char1">
    <w:name w:val="正文文本缩进 2 Char"/>
    <w:basedOn w:val="a5"/>
    <w:link w:val="2d"/>
    <w:uiPriority w:val="99"/>
    <w:rsid w:val="00690A3F"/>
    <w:rPr>
      <w:rFonts w:ascii="Arial" w:hAnsi="Arial" w:cs="Arial"/>
      <w:kern w:val="2"/>
      <w:sz w:val="21"/>
    </w:rPr>
  </w:style>
  <w:style w:type="paragraph" w:styleId="3a">
    <w:name w:val="Body Text Indent 3"/>
    <w:basedOn w:val="a4"/>
    <w:link w:val="3Char1"/>
    <w:uiPriority w:val="99"/>
    <w:rsid w:val="00690A3F"/>
    <w:pPr>
      <w:spacing w:before="40" w:after="120"/>
      <w:ind w:leftChars="200" w:left="420"/>
    </w:pPr>
    <w:rPr>
      <w:sz w:val="16"/>
      <w:szCs w:val="16"/>
    </w:rPr>
  </w:style>
  <w:style w:type="character" w:customStyle="1" w:styleId="3Char1">
    <w:name w:val="正文文本缩进 3 Char"/>
    <w:basedOn w:val="a5"/>
    <w:link w:val="3a"/>
    <w:uiPriority w:val="99"/>
    <w:rsid w:val="00690A3F"/>
    <w:rPr>
      <w:rFonts w:ascii="Arial" w:hAnsi="Arial" w:cs="Arial"/>
      <w:kern w:val="2"/>
      <w:sz w:val="16"/>
      <w:szCs w:val="16"/>
    </w:rPr>
  </w:style>
  <w:style w:type="character" w:customStyle="1" w:styleId="TableTextCharCharCharChar">
    <w:name w:val="Table Text Char Char Char Char"/>
    <w:basedOn w:val="a5"/>
    <w:link w:val="TableTextCharCharChar"/>
    <w:semiHidden/>
    <w:rsid w:val="00690A3F"/>
    <w:rPr>
      <w:rFonts w:ascii="Arial" w:hAnsi="Arial" w:cs="Arial"/>
      <w:sz w:val="18"/>
      <w:szCs w:val="18"/>
    </w:rPr>
  </w:style>
  <w:style w:type="paragraph" w:customStyle="1" w:styleId="TOC2">
    <w:name w:val="TOC 标题2"/>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CharChar">
    <w:name w:val="Char Char"/>
    <w:basedOn w:val="a4"/>
    <w:semiHidden/>
    <w:rsid w:val="00690A3F"/>
    <w:pPr>
      <w:spacing w:before="0" w:after="160" w:line="240" w:lineRule="exact"/>
      <w:ind w:left="0"/>
      <w:jc w:val="left"/>
    </w:pPr>
    <w:rPr>
      <w:rFonts w:cs="Times New Roman"/>
      <w:sz w:val="22"/>
      <w:szCs w:val="22"/>
      <w:lang w:eastAsia="en-US"/>
    </w:rPr>
  </w:style>
  <w:style w:type="character" w:customStyle="1" w:styleId="SC322630">
    <w:name w:val="SC.32.2630"/>
    <w:uiPriority w:val="99"/>
    <w:rsid w:val="00690A3F"/>
    <w:rPr>
      <w:rFonts w:cs="Univers 67 Condensed Bold"/>
      <w:color w:val="000000"/>
      <w:sz w:val="22"/>
      <w:szCs w:val="22"/>
    </w:rPr>
  </w:style>
  <w:style w:type="paragraph" w:customStyle="1" w:styleId="ItemListinTable-cn">
    <w:name w:val="Item List in Table-cn"/>
    <w:basedOn w:val="ItemListinTable"/>
    <w:uiPriority w:val="99"/>
    <w:semiHidden/>
    <w:rsid w:val="00690A3F"/>
    <w:pPr>
      <w:widowControl w:val="0"/>
      <w:numPr>
        <w:ilvl w:val="0"/>
        <w:numId w:val="0"/>
      </w:numPr>
      <w:tabs>
        <w:tab w:val="num" w:pos="289"/>
      </w:tabs>
      <w:ind w:left="289" w:hanging="289"/>
    </w:pPr>
  </w:style>
  <w:style w:type="numbering" w:customStyle="1" w:styleId="a1">
    <w:name w:val="附录"/>
    <w:uiPriority w:val="99"/>
    <w:rsid w:val="00690A3F"/>
    <w:pPr>
      <w:numPr>
        <w:numId w:val="16"/>
      </w:numPr>
    </w:pPr>
  </w:style>
  <w:style w:type="paragraph" w:customStyle="1" w:styleId="1e">
    <w:name w:val="附录1"/>
    <w:basedOn w:val="1"/>
    <w:uiPriority w:val="99"/>
    <w:qFormat/>
    <w:rsid w:val="00690A3F"/>
    <w:pPr>
      <w:spacing w:before="240"/>
    </w:pPr>
  </w:style>
  <w:style w:type="paragraph" w:customStyle="1" w:styleId="2e">
    <w:name w:val="附录2"/>
    <w:basedOn w:val="2"/>
    <w:uiPriority w:val="99"/>
    <w:qFormat/>
    <w:rsid w:val="00690A3F"/>
  </w:style>
  <w:style w:type="paragraph" w:customStyle="1" w:styleId="3b">
    <w:name w:val="附录3"/>
    <w:basedOn w:val="3"/>
    <w:uiPriority w:val="99"/>
    <w:qFormat/>
    <w:rsid w:val="00690A3F"/>
  </w:style>
  <w:style w:type="paragraph" w:customStyle="1" w:styleId="46">
    <w:name w:val="附录4"/>
    <w:basedOn w:val="4"/>
    <w:uiPriority w:val="99"/>
    <w:qFormat/>
    <w:rsid w:val="00690A3F"/>
    <w:pPr>
      <w:ind w:firstLine="879"/>
    </w:pPr>
  </w:style>
  <w:style w:type="paragraph" w:customStyle="1" w:styleId="-Itemstep">
    <w:name w:val="附录-Item step"/>
    <w:basedOn w:val="Itemstep"/>
    <w:uiPriority w:val="99"/>
    <w:qFormat/>
    <w:rsid w:val="00690A3F"/>
    <w:pPr>
      <w:ind w:firstLine="879"/>
    </w:pPr>
  </w:style>
  <w:style w:type="paragraph" w:customStyle="1" w:styleId="-Itemstep2">
    <w:name w:val="附录-Item step_2"/>
    <w:basedOn w:val="Itemstep2"/>
    <w:uiPriority w:val="99"/>
    <w:qFormat/>
    <w:rsid w:val="00690A3F"/>
    <w:pPr>
      <w:numPr>
        <w:numId w:val="17"/>
      </w:numPr>
    </w:pPr>
  </w:style>
  <w:style w:type="paragraph" w:customStyle="1" w:styleId="-TableDescription">
    <w:name w:val="附录-Table Description"/>
    <w:basedOn w:val="TableDescription"/>
    <w:uiPriority w:val="99"/>
    <w:semiHidden/>
    <w:qFormat/>
    <w:rsid w:val="00690A3F"/>
    <w:pPr>
      <w:tabs>
        <w:tab w:val="num" w:pos="1327"/>
      </w:tabs>
      <w:ind w:left="1327" w:hanging="448"/>
    </w:pPr>
  </w:style>
  <w:style w:type="paragraph" w:customStyle="1" w:styleId="-FigureDescription">
    <w:name w:val="附录-Figure Description"/>
    <w:basedOn w:val="FigureDescription"/>
    <w:uiPriority w:val="99"/>
    <w:semiHidden/>
    <w:qFormat/>
    <w:rsid w:val="00690A3F"/>
    <w:pPr>
      <w:tabs>
        <w:tab w:val="num" w:pos="1644"/>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
    <w:name w:val="默认段落字体 Para"/>
    <w:basedOn w:val="a4"/>
    <w:uiPriority w:val="99"/>
    <w:rsid w:val="00690A3F"/>
    <w:pPr>
      <w:widowControl w:val="0"/>
      <w:spacing w:before="0"/>
      <w:ind w:left="0" w:firstLineChars="200" w:firstLine="420"/>
      <w:jc w:val="left"/>
    </w:pPr>
    <w:rPr>
      <w:rFonts w:ascii="Tahoma" w:hAnsi="Tahoma" w:cs="Times New Roman"/>
      <w:sz w:val="24"/>
    </w:rPr>
  </w:style>
  <w:style w:type="paragraph" w:customStyle="1" w:styleId="1f">
    <w:name w:val="批注框文本1"/>
    <w:basedOn w:val="a4"/>
    <w:uiPriority w:val="99"/>
    <w:semiHidden/>
    <w:rsid w:val="00690A3F"/>
    <w:pPr>
      <w:spacing w:before="40" w:after="40"/>
      <w:ind w:left="624"/>
    </w:pPr>
    <w:rPr>
      <w:sz w:val="18"/>
      <w:szCs w:val="18"/>
    </w:rPr>
  </w:style>
  <w:style w:type="paragraph" w:customStyle="1" w:styleId="ParaCharCharCharCharCharCharChar1Char">
    <w:name w:val="默认段落字体 Para Char Char Char Char Char Char Char1 Char"/>
    <w:basedOn w:val="a4"/>
    <w:uiPriority w:val="99"/>
    <w:semiHidden/>
    <w:rsid w:val="00690A3F"/>
    <w:pPr>
      <w:spacing w:before="0" w:after="160" w:line="240" w:lineRule="exact"/>
      <w:ind w:left="0"/>
      <w:jc w:val="left"/>
    </w:pPr>
    <w:rPr>
      <w:rFonts w:cs="Times New Roman"/>
      <w:sz w:val="22"/>
      <w:szCs w:val="22"/>
      <w:lang w:eastAsia="en-US"/>
    </w:rPr>
  </w:style>
  <w:style w:type="paragraph" w:customStyle="1" w:styleId="tabletext0">
    <w:name w:val="tabletext"/>
    <w:basedOn w:val="a4"/>
    <w:uiPriority w:val="99"/>
    <w:rsid w:val="00690A3F"/>
    <w:pPr>
      <w:snapToGrid w:val="0"/>
      <w:spacing w:before="80" w:after="80"/>
      <w:ind w:left="0"/>
      <w:jc w:val="left"/>
    </w:pPr>
    <w:rPr>
      <w:sz w:val="18"/>
      <w:szCs w:val="18"/>
    </w:rPr>
  </w:style>
  <w:style w:type="paragraph" w:customStyle="1" w:styleId="affb">
    <w:name w:val="封面文档标题"/>
    <w:basedOn w:val="a4"/>
    <w:uiPriority w:val="99"/>
    <w:rsid w:val="00690A3F"/>
    <w:pPr>
      <w:snapToGrid w:val="0"/>
      <w:spacing w:before="600" w:after="200"/>
      <w:ind w:left="0"/>
      <w:jc w:val="left"/>
    </w:pPr>
    <w:rPr>
      <w:rFonts w:eastAsia="黑体"/>
      <w:bCs/>
      <w:kern w:val="0"/>
      <w:sz w:val="48"/>
      <w:szCs w:val="44"/>
    </w:rPr>
  </w:style>
  <w:style w:type="paragraph" w:customStyle="1" w:styleId="affc">
    <w:name w:val="封面文档副标题"/>
    <w:basedOn w:val="affb"/>
    <w:uiPriority w:val="52"/>
    <w:qFormat/>
    <w:rsid w:val="00690A3F"/>
    <w:pPr>
      <w:spacing w:before="200"/>
    </w:pPr>
    <w:rPr>
      <w:sz w:val="36"/>
    </w:rPr>
  </w:style>
  <w:style w:type="paragraph" w:customStyle="1" w:styleId="affd">
    <w:name w:val="文档标题"/>
    <w:basedOn w:val="a4"/>
    <w:uiPriority w:val="99"/>
    <w:rsid w:val="00690A3F"/>
    <w:pPr>
      <w:keepNext/>
      <w:tabs>
        <w:tab w:val="left" w:pos="0"/>
      </w:tabs>
      <w:snapToGrid w:val="0"/>
      <w:spacing w:before="480" w:after="360"/>
      <w:ind w:left="0"/>
      <w:jc w:val="center"/>
    </w:pPr>
    <w:rPr>
      <w:rFonts w:eastAsia="黑体"/>
      <w:color w:val="800000"/>
      <w:kern w:val="0"/>
      <w:sz w:val="44"/>
      <w:szCs w:val="36"/>
    </w:rPr>
  </w:style>
  <w:style w:type="paragraph" w:customStyle="1" w:styleId="affe">
    <w:name w:val="封面公司名称"/>
    <w:basedOn w:val="a4"/>
    <w:uiPriority w:val="99"/>
    <w:rsid w:val="00690A3F"/>
    <w:pPr>
      <w:snapToGrid w:val="0"/>
      <w:ind w:left="0"/>
      <w:jc w:val="center"/>
    </w:pPr>
    <w:rPr>
      <w:rFonts w:eastAsia="楷体_GB2312"/>
      <w:kern w:val="0"/>
      <w:sz w:val="24"/>
      <w:szCs w:val="32"/>
    </w:rPr>
  </w:style>
  <w:style w:type="paragraph" w:customStyle="1" w:styleId="afff">
    <w:name w:val="表号"/>
    <w:basedOn w:val="a4"/>
    <w:next w:val="a4"/>
    <w:uiPriority w:val="99"/>
    <w:rsid w:val="00690A3F"/>
    <w:pPr>
      <w:keepLines/>
      <w:spacing w:before="40" w:after="40" w:line="360" w:lineRule="auto"/>
      <w:ind w:left="0"/>
      <w:jc w:val="center"/>
    </w:pPr>
    <w:rPr>
      <w:sz w:val="18"/>
      <w:szCs w:val="18"/>
    </w:rPr>
  </w:style>
  <w:style w:type="character" w:styleId="HTML0">
    <w:name w:val="HTML Variable"/>
    <w:basedOn w:val="a5"/>
    <w:uiPriority w:val="99"/>
    <w:rsid w:val="00690A3F"/>
    <w:rPr>
      <w:i/>
      <w:iCs/>
    </w:rPr>
  </w:style>
  <w:style w:type="paragraph" w:styleId="HTML1">
    <w:name w:val="HTML Address"/>
    <w:basedOn w:val="a4"/>
    <w:link w:val="HTMLChar"/>
    <w:rsid w:val="00690A3F"/>
    <w:pPr>
      <w:spacing w:before="40" w:after="40"/>
      <w:ind w:left="624"/>
    </w:pPr>
    <w:rPr>
      <w:i/>
      <w:iCs/>
      <w:sz w:val="21"/>
    </w:rPr>
  </w:style>
  <w:style w:type="character" w:customStyle="1" w:styleId="HTMLChar">
    <w:name w:val="HTML 地址 Char"/>
    <w:basedOn w:val="a5"/>
    <w:link w:val="HTML1"/>
    <w:rsid w:val="00690A3F"/>
    <w:rPr>
      <w:rFonts w:ascii="Arial" w:hAnsi="Arial" w:cs="Arial"/>
      <w:i/>
      <w:iCs/>
      <w:kern w:val="2"/>
      <w:sz w:val="21"/>
    </w:rPr>
  </w:style>
  <w:style w:type="character" w:styleId="HTML2">
    <w:name w:val="HTML Definition"/>
    <w:basedOn w:val="a5"/>
    <w:uiPriority w:val="99"/>
    <w:rsid w:val="00690A3F"/>
    <w:rPr>
      <w:i/>
      <w:iCs/>
    </w:rPr>
  </w:style>
  <w:style w:type="character" w:styleId="HTML3">
    <w:name w:val="HTML Keyboard"/>
    <w:basedOn w:val="a5"/>
    <w:rsid w:val="00690A3F"/>
    <w:rPr>
      <w:rFonts w:ascii="Courier New" w:hAnsi="Courier New" w:cs="Courier New"/>
      <w:sz w:val="20"/>
      <w:szCs w:val="20"/>
    </w:rPr>
  </w:style>
  <w:style w:type="character" w:styleId="HTML4">
    <w:name w:val="HTML Acronym"/>
    <w:basedOn w:val="a5"/>
    <w:uiPriority w:val="99"/>
    <w:rsid w:val="00690A3F"/>
  </w:style>
  <w:style w:type="character" w:styleId="HTML5">
    <w:name w:val="HTML Sample"/>
    <w:basedOn w:val="a5"/>
    <w:rsid w:val="00690A3F"/>
    <w:rPr>
      <w:rFonts w:ascii="Courier New" w:hAnsi="Courier New" w:cs="Courier New"/>
    </w:rPr>
  </w:style>
  <w:style w:type="character" w:styleId="HTML6">
    <w:name w:val="HTML Cite"/>
    <w:basedOn w:val="a5"/>
    <w:uiPriority w:val="99"/>
    <w:rsid w:val="00690A3F"/>
    <w:rPr>
      <w:i/>
      <w:iCs/>
    </w:rPr>
  </w:style>
  <w:style w:type="paragraph" w:styleId="HTML7">
    <w:name w:val="HTML Preformatted"/>
    <w:basedOn w:val="a4"/>
    <w:link w:val="HTMLChar0"/>
    <w:rsid w:val="00690A3F"/>
    <w:pPr>
      <w:spacing w:before="40" w:after="40"/>
      <w:ind w:left="624"/>
    </w:pPr>
    <w:rPr>
      <w:rFonts w:ascii="Courier New" w:hAnsi="Courier New" w:cs="Courier New"/>
    </w:rPr>
  </w:style>
  <w:style w:type="character" w:customStyle="1" w:styleId="HTMLChar0">
    <w:name w:val="HTML 预设格式 Char"/>
    <w:basedOn w:val="a5"/>
    <w:link w:val="HTML7"/>
    <w:rsid w:val="00690A3F"/>
    <w:rPr>
      <w:rFonts w:ascii="Courier New" w:hAnsi="Courier New" w:cs="Courier New"/>
      <w:kern w:val="2"/>
    </w:rPr>
  </w:style>
  <w:style w:type="paragraph" w:styleId="afff0">
    <w:name w:val="E-mail Signature"/>
    <w:basedOn w:val="a4"/>
    <w:link w:val="Charc"/>
    <w:uiPriority w:val="99"/>
    <w:rsid w:val="00690A3F"/>
    <w:pPr>
      <w:spacing w:before="40" w:after="40"/>
      <w:ind w:left="624"/>
    </w:pPr>
    <w:rPr>
      <w:sz w:val="21"/>
    </w:rPr>
  </w:style>
  <w:style w:type="character" w:customStyle="1" w:styleId="Charc">
    <w:name w:val="电子邮件签名 Char"/>
    <w:basedOn w:val="a5"/>
    <w:link w:val="afff0"/>
    <w:uiPriority w:val="99"/>
    <w:rsid w:val="00690A3F"/>
    <w:rPr>
      <w:rFonts w:ascii="Arial" w:hAnsi="Arial" w:cs="Arial"/>
      <w:kern w:val="2"/>
      <w:sz w:val="21"/>
    </w:rPr>
  </w:style>
  <w:style w:type="paragraph" w:styleId="afff1">
    <w:name w:val="Subtitle"/>
    <w:basedOn w:val="a4"/>
    <w:link w:val="Chard"/>
    <w:uiPriority w:val="99"/>
    <w:qFormat/>
    <w:rsid w:val="00690A3F"/>
    <w:pPr>
      <w:spacing w:before="240" w:after="60" w:line="312" w:lineRule="auto"/>
      <w:ind w:left="624"/>
      <w:jc w:val="center"/>
      <w:outlineLvl w:val="1"/>
    </w:pPr>
    <w:rPr>
      <w:b/>
      <w:bCs/>
      <w:kern w:val="28"/>
      <w:sz w:val="32"/>
      <w:szCs w:val="32"/>
    </w:rPr>
  </w:style>
  <w:style w:type="character" w:customStyle="1" w:styleId="Chard">
    <w:name w:val="副标题 Char"/>
    <w:basedOn w:val="a5"/>
    <w:link w:val="afff1"/>
    <w:uiPriority w:val="99"/>
    <w:rsid w:val="00690A3F"/>
    <w:rPr>
      <w:rFonts w:ascii="Arial" w:hAnsi="Arial" w:cs="Arial"/>
      <w:b/>
      <w:bCs/>
      <w:kern w:val="28"/>
      <w:sz w:val="32"/>
      <w:szCs w:val="32"/>
    </w:rPr>
  </w:style>
  <w:style w:type="paragraph" w:styleId="afff2">
    <w:name w:val="List"/>
    <w:basedOn w:val="a4"/>
    <w:uiPriority w:val="99"/>
    <w:unhideWhenUsed/>
    <w:rsid w:val="00690A3F"/>
    <w:pPr>
      <w:spacing w:before="40" w:after="40"/>
      <w:ind w:left="200" w:hangingChars="200" w:hanging="200"/>
    </w:pPr>
    <w:rPr>
      <w:sz w:val="21"/>
    </w:rPr>
  </w:style>
  <w:style w:type="paragraph" w:styleId="2f">
    <w:name w:val="List 2"/>
    <w:basedOn w:val="a4"/>
    <w:uiPriority w:val="99"/>
    <w:unhideWhenUsed/>
    <w:rsid w:val="00690A3F"/>
    <w:pPr>
      <w:spacing w:before="40" w:after="40"/>
      <w:ind w:leftChars="200" w:left="100" w:hangingChars="200" w:hanging="200"/>
    </w:pPr>
    <w:rPr>
      <w:sz w:val="21"/>
    </w:rPr>
  </w:style>
  <w:style w:type="paragraph" w:styleId="3c">
    <w:name w:val="List 3"/>
    <w:basedOn w:val="a4"/>
    <w:uiPriority w:val="99"/>
    <w:unhideWhenUsed/>
    <w:rsid w:val="00690A3F"/>
    <w:pPr>
      <w:spacing w:before="40" w:after="40"/>
      <w:ind w:leftChars="400" w:left="100" w:hangingChars="200" w:hanging="200"/>
    </w:pPr>
    <w:rPr>
      <w:sz w:val="21"/>
    </w:rPr>
  </w:style>
  <w:style w:type="paragraph" w:styleId="47">
    <w:name w:val="List 4"/>
    <w:basedOn w:val="a4"/>
    <w:uiPriority w:val="99"/>
    <w:unhideWhenUsed/>
    <w:rsid w:val="00690A3F"/>
    <w:pPr>
      <w:spacing w:before="40" w:after="40"/>
      <w:ind w:leftChars="600" w:left="100" w:hangingChars="200" w:hanging="200"/>
    </w:pPr>
    <w:rPr>
      <w:sz w:val="21"/>
    </w:rPr>
  </w:style>
  <w:style w:type="paragraph" w:styleId="54">
    <w:name w:val="List 5"/>
    <w:basedOn w:val="a4"/>
    <w:uiPriority w:val="99"/>
    <w:unhideWhenUsed/>
    <w:rsid w:val="00690A3F"/>
    <w:pPr>
      <w:spacing w:before="40" w:after="40"/>
      <w:ind w:leftChars="800" w:left="100" w:hangingChars="200" w:hanging="200"/>
    </w:pPr>
    <w:rPr>
      <w:sz w:val="21"/>
    </w:rPr>
  </w:style>
  <w:style w:type="paragraph" w:styleId="afff3">
    <w:name w:val="List Number"/>
    <w:basedOn w:val="a4"/>
    <w:uiPriority w:val="99"/>
    <w:unhideWhenUsed/>
    <w:rsid w:val="00690A3F"/>
    <w:pPr>
      <w:tabs>
        <w:tab w:val="num" w:pos="360"/>
      </w:tabs>
      <w:spacing w:before="40" w:after="40"/>
      <w:ind w:left="360" w:hangingChars="200" w:hanging="360"/>
    </w:pPr>
    <w:rPr>
      <w:sz w:val="21"/>
    </w:rPr>
  </w:style>
  <w:style w:type="paragraph" w:styleId="2f0">
    <w:name w:val="List Number 2"/>
    <w:basedOn w:val="a4"/>
    <w:uiPriority w:val="99"/>
    <w:unhideWhenUsed/>
    <w:rsid w:val="00690A3F"/>
    <w:pPr>
      <w:tabs>
        <w:tab w:val="num" w:pos="780"/>
      </w:tabs>
      <w:spacing w:before="40" w:after="40"/>
      <w:ind w:leftChars="200" w:left="780" w:hangingChars="200" w:hanging="360"/>
    </w:pPr>
    <w:rPr>
      <w:sz w:val="21"/>
    </w:rPr>
  </w:style>
  <w:style w:type="paragraph" w:styleId="3d">
    <w:name w:val="List Number 3"/>
    <w:basedOn w:val="a4"/>
    <w:uiPriority w:val="99"/>
    <w:unhideWhenUsed/>
    <w:rsid w:val="00690A3F"/>
    <w:pPr>
      <w:tabs>
        <w:tab w:val="num" w:pos="1200"/>
      </w:tabs>
      <w:spacing w:before="40" w:after="40"/>
      <w:ind w:leftChars="400" w:left="1200" w:hangingChars="200" w:hanging="360"/>
    </w:pPr>
    <w:rPr>
      <w:sz w:val="21"/>
    </w:rPr>
  </w:style>
  <w:style w:type="paragraph" w:styleId="55">
    <w:name w:val="List Number 5"/>
    <w:basedOn w:val="a4"/>
    <w:uiPriority w:val="99"/>
    <w:unhideWhenUsed/>
    <w:rsid w:val="00690A3F"/>
    <w:pPr>
      <w:tabs>
        <w:tab w:val="num" w:pos="2040"/>
      </w:tabs>
      <w:spacing w:before="40" w:after="40"/>
      <w:ind w:leftChars="800" w:left="2040" w:hangingChars="200" w:hanging="360"/>
    </w:pPr>
    <w:rPr>
      <w:sz w:val="21"/>
    </w:rPr>
  </w:style>
  <w:style w:type="paragraph" w:styleId="afff4">
    <w:name w:val="List Continue"/>
    <w:basedOn w:val="a4"/>
    <w:uiPriority w:val="99"/>
    <w:unhideWhenUsed/>
    <w:rsid w:val="00690A3F"/>
    <w:pPr>
      <w:spacing w:before="40" w:after="120"/>
      <w:ind w:leftChars="200" w:left="420"/>
    </w:pPr>
    <w:rPr>
      <w:sz w:val="21"/>
    </w:rPr>
  </w:style>
  <w:style w:type="paragraph" w:styleId="2f1">
    <w:name w:val="List Continue 2"/>
    <w:basedOn w:val="a4"/>
    <w:uiPriority w:val="99"/>
    <w:unhideWhenUsed/>
    <w:rsid w:val="00690A3F"/>
    <w:pPr>
      <w:spacing w:before="40" w:after="120"/>
      <w:ind w:leftChars="400" w:left="840"/>
    </w:pPr>
    <w:rPr>
      <w:sz w:val="21"/>
    </w:rPr>
  </w:style>
  <w:style w:type="paragraph" w:styleId="3e">
    <w:name w:val="List Continue 3"/>
    <w:basedOn w:val="a4"/>
    <w:uiPriority w:val="99"/>
    <w:unhideWhenUsed/>
    <w:rsid w:val="00690A3F"/>
    <w:pPr>
      <w:spacing w:before="40" w:after="120"/>
      <w:ind w:leftChars="600" w:left="1260"/>
    </w:pPr>
    <w:rPr>
      <w:sz w:val="21"/>
    </w:rPr>
  </w:style>
  <w:style w:type="paragraph" w:styleId="48">
    <w:name w:val="List Continue 4"/>
    <w:basedOn w:val="a4"/>
    <w:uiPriority w:val="99"/>
    <w:unhideWhenUsed/>
    <w:rsid w:val="00690A3F"/>
    <w:pPr>
      <w:spacing w:before="40" w:after="120"/>
      <w:ind w:leftChars="800" w:left="1680"/>
    </w:pPr>
    <w:rPr>
      <w:sz w:val="21"/>
    </w:rPr>
  </w:style>
  <w:style w:type="paragraph" w:styleId="56">
    <w:name w:val="List Continue 5"/>
    <w:basedOn w:val="a4"/>
    <w:uiPriority w:val="99"/>
    <w:unhideWhenUsed/>
    <w:rsid w:val="00690A3F"/>
    <w:pPr>
      <w:spacing w:before="40" w:after="120"/>
      <w:ind w:leftChars="1000" w:left="2100"/>
    </w:pPr>
    <w:rPr>
      <w:sz w:val="21"/>
    </w:rPr>
  </w:style>
  <w:style w:type="paragraph" w:styleId="afff5">
    <w:name w:val="List Bullet"/>
    <w:basedOn w:val="a4"/>
    <w:autoRedefine/>
    <w:uiPriority w:val="99"/>
    <w:unhideWhenUsed/>
    <w:rsid w:val="00690A3F"/>
    <w:pPr>
      <w:tabs>
        <w:tab w:val="num" w:pos="360"/>
      </w:tabs>
      <w:spacing w:before="40" w:after="40"/>
      <w:ind w:left="360" w:hangingChars="200" w:hanging="360"/>
    </w:pPr>
    <w:rPr>
      <w:sz w:val="21"/>
    </w:rPr>
  </w:style>
  <w:style w:type="paragraph" w:styleId="2f2">
    <w:name w:val="List Bullet 2"/>
    <w:basedOn w:val="a4"/>
    <w:autoRedefine/>
    <w:uiPriority w:val="99"/>
    <w:unhideWhenUsed/>
    <w:rsid w:val="00690A3F"/>
    <w:pPr>
      <w:tabs>
        <w:tab w:val="num" w:pos="780"/>
      </w:tabs>
      <w:spacing w:before="40" w:after="40"/>
      <w:ind w:leftChars="200" w:left="780" w:hangingChars="200" w:hanging="360"/>
    </w:pPr>
    <w:rPr>
      <w:sz w:val="21"/>
    </w:rPr>
  </w:style>
  <w:style w:type="paragraph" w:styleId="3f">
    <w:name w:val="List Bullet 3"/>
    <w:basedOn w:val="a4"/>
    <w:autoRedefine/>
    <w:uiPriority w:val="99"/>
    <w:unhideWhenUsed/>
    <w:rsid w:val="00690A3F"/>
    <w:pPr>
      <w:tabs>
        <w:tab w:val="num" w:pos="1200"/>
      </w:tabs>
      <w:spacing w:before="40" w:after="40"/>
      <w:ind w:leftChars="400" w:left="1200" w:hangingChars="200" w:hanging="360"/>
    </w:pPr>
    <w:rPr>
      <w:sz w:val="21"/>
    </w:rPr>
  </w:style>
  <w:style w:type="paragraph" w:styleId="49">
    <w:name w:val="List Bullet 4"/>
    <w:basedOn w:val="a4"/>
    <w:autoRedefine/>
    <w:uiPriority w:val="99"/>
    <w:unhideWhenUsed/>
    <w:rsid w:val="00690A3F"/>
    <w:pPr>
      <w:tabs>
        <w:tab w:val="num" w:pos="1620"/>
      </w:tabs>
      <w:spacing w:before="40" w:after="40"/>
      <w:ind w:leftChars="600" w:left="1620" w:hangingChars="200" w:hanging="360"/>
    </w:pPr>
    <w:rPr>
      <w:sz w:val="21"/>
    </w:rPr>
  </w:style>
  <w:style w:type="paragraph" w:styleId="57">
    <w:name w:val="List Bullet 5"/>
    <w:basedOn w:val="a4"/>
    <w:autoRedefine/>
    <w:uiPriority w:val="99"/>
    <w:unhideWhenUsed/>
    <w:rsid w:val="00690A3F"/>
    <w:pPr>
      <w:tabs>
        <w:tab w:val="num" w:pos="2040"/>
      </w:tabs>
      <w:spacing w:before="40" w:after="40"/>
      <w:ind w:leftChars="800" w:left="2040" w:hangingChars="200" w:hanging="360"/>
    </w:pPr>
    <w:rPr>
      <w:sz w:val="21"/>
    </w:rPr>
  </w:style>
  <w:style w:type="paragraph" w:styleId="afff6">
    <w:name w:val="Signature"/>
    <w:basedOn w:val="a4"/>
    <w:link w:val="Chare"/>
    <w:uiPriority w:val="99"/>
    <w:rsid w:val="00690A3F"/>
    <w:pPr>
      <w:spacing w:before="40" w:after="40"/>
      <w:ind w:leftChars="2100" w:left="100"/>
    </w:pPr>
    <w:rPr>
      <w:sz w:val="21"/>
    </w:rPr>
  </w:style>
  <w:style w:type="character" w:customStyle="1" w:styleId="Chare">
    <w:name w:val="签名 Char"/>
    <w:basedOn w:val="a5"/>
    <w:link w:val="afff6"/>
    <w:uiPriority w:val="99"/>
    <w:rsid w:val="00690A3F"/>
    <w:rPr>
      <w:rFonts w:ascii="Arial" w:hAnsi="Arial" w:cs="Arial"/>
      <w:kern w:val="2"/>
      <w:sz w:val="21"/>
    </w:rPr>
  </w:style>
  <w:style w:type="paragraph" w:styleId="afff7">
    <w:name w:val="Date"/>
    <w:basedOn w:val="a4"/>
    <w:next w:val="a4"/>
    <w:link w:val="Charf"/>
    <w:uiPriority w:val="99"/>
    <w:rsid w:val="00690A3F"/>
    <w:pPr>
      <w:spacing w:before="40" w:after="40"/>
      <w:ind w:leftChars="2500" w:left="100"/>
    </w:pPr>
    <w:rPr>
      <w:sz w:val="21"/>
    </w:rPr>
  </w:style>
  <w:style w:type="character" w:customStyle="1" w:styleId="Charf">
    <w:name w:val="日期 Char"/>
    <w:basedOn w:val="a5"/>
    <w:link w:val="afff7"/>
    <w:uiPriority w:val="99"/>
    <w:rsid w:val="00690A3F"/>
    <w:rPr>
      <w:rFonts w:ascii="Arial" w:hAnsi="Arial" w:cs="Arial"/>
      <w:kern w:val="2"/>
      <w:sz w:val="21"/>
    </w:rPr>
  </w:style>
  <w:style w:type="paragraph" w:styleId="afff8">
    <w:name w:val="Block Text"/>
    <w:basedOn w:val="a4"/>
    <w:uiPriority w:val="99"/>
    <w:rsid w:val="00690A3F"/>
    <w:pPr>
      <w:spacing w:before="40" w:after="120"/>
      <w:ind w:leftChars="700" w:left="1440" w:rightChars="700" w:right="1440"/>
    </w:pPr>
    <w:rPr>
      <w:sz w:val="21"/>
    </w:rPr>
  </w:style>
  <w:style w:type="paragraph" w:styleId="afff9">
    <w:name w:val="envelope address"/>
    <w:basedOn w:val="a4"/>
    <w:uiPriority w:val="99"/>
    <w:rsid w:val="00690A3F"/>
    <w:pPr>
      <w:framePr w:w="7920" w:h="1980" w:hRule="exact" w:hSpace="180" w:wrap="auto" w:hAnchor="page" w:xAlign="center" w:yAlign="bottom"/>
      <w:spacing w:before="40" w:after="40"/>
      <w:ind w:leftChars="1400" w:left="100"/>
    </w:pPr>
    <w:rPr>
      <w:sz w:val="24"/>
      <w:szCs w:val="24"/>
    </w:rPr>
  </w:style>
  <w:style w:type="paragraph" w:styleId="afffa">
    <w:name w:val="endnote text"/>
    <w:basedOn w:val="a4"/>
    <w:link w:val="Charf0"/>
    <w:uiPriority w:val="99"/>
    <w:rsid w:val="00690A3F"/>
    <w:pPr>
      <w:spacing w:before="40" w:after="40"/>
      <w:ind w:left="624"/>
      <w:jc w:val="left"/>
    </w:pPr>
    <w:rPr>
      <w:sz w:val="21"/>
    </w:rPr>
  </w:style>
  <w:style w:type="character" w:customStyle="1" w:styleId="Charf0">
    <w:name w:val="尾注文本 Char"/>
    <w:basedOn w:val="a5"/>
    <w:link w:val="afffa"/>
    <w:uiPriority w:val="99"/>
    <w:rsid w:val="00690A3F"/>
    <w:rPr>
      <w:rFonts w:ascii="Arial" w:hAnsi="Arial" w:cs="Arial"/>
      <w:kern w:val="2"/>
      <w:sz w:val="21"/>
    </w:rPr>
  </w:style>
  <w:style w:type="character" w:styleId="afffb">
    <w:name w:val="endnote reference"/>
    <w:basedOn w:val="a5"/>
    <w:rsid w:val="00690A3F"/>
    <w:rPr>
      <w:vertAlign w:val="superscript"/>
    </w:rPr>
  </w:style>
  <w:style w:type="paragraph" w:customStyle="1" w:styleId="afffc">
    <w:name w:val="封面华为技术"/>
    <w:basedOn w:val="a4"/>
    <w:uiPriority w:val="99"/>
    <w:rsid w:val="00690A3F"/>
    <w:pPr>
      <w:ind w:left="0"/>
      <w:jc w:val="center"/>
    </w:pPr>
    <w:rPr>
      <w:rFonts w:eastAsia="黑体"/>
      <w:sz w:val="32"/>
      <w:szCs w:val="32"/>
    </w:rPr>
  </w:style>
  <w:style w:type="paragraph" w:customStyle="1" w:styleId="afffd">
    <w:name w:val="封面表格文本"/>
    <w:basedOn w:val="a4"/>
    <w:uiPriority w:val="99"/>
    <w:rsid w:val="00690A3F"/>
    <w:pPr>
      <w:spacing w:before="40" w:after="40"/>
      <w:ind w:left="0"/>
      <w:jc w:val="center"/>
    </w:pPr>
    <w:rPr>
      <w:sz w:val="21"/>
    </w:rPr>
  </w:style>
  <w:style w:type="paragraph" w:customStyle="1" w:styleId="63">
    <w:name w:val="标题6"/>
    <w:uiPriority w:val="99"/>
    <w:semiHidden/>
    <w:unhideWhenUsed/>
    <w:rsid w:val="00690A3F"/>
    <w:pPr>
      <w:tabs>
        <w:tab w:val="num" w:pos="1644"/>
        <w:tab w:val="left" w:pos="17262"/>
      </w:tabs>
      <w:ind w:left="1644" w:hanging="510"/>
    </w:pPr>
    <w:rPr>
      <w:rFonts w:ascii="Arial" w:hAnsi="Arial" w:cs="Arial"/>
      <w:sz w:val="21"/>
      <w:szCs w:val="21"/>
    </w:rPr>
  </w:style>
  <w:style w:type="paragraph" w:customStyle="1" w:styleId="afffe">
    <w:name w:val="文档封面标题"/>
    <w:basedOn w:val="a4"/>
    <w:uiPriority w:val="99"/>
    <w:rsid w:val="00690A3F"/>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
    <w:name w:val="缺省文本"/>
    <w:basedOn w:val="a4"/>
    <w:uiPriority w:val="99"/>
    <w:rsid w:val="00690A3F"/>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0">
    <w:name w:val="表样式"/>
    <w:basedOn w:val="a4"/>
    <w:rsid w:val="00690A3F"/>
    <w:pPr>
      <w:widowControl w:val="0"/>
      <w:autoSpaceDE w:val="0"/>
      <w:autoSpaceDN w:val="0"/>
      <w:adjustRightInd w:val="0"/>
      <w:spacing w:before="40" w:after="40"/>
      <w:ind w:left="0"/>
      <w:jc w:val="left"/>
    </w:pPr>
    <w:rPr>
      <w:sz w:val="18"/>
      <w:szCs w:val="18"/>
    </w:rPr>
  </w:style>
  <w:style w:type="paragraph" w:customStyle="1" w:styleId="affff1">
    <w:name w:val="表格文本"/>
    <w:basedOn w:val="a4"/>
    <w:uiPriority w:val="99"/>
    <w:rsid w:val="00690A3F"/>
    <w:pPr>
      <w:widowControl w:val="0"/>
      <w:autoSpaceDE w:val="0"/>
      <w:autoSpaceDN w:val="0"/>
      <w:adjustRightInd w:val="0"/>
      <w:spacing w:before="0"/>
      <w:ind w:left="0"/>
      <w:jc w:val="center"/>
    </w:pPr>
    <w:rPr>
      <w:rFonts w:ascii="Times New Roman" w:hAnsi="Times New Roman"/>
      <w:sz w:val="18"/>
      <w:szCs w:val="18"/>
    </w:rPr>
  </w:style>
  <w:style w:type="paragraph" w:customStyle="1" w:styleId="affff2">
    <w:name w:val="表头"/>
    <w:basedOn w:val="a4"/>
    <w:uiPriority w:val="99"/>
    <w:semiHidden/>
    <w:rsid w:val="00690A3F"/>
    <w:pPr>
      <w:widowControl w:val="0"/>
      <w:autoSpaceDE w:val="0"/>
      <w:autoSpaceDN w:val="0"/>
      <w:adjustRightInd w:val="0"/>
      <w:spacing w:before="0"/>
      <w:ind w:left="0"/>
      <w:jc w:val="center"/>
    </w:pPr>
    <w:rPr>
      <w:sz w:val="18"/>
      <w:szCs w:val="18"/>
    </w:rPr>
  </w:style>
  <w:style w:type="paragraph" w:customStyle="1" w:styleId="affff3">
    <w:name w:val="表格题注"/>
    <w:basedOn w:val="a4"/>
    <w:uiPriority w:val="99"/>
    <w:rsid w:val="00690A3F"/>
    <w:pPr>
      <w:keepLines/>
      <w:widowControl w:val="0"/>
      <w:autoSpaceDE w:val="0"/>
      <w:autoSpaceDN w:val="0"/>
      <w:adjustRightInd w:val="0"/>
      <w:spacing w:before="40" w:after="40"/>
      <w:ind w:left="624"/>
      <w:jc w:val="center"/>
    </w:pPr>
    <w:rPr>
      <w:sz w:val="18"/>
      <w:szCs w:val="18"/>
    </w:rPr>
  </w:style>
  <w:style w:type="paragraph" w:customStyle="1" w:styleId="affff4">
    <w:name w:val="图号"/>
    <w:basedOn w:val="a4"/>
    <w:link w:val="Charf1"/>
    <w:rsid w:val="00690A3F"/>
    <w:pPr>
      <w:widowControl w:val="0"/>
      <w:tabs>
        <w:tab w:val="num" w:pos="780"/>
      </w:tabs>
      <w:autoSpaceDE w:val="0"/>
      <w:autoSpaceDN w:val="0"/>
      <w:adjustRightInd w:val="0"/>
      <w:spacing w:before="105" w:line="360" w:lineRule="auto"/>
      <w:ind w:left="780" w:hanging="360"/>
      <w:jc w:val="center"/>
    </w:pPr>
    <w:rPr>
      <w:sz w:val="18"/>
      <w:szCs w:val="18"/>
    </w:rPr>
  </w:style>
  <w:style w:type="paragraph" w:customStyle="1" w:styleId="1f0">
    <w:name w:val="表样式:1"/>
    <w:basedOn w:val="a4"/>
    <w:uiPriority w:val="99"/>
    <w:semiHidden/>
    <w:rsid w:val="00690A3F"/>
    <w:pPr>
      <w:spacing w:before="90" w:after="90"/>
      <w:ind w:left="624"/>
      <w:jc w:val="left"/>
    </w:pPr>
    <w:rPr>
      <w:sz w:val="18"/>
    </w:rPr>
  </w:style>
  <w:style w:type="paragraph" w:customStyle="1" w:styleId="TOC3">
    <w:name w:val="TOC 标题3"/>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affff5">
    <w:name w:val="代码样式"/>
    <w:basedOn w:val="a4"/>
    <w:uiPriority w:val="99"/>
    <w:rsid w:val="00690A3F"/>
    <w:pPr>
      <w:spacing w:before="40" w:after="40"/>
      <w:ind w:left="482"/>
    </w:pPr>
    <w:rPr>
      <w:rFonts w:ascii="Courier New" w:hAnsi="Courier New" w:cs="Courier New"/>
      <w:sz w:val="18"/>
      <w:szCs w:val="18"/>
    </w:rPr>
  </w:style>
  <w:style w:type="paragraph" w:customStyle="1" w:styleId="affff6">
    <w:name w:val="插图题注"/>
    <w:next w:val="a4"/>
    <w:uiPriority w:val="99"/>
    <w:rsid w:val="00690A3F"/>
    <w:pPr>
      <w:spacing w:afterLines="100"/>
      <w:ind w:left="1089" w:hanging="369"/>
      <w:jc w:val="center"/>
    </w:pPr>
    <w:rPr>
      <w:rFonts w:ascii="Arial" w:hAnsi="Arial"/>
      <w:sz w:val="18"/>
      <w:szCs w:val="18"/>
    </w:rPr>
  </w:style>
  <w:style w:type="character" w:customStyle="1" w:styleId="Charf2">
    <w:name w:val="编写建议 Char"/>
    <w:basedOn w:val="a5"/>
    <w:link w:val="affff7"/>
    <w:rsid w:val="00690A3F"/>
    <w:rPr>
      <w:rFonts w:ascii="Futura Bk" w:hAnsi="Futura Bk" w:cs="Arial"/>
      <w:i/>
      <w:iCs/>
      <w:color w:val="0000FF"/>
      <w:szCs w:val="21"/>
    </w:rPr>
  </w:style>
  <w:style w:type="paragraph" w:customStyle="1" w:styleId="affff7">
    <w:name w:val="编写建议"/>
    <w:basedOn w:val="a4"/>
    <w:link w:val="Charf2"/>
    <w:rsid w:val="00690A3F"/>
    <w:pPr>
      <w:spacing w:before="0"/>
      <w:jc w:val="left"/>
    </w:pPr>
    <w:rPr>
      <w:rFonts w:ascii="Futura Bk" w:hAnsi="Futura Bk"/>
      <w:i/>
      <w:iCs/>
      <w:color w:val="0000FF"/>
      <w:kern w:val="0"/>
      <w:szCs w:val="21"/>
    </w:rPr>
  </w:style>
  <w:style w:type="character" w:styleId="affff8">
    <w:name w:val="Emphasis"/>
    <w:basedOn w:val="a5"/>
    <w:uiPriority w:val="20"/>
    <w:qFormat/>
    <w:rsid w:val="00690A3F"/>
    <w:rPr>
      <w:i/>
      <w:iCs/>
    </w:rPr>
  </w:style>
  <w:style w:type="paragraph" w:customStyle="1" w:styleId="affff9">
    <w:name w:val="摘要"/>
    <w:basedOn w:val="a4"/>
    <w:uiPriority w:val="99"/>
    <w:rsid w:val="00690A3F"/>
    <w:pPr>
      <w:ind w:left="0"/>
    </w:pPr>
    <w:rPr>
      <w:sz w:val="22"/>
    </w:rPr>
  </w:style>
  <w:style w:type="paragraph" w:styleId="affffa">
    <w:name w:val="Salutation"/>
    <w:basedOn w:val="a4"/>
    <w:next w:val="a4"/>
    <w:link w:val="Charf3"/>
    <w:uiPriority w:val="99"/>
    <w:rsid w:val="00690A3F"/>
    <w:pPr>
      <w:spacing w:before="80" w:after="80"/>
      <w:ind w:left="624"/>
    </w:pPr>
  </w:style>
  <w:style w:type="character" w:customStyle="1" w:styleId="Charf3">
    <w:name w:val="称呼 Char"/>
    <w:basedOn w:val="a5"/>
    <w:link w:val="affffa"/>
    <w:uiPriority w:val="99"/>
    <w:rsid w:val="00690A3F"/>
    <w:rPr>
      <w:rFonts w:ascii="Arial" w:hAnsi="Arial" w:cs="Arial"/>
      <w:kern w:val="2"/>
    </w:rPr>
  </w:style>
  <w:style w:type="paragraph" w:styleId="affffb">
    <w:name w:val="Plain Text"/>
    <w:basedOn w:val="a4"/>
    <w:link w:val="Charf4"/>
    <w:uiPriority w:val="99"/>
    <w:rsid w:val="00690A3F"/>
    <w:pPr>
      <w:spacing w:before="80" w:after="80"/>
      <w:ind w:left="624"/>
    </w:pPr>
    <w:rPr>
      <w:rFonts w:ascii="宋体" w:hAnsi="Courier New" w:cs="Courier New"/>
      <w:szCs w:val="21"/>
    </w:rPr>
  </w:style>
  <w:style w:type="character" w:customStyle="1" w:styleId="Charf4">
    <w:name w:val="纯文本 Char"/>
    <w:basedOn w:val="a5"/>
    <w:link w:val="affffb"/>
    <w:uiPriority w:val="99"/>
    <w:rsid w:val="00690A3F"/>
    <w:rPr>
      <w:rFonts w:ascii="宋体" w:hAnsi="Courier New" w:cs="Courier New"/>
      <w:kern w:val="2"/>
      <w:szCs w:val="21"/>
    </w:rPr>
  </w:style>
  <w:style w:type="paragraph" w:styleId="affffc">
    <w:name w:val="envelope return"/>
    <w:basedOn w:val="a4"/>
    <w:uiPriority w:val="99"/>
    <w:rsid w:val="00690A3F"/>
    <w:pPr>
      <w:snapToGrid w:val="0"/>
      <w:spacing w:before="80" w:after="80"/>
      <w:ind w:left="624"/>
    </w:pPr>
  </w:style>
  <w:style w:type="paragraph" w:styleId="affffd">
    <w:name w:val="Closing"/>
    <w:basedOn w:val="a4"/>
    <w:link w:val="Charf5"/>
    <w:uiPriority w:val="99"/>
    <w:rsid w:val="00690A3F"/>
    <w:pPr>
      <w:spacing w:before="80" w:after="80"/>
      <w:ind w:leftChars="2100" w:left="100"/>
    </w:pPr>
  </w:style>
  <w:style w:type="character" w:customStyle="1" w:styleId="Charf5">
    <w:name w:val="结束语 Char"/>
    <w:basedOn w:val="a5"/>
    <w:link w:val="affffd"/>
    <w:uiPriority w:val="99"/>
    <w:rsid w:val="00690A3F"/>
    <w:rPr>
      <w:rFonts w:ascii="Arial" w:hAnsi="Arial" w:cs="Arial"/>
      <w:kern w:val="2"/>
    </w:rPr>
  </w:style>
  <w:style w:type="paragraph" w:styleId="affffe">
    <w:name w:val="Message Header"/>
    <w:basedOn w:val="a4"/>
    <w:link w:val="Charf6"/>
    <w:uiPriority w:val="99"/>
    <w:rsid w:val="00690A3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6">
    <w:name w:val="信息标题 Char"/>
    <w:basedOn w:val="a5"/>
    <w:link w:val="affffe"/>
    <w:uiPriority w:val="99"/>
    <w:rsid w:val="00690A3F"/>
    <w:rPr>
      <w:rFonts w:ascii="Arial" w:hAnsi="Arial" w:cs="Arial"/>
      <w:kern w:val="2"/>
      <w:sz w:val="24"/>
      <w:szCs w:val="24"/>
      <w:shd w:val="pct20" w:color="auto" w:fill="auto"/>
    </w:rPr>
  </w:style>
  <w:style w:type="character" w:styleId="afffff">
    <w:name w:val="line number"/>
    <w:basedOn w:val="a5"/>
    <w:uiPriority w:val="99"/>
    <w:rsid w:val="00690A3F"/>
  </w:style>
  <w:style w:type="paragraph" w:customStyle="1" w:styleId="NotesTex">
    <w:name w:val="Notes Tex"/>
    <w:basedOn w:val="NotesTextList"/>
    <w:uiPriority w:val="99"/>
    <w:rsid w:val="00690A3F"/>
    <w:pPr>
      <w:numPr>
        <w:ilvl w:val="0"/>
        <w:numId w:val="0"/>
      </w:numPr>
      <w:tabs>
        <w:tab w:val="num" w:pos="1134"/>
      </w:tabs>
      <w:ind w:left="1134" w:hanging="510"/>
    </w:pPr>
    <w:rPr>
      <w:sz w:val="20"/>
      <w:szCs w:val="20"/>
    </w:rPr>
  </w:style>
  <w:style w:type="paragraph" w:styleId="afffff0">
    <w:name w:val="Note Heading"/>
    <w:basedOn w:val="a4"/>
    <w:next w:val="a4"/>
    <w:link w:val="Charf7"/>
    <w:uiPriority w:val="99"/>
    <w:rsid w:val="00690A3F"/>
    <w:pPr>
      <w:spacing w:before="80" w:after="80"/>
      <w:ind w:left="624"/>
      <w:jc w:val="center"/>
    </w:pPr>
  </w:style>
  <w:style w:type="character" w:customStyle="1" w:styleId="Charf7">
    <w:name w:val="注释标题 Char"/>
    <w:basedOn w:val="a5"/>
    <w:link w:val="afffff0"/>
    <w:uiPriority w:val="99"/>
    <w:rsid w:val="00690A3F"/>
    <w:rPr>
      <w:rFonts w:ascii="Arial" w:hAnsi="Arial" w:cs="Arial"/>
      <w:kern w:val="2"/>
    </w:rPr>
  </w:style>
  <w:style w:type="character" w:styleId="afffff1">
    <w:name w:val="page number"/>
    <w:basedOn w:val="a5"/>
    <w:rsid w:val="00690A3F"/>
    <w:rPr>
      <w:rFonts w:eastAsia="宋体"/>
      <w:kern w:val="2"/>
      <w:sz w:val="21"/>
      <w:szCs w:val="24"/>
      <w:lang w:val="en-US" w:eastAsia="zh-CN" w:bidi="ar-SA"/>
    </w:rPr>
  </w:style>
  <w:style w:type="paragraph" w:styleId="afffff2">
    <w:name w:val="macro"/>
    <w:link w:val="Charf8"/>
    <w:uiPriority w:val="99"/>
    <w:rsid w:val="00690A3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f8">
    <w:name w:val="宏文本 Char"/>
    <w:basedOn w:val="a5"/>
    <w:link w:val="afffff2"/>
    <w:uiPriority w:val="99"/>
    <w:rsid w:val="00690A3F"/>
    <w:rPr>
      <w:rFonts w:ascii="Courier New" w:hAnsi="Courier New" w:cs="Courier New"/>
      <w:kern w:val="2"/>
      <w:sz w:val="24"/>
      <w:szCs w:val="24"/>
    </w:rPr>
  </w:style>
  <w:style w:type="paragraph" w:styleId="3f0">
    <w:name w:val="index 3"/>
    <w:basedOn w:val="a4"/>
    <w:next w:val="a4"/>
    <w:autoRedefine/>
    <w:uiPriority w:val="99"/>
    <w:unhideWhenUsed/>
    <w:rsid w:val="00690A3F"/>
    <w:pPr>
      <w:spacing w:before="80" w:after="80"/>
      <w:ind w:leftChars="400" w:left="400"/>
    </w:pPr>
  </w:style>
  <w:style w:type="paragraph" w:styleId="4a">
    <w:name w:val="index 4"/>
    <w:basedOn w:val="a4"/>
    <w:next w:val="a4"/>
    <w:autoRedefine/>
    <w:uiPriority w:val="99"/>
    <w:unhideWhenUsed/>
    <w:rsid w:val="00690A3F"/>
    <w:pPr>
      <w:spacing w:before="80" w:after="80"/>
      <w:ind w:leftChars="600" w:left="600"/>
    </w:pPr>
  </w:style>
  <w:style w:type="paragraph" w:styleId="58">
    <w:name w:val="index 5"/>
    <w:basedOn w:val="a4"/>
    <w:next w:val="a4"/>
    <w:autoRedefine/>
    <w:uiPriority w:val="99"/>
    <w:unhideWhenUsed/>
    <w:rsid w:val="00690A3F"/>
    <w:pPr>
      <w:spacing w:before="80" w:after="80"/>
      <w:ind w:leftChars="800" w:left="800"/>
    </w:pPr>
  </w:style>
  <w:style w:type="paragraph" w:styleId="64">
    <w:name w:val="index 6"/>
    <w:basedOn w:val="a4"/>
    <w:next w:val="a4"/>
    <w:autoRedefine/>
    <w:uiPriority w:val="99"/>
    <w:unhideWhenUsed/>
    <w:rsid w:val="00690A3F"/>
    <w:pPr>
      <w:spacing w:before="80" w:after="80"/>
      <w:ind w:leftChars="1000" w:left="1000"/>
    </w:pPr>
  </w:style>
  <w:style w:type="paragraph" w:styleId="73">
    <w:name w:val="index 7"/>
    <w:basedOn w:val="a4"/>
    <w:next w:val="a4"/>
    <w:autoRedefine/>
    <w:uiPriority w:val="99"/>
    <w:unhideWhenUsed/>
    <w:rsid w:val="00690A3F"/>
    <w:pPr>
      <w:spacing w:before="80" w:after="80"/>
      <w:ind w:leftChars="1200" w:left="1200"/>
    </w:pPr>
  </w:style>
  <w:style w:type="paragraph" w:styleId="83">
    <w:name w:val="index 8"/>
    <w:basedOn w:val="a4"/>
    <w:next w:val="a4"/>
    <w:autoRedefine/>
    <w:uiPriority w:val="99"/>
    <w:unhideWhenUsed/>
    <w:rsid w:val="00690A3F"/>
    <w:pPr>
      <w:spacing w:before="80" w:after="80"/>
      <w:ind w:leftChars="1400" w:left="1400"/>
    </w:pPr>
  </w:style>
  <w:style w:type="paragraph" w:styleId="91">
    <w:name w:val="index 9"/>
    <w:basedOn w:val="a4"/>
    <w:next w:val="a4"/>
    <w:autoRedefine/>
    <w:uiPriority w:val="99"/>
    <w:unhideWhenUsed/>
    <w:rsid w:val="00690A3F"/>
    <w:pPr>
      <w:spacing w:before="80" w:after="80"/>
      <w:ind w:leftChars="1600" w:left="1600"/>
    </w:pPr>
  </w:style>
  <w:style w:type="paragraph" w:styleId="afffff3">
    <w:name w:val="table of authorities"/>
    <w:basedOn w:val="a4"/>
    <w:next w:val="a4"/>
    <w:uiPriority w:val="99"/>
    <w:rsid w:val="00690A3F"/>
    <w:pPr>
      <w:spacing w:before="80" w:after="80"/>
      <w:ind w:leftChars="200" w:left="420"/>
    </w:pPr>
  </w:style>
  <w:style w:type="paragraph" w:styleId="afffff4">
    <w:name w:val="toa heading"/>
    <w:basedOn w:val="a4"/>
    <w:next w:val="a4"/>
    <w:uiPriority w:val="99"/>
    <w:rsid w:val="00690A3F"/>
    <w:pPr>
      <w:spacing w:after="80"/>
      <w:ind w:left="624"/>
    </w:pPr>
    <w:rPr>
      <w:sz w:val="24"/>
      <w:szCs w:val="24"/>
    </w:rPr>
  </w:style>
  <w:style w:type="table" w:customStyle="1" w:styleId="TableIndent11">
    <w:name w:val="Table Indent_11"/>
    <w:basedOn w:val="Table"/>
    <w:uiPriority w:val="99"/>
    <w:qFormat/>
    <w:rsid w:val="00690A3F"/>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690A3F"/>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numbering" w:customStyle="1" w:styleId="1f1">
    <w:name w:val="无列表1"/>
    <w:next w:val="a7"/>
    <w:semiHidden/>
    <w:unhideWhenUsed/>
    <w:rsid w:val="00690A3F"/>
  </w:style>
  <w:style w:type="table" w:customStyle="1" w:styleId="Table11">
    <w:name w:val="Table11"/>
    <w:basedOn w:val="ab"/>
    <w:uiPriority w:val="99"/>
    <w:qFormat/>
    <w:rsid w:val="00690A3F"/>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FigureTable1">
    <w:name w:val="Figure Table1"/>
    <w:basedOn w:val="ab"/>
    <w:rsid w:val="00690A3F"/>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table" w:customStyle="1" w:styleId="-11">
    <w:name w:val="浅色底纹 - 强调文字颜色 11"/>
    <w:basedOn w:val="a6"/>
    <w:uiPriority w:val="60"/>
    <w:rsid w:val="00690A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0">
    <w:name w:val="附录标题1"/>
    <w:next w:val="a4"/>
    <w:uiPriority w:val="99"/>
    <w:semiHidden/>
    <w:qFormat/>
    <w:rsid w:val="00690A3F"/>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690A3F"/>
    <w:pPr>
      <w:ind w:left="1134"/>
    </w:pPr>
  </w:style>
  <w:style w:type="paragraph" w:customStyle="1" w:styleId="NotesTextList1">
    <w:name w:val="Notes Text List_1"/>
    <w:basedOn w:val="NotesTextList"/>
    <w:uiPriority w:val="2"/>
    <w:qFormat/>
    <w:rsid w:val="00690A3F"/>
    <w:pPr>
      <w:numPr>
        <w:numId w:val="16"/>
      </w:numPr>
      <w:ind w:left="1531"/>
    </w:pPr>
  </w:style>
  <w:style w:type="paragraph" w:customStyle="1" w:styleId="NotesText1">
    <w:name w:val="Notes Text_1"/>
    <w:basedOn w:val="NotesText"/>
    <w:uiPriority w:val="2"/>
    <w:qFormat/>
    <w:rsid w:val="00690A3F"/>
    <w:pPr>
      <w:ind w:left="1134"/>
    </w:pPr>
  </w:style>
  <w:style w:type="paragraph" w:customStyle="1" w:styleId="NotesHeading2">
    <w:name w:val="Notes Heading_2"/>
    <w:basedOn w:val="NotesHeading"/>
    <w:uiPriority w:val="2"/>
    <w:qFormat/>
    <w:rsid w:val="00690A3F"/>
    <w:pPr>
      <w:ind w:left="1418"/>
    </w:pPr>
  </w:style>
  <w:style w:type="paragraph" w:customStyle="1" w:styleId="NotesText2">
    <w:name w:val="Notes Text_2"/>
    <w:basedOn w:val="NotesText"/>
    <w:uiPriority w:val="2"/>
    <w:qFormat/>
    <w:rsid w:val="00690A3F"/>
    <w:pPr>
      <w:ind w:left="1418"/>
    </w:pPr>
  </w:style>
  <w:style w:type="paragraph" w:customStyle="1" w:styleId="NotesTextList2">
    <w:name w:val="Notes Text List_2"/>
    <w:basedOn w:val="NotesTextList"/>
    <w:uiPriority w:val="2"/>
    <w:qFormat/>
    <w:rsid w:val="00690A3F"/>
    <w:pPr>
      <w:numPr>
        <w:ilvl w:val="0"/>
        <w:numId w:val="0"/>
      </w:numPr>
      <w:ind w:left="1815" w:firstLine="879"/>
    </w:pPr>
  </w:style>
  <w:style w:type="character" w:styleId="afffff5">
    <w:name w:val="Intense Reference"/>
    <w:basedOn w:val="a5"/>
    <w:uiPriority w:val="32"/>
    <w:qFormat/>
    <w:rsid w:val="008C109F"/>
    <w:rPr>
      <w:b/>
      <w:bCs/>
      <w:smallCaps/>
      <w:color w:val="C0504D" w:themeColor="accent2"/>
      <w:spacing w:val="5"/>
      <w:u w:val="single"/>
    </w:rPr>
  </w:style>
  <w:style w:type="paragraph" w:customStyle="1" w:styleId="TableTextList">
    <w:name w:val="Table Text List"/>
    <w:basedOn w:val="TableText"/>
    <w:uiPriority w:val="99"/>
    <w:rsid w:val="003A0495"/>
    <w:pPr>
      <w:numPr>
        <w:numId w:val="19"/>
      </w:numPr>
      <w:autoSpaceDE/>
      <w:autoSpaceDN/>
      <w:snapToGrid w:val="0"/>
      <w:spacing w:after="80"/>
      <w:textAlignment w:val="auto"/>
    </w:pPr>
    <w:rPr>
      <w:rFonts w:cs="Arial"/>
    </w:rPr>
  </w:style>
  <w:style w:type="paragraph" w:customStyle="1" w:styleId="ItemStep0">
    <w:name w:val="Item Step"/>
    <w:aliases w:val="F4"/>
    <w:basedOn w:val="a4"/>
    <w:link w:val="ItemStepChar0"/>
    <w:uiPriority w:val="2"/>
    <w:qFormat/>
    <w:rsid w:val="0016605B"/>
    <w:pPr>
      <w:tabs>
        <w:tab w:val="num" w:pos="1134"/>
      </w:tabs>
      <w:spacing w:before="40" w:after="40"/>
      <w:ind w:left="1134" w:hanging="510"/>
      <w:jc w:val="left"/>
      <w:outlineLvl w:val="4"/>
    </w:pPr>
    <w:rPr>
      <w:rFonts w:cs="Times New Roman"/>
      <w:kern w:val="0"/>
      <w:sz w:val="21"/>
      <w:szCs w:val="24"/>
      <w:lang w:eastAsia="en-US"/>
    </w:rPr>
  </w:style>
  <w:style w:type="character" w:customStyle="1" w:styleId="ItemStepChar0">
    <w:name w:val="Item Step Char"/>
    <w:basedOn w:val="a5"/>
    <w:link w:val="ItemStep0"/>
    <w:uiPriority w:val="2"/>
    <w:rsid w:val="0016605B"/>
    <w:rPr>
      <w:rFonts w:ascii="Arial" w:hAnsi="Arial"/>
      <w:sz w:val="21"/>
      <w:szCs w:val="24"/>
      <w:lang w:eastAsia="en-US"/>
    </w:rPr>
  </w:style>
  <w:style w:type="paragraph" w:customStyle="1" w:styleId="1f2">
    <w:name w:val="修订1"/>
    <w:hidden/>
    <w:uiPriority w:val="99"/>
    <w:semiHidden/>
    <w:rsid w:val="0016605B"/>
    <w:rPr>
      <w:rFonts w:ascii="Arial" w:hAnsi="Arial" w:cs="Arial"/>
      <w:sz w:val="21"/>
      <w:szCs w:val="21"/>
    </w:rPr>
  </w:style>
  <w:style w:type="character" w:customStyle="1" w:styleId="NotesTextListinTableChar">
    <w:name w:val="Notes Text List in Table Char"/>
    <w:basedOn w:val="a5"/>
    <w:link w:val="NotesTextListinTable"/>
    <w:uiPriority w:val="2"/>
    <w:rsid w:val="0016605B"/>
    <w:rPr>
      <w:rFonts w:ascii="Arial" w:eastAsia="楷体_GB2312" w:hAnsi="Arial" w:cs="楷体_GB2312"/>
      <w:noProof/>
      <w:sz w:val="18"/>
      <w:szCs w:val="18"/>
    </w:rPr>
  </w:style>
  <w:style w:type="paragraph" w:customStyle="1" w:styleId="TerminalDispaly">
    <w:name w:val="Terminal Dispaly"/>
    <w:basedOn w:val="a4"/>
    <w:link w:val="TerminalDispalyChar1"/>
    <w:rsid w:val="0016605B"/>
    <w:pPr>
      <w:autoSpaceDE w:val="0"/>
      <w:autoSpaceDN w:val="0"/>
      <w:spacing w:before="0"/>
      <w:ind w:left="624"/>
    </w:pPr>
    <w:rPr>
      <w:rFonts w:ascii="Courier New" w:hAnsi="Courier New" w:cs="Courier New"/>
      <w:kern w:val="0"/>
      <w:sz w:val="17"/>
      <w:szCs w:val="17"/>
    </w:rPr>
  </w:style>
  <w:style w:type="character" w:customStyle="1" w:styleId="TerminalDispalyChar1">
    <w:name w:val="Terminal Dispaly Char1"/>
    <w:basedOn w:val="a5"/>
    <w:link w:val="TerminalDispaly"/>
    <w:rsid w:val="0016605B"/>
    <w:rPr>
      <w:rFonts w:ascii="Courier New" w:hAnsi="Courier New" w:cs="Courier New"/>
      <w:sz w:val="17"/>
      <w:szCs w:val="17"/>
    </w:rPr>
  </w:style>
  <w:style w:type="character" w:customStyle="1" w:styleId="Char6">
    <w:name w:val="无间隔 Char"/>
    <w:basedOn w:val="a5"/>
    <w:link w:val="aff0"/>
    <w:uiPriority w:val="1"/>
    <w:rsid w:val="0016605B"/>
    <w:rPr>
      <w:rFonts w:ascii="Arial" w:hAnsi="Arial" w:cs="Arial"/>
      <w:kern w:val="2"/>
    </w:rPr>
  </w:style>
  <w:style w:type="paragraph" w:styleId="afffff6">
    <w:name w:val="Intense Quote"/>
    <w:basedOn w:val="a4"/>
    <w:next w:val="a4"/>
    <w:link w:val="Charf9"/>
    <w:uiPriority w:val="99"/>
    <w:qFormat/>
    <w:rsid w:val="0016605B"/>
    <w:pPr>
      <w:pBdr>
        <w:bottom w:val="single" w:sz="4" w:space="4" w:color="4F81BD" w:themeColor="accent1"/>
      </w:pBdr>
      <w:spacing w:before="200" w:after="280"/>
      <w:ind w:left="936" w:right="936"/>
    </w:pPr>
    <w:rPr>
      <w:b/>
      <w:bCs/>
      <w:i/>
      <w:iCs/>
      <w:color w:val="4F81BD" w:themeColor="accent1"/>
      <w:sz w:val="21"/>
    </w:rPr>
  </w:style>
  <w:style w:type="character" w:customStyle="1" w:styleId="Charf9">
    <w:name w:val="明显引用 Char"/>
    <w:basedOn w:val="a5"/>
    <w:link w:val="afffff6"/>
    <w:uiPriority w:val="99"/>
    <w:rsid w:val="0016605B"/>
    <w:rPr>
      <w:rFonts w:ascii="Arial" w:hAnsi="Arial" w:cs="Arial"/>
      <w:b/>
      <w:bCs/>
      <w:i/>
      <w:iCs/>
      <w:color w:val="4F81BD" w:themeColor="accent1"/>
      <w:kern w:val="2"/>
      <w:sz w:val="21"/>
    </w:rPr>
  </w:style>
  <w:style w:type="paragraph" w:styleId="afffff7">
    <w:name w:val="Bibliography"/>
    <w:basedOn w:val="a4"/>
    <w:next w:val="a4"/>
    <w:uiPriority w:val="99"/>
    <w:semiHidden/>
    <w:unhideWhenUsed/>
    <w:rsid w:val="0016605B"/>
    <w:pPr>
      <w:spacing w:before="40" w:after="40"/>
      <w:ind w:left="624"/>
    </w:pPr>
    <w:rPr>
      <w:sz w:val="21"/>
    </w:rPr>
  </w:style>
  <w:style w:type="paragraph" w:styleId="afffff8">
    <w:name w:val="Quote"/>
    <w:basedOn w:val="a4"/>
    <w:next w:val="a4"/>
    <w:link w:val="Charfa"/>
    <w:uiPriority w:val="99"/>
    <w:qFormat/>
    <w:rsid w:val="0016605B"/>
    <w:pPr>
      <w:spacing w:before="40" w:after="40"/>
      <w:ind w:left="624"/>
    </w:pPr>
    <w:rPr>
      <w:i/>
      <w:iCs/>
      <w:color w:val="000000" w:themeColor="text1"/>
      <w:sz w:val="21"/>
    </w:rPr>
  </w:style>
  <w:style w:type="character" w:customStyle="1" w:styleId="Charfa">
    <w:name w:val="引用 Char"/>
    <w:basedOn w:val="a5"/>
    <w:link w:val="afffff8"/>
    <w:uiPriority w:val="99"/>
    <w:rsid w:val="0016605B"/>
    <w:rPr>
      <w:rFonts w:ascii="Arial" w:hAnsi="Arial" w:cs="Arial"/>
      <w:i/>
      <w:iCs/>
      <w:color w:val="000000" w:themeColor="text1"/>
      <w:kern w:val="2"/>
      <w:sz w:val="21"/>
    </w:rPr>
  </w:style>
  <w:style w:type="paragraph" w:styleId="2f3">
    <w:name w:val="Body Text First Indent 2"/>
    <w:basedOn w:val="aff8"/>
    <w:link w:val="2Char2"/>
    <w:uiPriority w:val="99"/>
    <w:rsid w:val="0016605B"/>
    <w:pPr>
      <w:ind w:firstLineChars="200" w:firstLine="420"/>
    </w:pPr>
  </w:style>
  <w:style w:type="character" w:customStyle="1" w:styleId="2Char2">
    <w:name w:val="正文首行缩进 2 Char"/>
    <w:basedOn w:val="Chara"/>
    <w:link w:val="2f3"/>
    <w:uiPriority w:val="99"/>
    <w:rsid w:val="0016605B"/>
    <w:rPr>
      <w:rFonts w:ascii="Arial" w:hAnsi="Arial" w:cs="Arial"/>
      <w:kern w:val="2"/>
      <w:sz w:val="21"/>
    </w:rPr>
  </w:style>
  <w:style w:type="paragraph" w:styleId="afffff9">
    <w:name w:val="Normal Indent"/>
    <w:basedOn w:val="a4"/>
    <w:uiPriority w:val="99"/>
    <w:rsid w:val="0016605B"/>
    <w:pPr>
      <w:spacing w:before="40" w:after="40"/>
      <w:ind w:left="624" w:firstLineChars="200" w:firstLine="420"/>
    </w:pPr>
    <w:rPr>
      <w:sz w:val="21"/>
    </w:rPr>
  </w:style>
  <w:style w:type="paragraph" w:customStyle="1" w:styleId="TOC1">
    <w:name w:val="TOC 标题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afffffa">
    <w:name w:val="封面标题"/>
    <w:basedOn w:val="a4"/>
    <w:uiPriority w:val="99"/>
    <w:rsid w:val="0016605B"/>
    <w:pPr>
      <w:spacing w:before="480" w:after="360"/>
      <w:ind w:left="0"/>
      <w:jc w:val="center"/>
    </w:pPr>
    <w:rPr>
      <w:rFonts w:eastAsia="黑体"/>
      <w:sz w:val="48"/>
      <w:szCs w:val="48"/>
    </w:rPr>
  </w:style>
  <w:style w:type="paragraph" w:customStyle="1" w:styleId="CharChar0">
    <w:name w:val="编写建议 Char Char"/>
    <w:basedOn w:val="a4"/>
    <w:link w:val="CharCharChar"/>
    <w:rsid w:val="0016605B"/>
    <w:pPr>
      <w:autoSpaceDE w:val="0"/>
      <w:autoSpaceDN w:val="0"/>
      <w:adjustRightInd w:val="0"/>
      <w:spacing w:before="40" w:after="40" w:line="360" w:lineRule="auto"/>
      <w:ind w:left="624"/>
    </w:pPr>
    <w:rPr>
      <w:i/>
      <w:color w:val="0000FF"/>
      <w:sz w:val="21"/>
    </w:rPr>
  </w:style>
  <w:style w:type="character" w:customStyle="1" w:styleId="CharCharChar">
    <w:name w:val="编写建议 Char Char Char"/>
    <w:basedOn w:val="a5"/>
    <w:link w:val="CharChar0"/>
    <w:rsid w:val="0016605B"/>
    <w:rPr>
      <w:rFonts w:ascii="Arial" w:hAnsi="Arial" w:cs="Arial"/>
      <w:i/>
      <w:color w:val="0000FF"/>
      <w:kern w:val="2"/>
      <w:sz w:val="21"/>
    </w:rPr>
  </w:style>
  <w:style w:type="paragraph" w:customStyle="1" w:styleId="afffffb">
    <w:name w:val="表头样式"/>
    <w:basedOn w:val="a4"/>
    <w:link w:val="Charfb"/>
    <w:rsid w:val="0016605B"/>
    <w:pPr>
      <w:widowControl w:val="0"/>
      <w:autoSpaceDE w:val="0"/>
      <w:autoSpaceDN w:val="0"/>
      <w:adjustRightInd w:val="0"/>
      <w:spacing w:before="0" w:line="360" w:lineRule="auto"/>
      <w:ind w:left="0" w:firstLineChars="200" w:firstLine="420"/>
      <w:jc w:val="center"/>
    </w:pPr>
    <w:rPr>
      <w:b/>
      <w:sz w:val="21"/>
    </w:rPr>
  </w:style>
  <w:style w:type="character" w:customStyle="1" w:styleId="Charfb">
    <w:name w:val="表头样式 Char"/>
    <w:basedOn w:val="a5"/>
    <w:link w:val="afffffb"/>
    <w:rsid w:val="0016605B"/>
    <w:rPr>
      <w:rFonts w:ascii="Arial" w:hAnsi="Arial" w:cs="Arial"/>
      <w:b/>
      <w:kern w:val="2"/>
      <w:sz w:val="21"/>
    </w:rPr>
  </w:style>
  <w:style w:type="paragraph" w:customStyle="1" w:styleId="1f3">
    <w:name w:val="样式1"/>
    <w:basedOn w:val="ItemList"/>
    <w:link w:val="1Char0"/>
    <w:rsid w:val="0016605B"/>
    <w:pPr>
      <w:numPr>
        <w:numId w:val="0"/>
      </w:numPr>
      <w:tabs>
        <w:tab w:val="num" w:pos="0"/>
      </w:tabs>
      <w:spacing w:before="40" w:after="40"/>
      <w:ind w:left="397" w:hanging="397"/>
      <w:jc w:val="both"/>
    </w:pPr>
    <w:rPr>
      <w:b/>
      <w:sz w:val="21"/>
    </w:rPr>
  </w:style>
  <w:style w:type="character" w:customStyle="1" w:styleId="1Char0">
    <w:name w:val="样式1 Char"/>
    <w:basedOn w:val="a5"/>
    <w:link w:val="1f3"/>
    <w:rsid w:val="003D37B7"/>
    <w:rPr>
      <w:rFonts w:ascii="Arial" w:hAnsi="Arial" w:cs="Arial"/>
      <w:b/>
      <w:kern w:val="2"/>
      <w:sz w:val="21"/>
      <w:lang w:eastAsia="en-US"/>
    </w:rPr>
  </w:style>
  <w:style w:type="table" w:customStyle="1" w:styleId="Table10">
    <w:name w:val="Table10"/>
    <w:basedOn w:val="ab"/>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c">
    <w:name w:val="脚注"/>
    <w:basedOn w:val="a4"/>
    <w:uiPriority w:val="99"/>
    <w:rsid w:val="0016605B"/>
    <w:pPr>
      <w:keepNext/>
      <w:widowControl w:val="0"/>
      <w:autoSpaceDE w:val="0"/>
      <w:autoSpaceDN w:val="0"/>
      <w:adjustRightInd w:val="0"/>
      <w:spacing w:before="0" w:after="90"/>
      <w:ind w:left="0"/>
      <w:jc w:val="left"/>
    </w:pPr>
    <w:rPr>
      <w:rFonts w:ascii="Times New Roman" w:hAnsi="Times New Roman" w:cs="Times New Roman"/>
      <w:kern w:val="0"/>
      <w:sz w:val="18"/>
    </w:rPr>
  </w:style>
  <w:style w:type="character" w:customStyle="1" w:styleId="Charf1">
    <w:name w:val="图号 Char"/>
    <w:basedOn w:val="a5"/>
    <w:link w:val="affff4"/>
    <w:rsid w:val="0016605B"/>
    <w:rPr>
      <w:rFonts w:ascii="Arial" w:hAnsi="Arial" w:cs="Arial"/>
      <w:kern w:val="2"/>
      <w:sz w:val="18"/>
      <w:szCs w:val="18"/>
    </w:rPr>
  </w:style>
  <w:style w:type="paragraph" w:customStyle="1" w:styleId="itemlist0">
    <w:name w:val="itemlist"/>
    <w:basedOn w:val="a4"/>
    <w:rsid w:val="0016605B"/>
    <w:pPr>
      <w:spacing w:before="40" w:after="40"/>
      <w:ind w:left="1134" w:hanging="510"/>
    </w:pPr>
    <w:rPr>
      <w:kern w:val="0"/>
      <w:sz w:val="21"/>
      <w:szCs w:val="21"/>
    </w:rPr>
  </w:style>
  <w:style w:type="paragraph" w:customStyle="1" w:styleId="afffffd">
    <w:name w:val="目录"/>
    <w:basedOn w:val="a4"/>
    <w:link w:val="Charfc"/>
    <w:rsid w:val="0016605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terminaldisplay0">
    <w:name w:val="terminaldisplay"/>
    <w:basedOn w:val="a4"/>
    <w:uiPriority w:val="99"/>
    <w:rsid w:val="0016605B"/>
    <w:pPr>
      <w:spacing w:before="40" w:after="40" w:line="240" w:lineRule="atLeast"/>
      <w:ind w:left="624"/>
    </w:pPr>
    <w:rPr>
      <w:rFonts w:ascii="Courier New" w:hAnsi="Courier New" w:cs="Courier New"/>
      <w:kern w:val="0"/>
      <w:sz w:val="17"/>
      <w:szCs w:val="17"/>
    </w:rPr>
  </w:style>
  <w:style w:type="table" w:customStyle="1" w:styleId="Table2">
    <w:name w:val="Table2"/>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1f4">
    <w:name w:val="网格型1"/>
    <w:basedOn w:val="a6"/>
    <w:next w:val="ab"/>
    <w:semiHidden/>
    <w:rsid w:val="0016605B"/>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正文中的表格1"/>
    <w:basedOn w:val="ab"/>
    <w:rsid w:val="0016605B"/>
    <w:pPr>
      <w:spacing w:before="0" w:after="0"/>
    </w:pPr>
    <w:rPr>
      <w:rFonts w:ascii="Arial" w:hAnsi="Arial" w:cs="Arial"/>
      <w:sz w:val="18"/>
      <w:szCs w:val="18"/>
    </w:rPr>
    <w:tblPr>
      <w:tblInd w:w="1809" w:type="dxa"/>
    </w:tblPr>
    <w:trPr>
      <w:cantSplit/>
    </w:trPr>
    <w:tcPr>
      <w:vAlign w:val="center"/>
    </w:tcPr>
  </w:style>
  <w:style w:type="table" w:customStyle="1" w:styleId="Table3">
    <w:name w:val="Table3"/>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21">
    <w:name w:val="Notes_21"/>
    <w:basedOn w:val="ab"/>
    <w:semiHidden/>
    <w:rsid w:val="001660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figure0">
    <w:name w:val="figure"/>
    <w:basedOn w:val="a4"/>
    <w:uiPriority w:val="99"/>
    <w:rsid w:val="0016605B"/>
    <w:pPr>
      <w:keepNext/>
      <w:spacing w:before="40" w:after="40"/>
      <w:ind w:left="624"/>
      <w:jc w:val="left"/>
    </w:pPr>
    <w:rPr>
      <w:kern w:val="0"/>
      <w:sz w:val="21"/>
      <w:szCs w:val="21"/>
    </w:rPr>
  </w:style>
  <w:style w:type="paragraph" w:customStyle="1" w:styleId="tableheading3">
    <w:name w:val="tableheading"/>
    <w:basedOn w:val="a4"/>
    <w:uiPriority w:val="99"/>
    <w:rsid w:val="0016605B"/>
    <w:pPr>
      <w:keepNext/>
      <w:spacing w:before="80" w:after="80"/>
      <w:ind w:left="0"/>
      <w:jc w:val="center"/>
    </w:pPr>
    <w:rPr>
      <w:kern w:val="0"/>
      <w:sz w:val="18"/>
      <w:szCs w:val="18"/>
    </w:rPr>
  </w:style>
  <w:style w:type="paragraph" w:customStyle="1" w:styleId="tabledescription0">
    <w:name w:val="tabledescription"/>
    <w:basedOn w:val="a4"/>
    <w:uiPriority w:val="99"/>
    <w:rsid w:val="0016605B"/>
    <w:pPr>
      <w:keepNext/>
      <w:spacing w:before="80" w:after="80"/>
      <w:ind w:left="624"/>
      <w:jc w:val="left"/>
    </w:pPr>
    <w:rPr>
      <w:kern w:val="0"/>
      <w:sz w:val="21"/>
      <w:szCs w:val="21"/>
    </w:rPr>
  </w:style>
  <w:style w:type="paragraph" w:customStyle="1" w:styleId="NotesTextlist0">
    <w:name w:val="Notes Text list"/>
    <w:basedOn w:val="a4"/>
    <w:uiPriority w:val="99"/>
    <w:rsid w:val="0016605B"/>
    <w:pPr>
      <w:pBdr>
        <w:bottom w:val="single" w:sz="8" w:space="5" w:color="auto"/>
      </w:pBdr>
      <w:tabs>
        <w:tab w:val="num" w:pos="1134"/>
      </w:tabs>
      <w:spacing w:before="0"/>
      <w:ind w:left="1985" w:hanging="510"/>
    </w:pPr>
    <w:rPr>
      <w:rFonts w:eastAsia="楷体_GB2312"/>
      <w:noProof/>
      <w:kern w:val="0"/>
      <w:sz w:val="21"/>
      <w:szCs w:val="21"/>
    </w:rPr>
  </w:style>
  <w:style w:type="table" w:customStyle="1" w:styleId="Table4">
    <w:name w:val="Table4"/>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NoteTextlist">
    <w:name w:val="Note Text list"/>
    <w:basedOn w:val="NotesText"/>
    <w:uiPriority w:val="99"/>
    <w:rsid w:val="0016605B"/>
    <w:pPr>
      <w:keepNext/>
      <w:pBdr>
        <w:bottom w:val="single" w:sz="8" w:space="1" w:color="auto"/>
      </w:pBdr>
      <w:tabs>
        <w:tab w:val="num" w:pos="1418"/>
      </w:tabs>
      <w:spacing w:before="40" w:after="40"/>
      <w:ind w:left="1418" w:hanging="284"/>
    </w:pPr>
    <w:rPr>
      <w:rFonts w:eastAsia="楷体_GB2312"/>
      <w:sz w:val="21"/>
    </w:rPr>
  </w:style>
  <w:style w:type="character" w:customStyle="1" w:styleId="ttsigdiff1">
    <w:name w:val="ttsigdiff1"/>
    <w:basedOn w:val="a5"/>
    <w:rsid w:val="0016605B"/>
    <w:rPr>
      <w:color w:val="FF0000"/>
    </w:rPr>
  </w:style>
  <w:style w:type="paragraph" w:customStyle="1" w:styleId="1CharChar">
    <w:name w:val="默认段落字体1 Char Char"/>
    <w:basedOn w:val="a4"/>
    <w:uiPriority w:val="99"/>
    <w:rsid w:val="0016605B"/>
    <w:pPr>
      <w:widowControl w:val="0"/>
      <w:spacing w:before="0"/>
      <w:ind w:left="0"/>
    </w:pPr>
    <w:rPr>
      <w:rFonts w:ascii="Times New Roman" w:hAnsi="Times New Roman" w:cs="Times New Roman"/>
      <w:sz w:val="21"/>
      <w:szCs w:val="24"/>
    </w:rPr>
  </w:style>
  <w:style w:type="paragraph" w:customStyle="1" w:styleId="notesheading0">
    <w:name w:val="notesheading"/>
    <w:basedOn w:val="a4"/>
    <w:uiPriority w:val="99"/>
    <w:rsid w:val="0016605B"/>
    <w:pPr>
      <w:keepNext/>
      <w:spacing w:before="40" w:after="40"/>
      <w:ind w:left="624"/>
      <w:jc w:val="left"/>
    </w:pPr>
    <w:rPr>
      <w:kern w:val="0"/>
      <w:sz w:val="21"/>
      <w:szCs w:val="21"/>
    </w:rPr>
  </w:style>
  <w:style w:type="paragraph" w:customStyle="1" w:styleId="notestextlist3">
    <w:name w:val="notestextlist"/>
    <w:basedOn w:val="a4"/>
    <w:uiPriority w:val="99"/>
    <w:rsid w:val="0016605B"/>
    <w:pPr>
      <w:keepNext/>
      <w:spacing w:before="40" w:after="40"/>
      <w:ind w:left="1021" w:hanging="397"/>
    </w:pPr>
    <w:rPr>
      <w:kern w:val="0"/>
      <w:sz w:val="21"/>
      <w:szCs w:val="21"/>
    </w:rPr>
  </w:style>
  <w:style w:type="character" w:customStyle="1" w:styleId="msoins0">
    <w:name w:val="msoins"/>
    <w:basedOn w:val="a5"/>
    <w:rsid w:val="0016605B"/>
    <w:rPr>
      <w:u w:val="single"/>
    </w:rPr>
  </w:style>
  <w:style w:type="table" w:customStyle="1" w:styleId="Table5">
    <w:name w:val="Table5"/>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e">
    <w:name w:val="小标题"/>
    <w:basedOn w:val="Command"/>
    <w:link w:val="Charfd"/>
    <w:qFormat/>
    <w:rsid w:val="0016605B"/>
    <w:pPr>
      <w:keepNext w:val="0"/>
      <w:spacing w:before="80" w:after="80" w:line="240" w:lineRule="auto"/>
    </w:pPr>
    <w:rPr>
      <w:b w:val="0"/>
      <w:bCs w:val="0"/>
      <w:color w:val="800000"/>
      <w:sz w:val="21"/>
      <w:szCs w:val="21"/>
    </w:rPr>
  </w:style>
  <w:style w:type="character" w:customStyle="1" w:styleId="Charfd">
    <w:name w:val="小标题 Char"/>
    <w:basedOn w:val="CommandChar"/>
    <w:link w:val="afffffe"/>
    <w:rsid w:val="0016605B"/>
    <w:rPr>
      <w:rFonts w:ascii="Arial" w:eastAsia="黑体" w:hAnsi="Arial" w:cs="Arial"/>
      <w:b w:val="0"/>
      <w:bCs w:val="0"/>
      <w:color w:val="800000"/>
      <w:sz w:val="21"/>
      <w:szCs w:val="21"/>
    </w:rPr>
  </w:style>
  <w:style w:type="paragraph" w:customStyle="1" w:styleId="ParaCharCharCharCharCharChar1">
    <w:name w:val="默认段落字体 Para Char Char Char Char Char Char1"/>
    <w:basedOn w:val="a4"/>
    <w:uiPriority w:val="99"/>
    <w:rsid w:val="0016605B"/>
    <w:pPr>
      <w:widowControl w:val="0"/>
      <w:spacing w:before="0"/>
      <w:ind w:left="0"/>
    </w:pPr>
    <w:rPr>
      <w:sz w:val="21"/>
      <w:szCs w:val="24"/>
    </w:rPr>
  </w:style>
  <w:style w:type="paragraph" w:customStyle="1" w:styleId="Charfe">
    <w:name w:val="默认段落字体 Char"/>
    <w:basedOn w:val="a4"/>
    <w:uiPriority w:val="99"/>
    <w:rsid w:val="0016605B"/>
    <w:pPr>
      <w:widowControl w:val="0"/>
      <w:spacing w:before="0"/>
      <w:ind w:left="846"/>
    </w:pPr>
    <w:rPr>
      <w:rFonts w:ascii="Tahoma" w:hAnsi="Tahoma"/>
      <w:sz w:val="24"/>
    </w:rPr>
  </w:style>
  <w:style w:type="paragraph" w:customStyle="1" w:styleId="notestext0">
    <w:name w:val="notestext"/>
    <w:basedOn w:val="a4"/>
    <w:uiPriority w:val="99"/>
    <w:rsid w:val="0016605B"/>
    <w:pPr>
      <w:spacing w:before="40" w:after="40"/>
      <w:ind w:left="624"/>
    </w:pPr>
    <w:rPr>
      <w:sz w:val="21"/>
    </w:rPr>
  </w:style>
  <w:style w:type="paragraph" w:customStyle="1" w:styleId="Appendix">
    <w:name w:val="Appendix"/>
    <w:basedOn w:val="a4"/>
    <w:uiPriority w:val="99"/>
    <w:rsid w:val="0016605B"/>
    <w:pPr>
      <w:snapToGrid w:val="0"/>
      <w:spacing w:before="240" w:after="120"/>
      <w:ind w:left="0"/>
      <w:jc w:val="left"/>
    </w:pPr>
    <w:rPr>
      <w:rFonts w:cs="宋体"/>
      <w:b/>
      <w:bCs/>
      <w:snapToGrid w:val="0"/>
      <w:color w:val="800000"/>
      <w:kern w:val="0"/>
      <w:sz w:val="36"/>
      <w:szCs w:val="32"/>
    </w:rPr>
  </w:style>
  <w:style w:type="character" w:customStyle="1" w:styleId="Charfc">
    <w:name w:val="目录 Char"/>
    <w:basedOn w:val="a5"/>
    <w:link w:val="afffffd"/>
    <w:rsid w:val="0016605B"/>
    <w:rPr>
      <w:rFonts w:ascii="黑体" w:eastAsia="黑体"/>
      <w:sz w:val="30"/>
    </w:rPr>
  </w:style>
  <w:style w:type="paragraph" w:customStyle="1" w:styleId="SP477880">
    <w:name w:val="SP.4.77880"/>
    <w:basedOn w:val="a4"/>
    <w:next w:val="a4"/>
    <w:uiPriority w:val="99"/>
    <w:rsid w:val="0016605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6605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6605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6605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6605B"/>
    <w:rPr>
      <w:color w:val="000000"/>
      <w:sz w:val="20"/>
      <w:szCs w:val="20"/>
    </w:rPr>
  </w:style>
  <w:style w:type="paragraph" w:customStyle="1" w:styleId="SP477897">
    <w:name w:val="SP.4.77897"/>
    <w:basedOn w:val="a4"/>
    <w:next w:val="a4"/>
    <w:uiPriority w:val="99"/>
    <w:rsid w:val="0016605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6605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6605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6605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6605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6605B"/>
    <w:rPr>
      <w:rFonts w:ascii="GDFPI B+ Courier" w:eastAsia="GDFPI B+ Courier" w:cs="GDFPI B+ Courier"/>
      <w:color w:val="000000"/>
      <w:sz w:val="16"/>
      <w:szCs w:val="16"/>
    </w:rPr>
  </w:style>
  <w:style w:type="paragraph" w:customStyle="1" w:styleId="affffff">
    <w:name w:val="表头文本"/>
    <w:uiPriority w:val="99"/>
    <w:rsid w:val="0016605B"/>
    <w:pPr>
      <w:jc w:val="center"/>
    </w:pPr>
    <w:rPr>
      <w:rFonts w:ascii="Arial" w:hAnsi="Arial"/>
      <w:b/>
      <w:sz w:val="21"/>
      <w:szCs w:val="21"/>
    </w:rPr>
  </w:style>
  <w:style w:type="paragraph" w:customStyle="1" w:styleId="affffff0">
    <w:name w:val="注示头"/>
    <w:basedOn w:val="a4"/>
    <w:uiPriority w:val="99"/>
    <w:rsid w:val="0016605B"/>
    <w:pPr>
      <w:pBdr>
        <w:top w:val="single" w:sz="4" w:space="1" w:color="000000"/>
      </w:pBdr>
      <w:spacing w:before="40" w:after="40"/>
      <w:ind w:left="624"/>
    </w:pPr>
    <w:rPr>
      <w:rFonts w:eastAsia="黑体"/>
      <w:sz w:val="18"/>
      <w:szCs w:val="21"/>
    </w:rPr>
  </w:style>
  <w:style w:type="paragraph" w:customStyle="1" w:styleId="affffff1">
    <w:name w:val="注示文本"/>
    <w:basedOn w:val="a4"/>
    <w:uiPriority w:val="99"/>
    <w:rsid w:val="0016605B"/>
    <w:pPr>
      <w:pBdr>
        <w:bottom w:val="single" w:sz="4" w:space="1" w:color="000000"/>
      </w:pBdr>
      <w:spacing w:before="40" w:after="40"/>
      <w:ind w:left="624" w:firstLine="360"/>
    </w:pPr>
    <w:rPr>
      <w:rFonts w:eastAsia="楷体_GB2312"/>
      <w:sz w:val="18"/>
      <w:szCs w:val="18"/>
    </w:rPr>
  </w:style>
  <w:style w:type="character" w:customStyle="1" w:styleId="SC132527">
    <w:name w:val="SC.13.2527"/>
    <w:uiPriority w:val="99"/>
    <w:rsid w:val="0016605B"/>
    <w:rPr>
      <w:b/>
      <w:bCs/>
      <w:color w:val="000000"/>
      <w:sz w:val="20"/>
      <w:szCs w:val="20"/>
    </w:rPr>
  </w:style>
  <w:style w:type="paragraph" w:customStyle="1" w:styleId="TOC4">
    <w:name w:val="TOC 标题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000">
    <w:name w:val="样式 小五 左 左侧:  0 厘米 段前: 0 磅 段后: 0 磅"/>
    <w:basedOn w:val="a4"/>
    <w:next w:val="a4"/>
    <w:uiPriority w:val="99"/>
    <w:rsid w:val="0016605B"/>
    <w:pPr>
      <w:spacing w:before="0"/>
      <w:ind w:left="0"/>
      <w:jc w:val="left"/>
    </w:pPr>
    <w:rPr>
      <w:rFonts w:cs="宋体"/>
      <w:kern w:val="0"/>
      <w:sz w:val="18"/>
    </w:rPr>
  </w:style>
  <w:style w:type="paragraph" w:customStyle="1" w:styleId="0001">
    <w:name w:val="样式 小五 左 左侧:  0 厘米 段前: 0 磅 段后: 0 磅1"/>
    <w:basedOn w:val="a4"/>
    <w:next w:val="a4"/>
    <w:uiPriority w:val="99"/>
    <w:rsid w:val="0016605B"/>
    <w:pPr>
      <w:spacing w:before="0"/>
      <w:ind w:left="0"/>
      <w:jc w:val="left"/>
    </w:pPr>
    <w:rPr>
      <w:rFonts w:cs="宋体"/>
      <w:kern w:val="0"/>
      <w:sz w:val="18"/>
    </w:rPr>
  </w:style>
  <w:style w:type="numbering" w:customStyle="1" w:styleId="1111111">
    <w:name w:val="1 / 1.1 / 1.1.1(缩进)1"/>
    <w:basedOn w:val="a7"/>
    <w:next w:val="111111"/>
    <w:rsid w:val="0016605B"/>
  </w:style>
  <w:style w:type="paragraph" w:customStyle="1" w:styleId="2f4">
    <w:name w:val="样式 标题2"/>
    <w:basedOn w:val="2"/>
    <w:uiPriority w:val="99"/>
    <w:rsid w:val="0016605B"/>
    <w:pPr>
      <w:numPr>
        <w:ilvl w:val="0"/>
        <w:numId w:val="0"/>
      </w:numPr>
      <w:snapToGrid w:val="0"/>
      <w:jc w:val="both"/>
    </w:pPr>
    <w:rPr>
      <w:rFonts w:cs="宋体"/>
      <w:bCs w:val="0"/>
      <w:color w:val="800000"/>
      <w:sz w:val="30"/>
      <w:szCs w:val="20"/>
    </w:rPr>
  </w:style>
  <w:style w:type="character" w:customStyle="1" w:styleId="ItemListChar6">
    <w:name w:val="Item List Char6"/>
    <w:basedOn w:val="a5"/>
    <w:uiPriority w:val="2"/>
    <w:rsid w:val="003C51E2"/>
    <w:rPr>
      <w:rFonts w:ascii="Arial" w:hAnsi="Arial" w:cs="Arial"/>
      <w:kern w:val="2"/>
      <w:lang w:eastAsia="en-US"/>
    </w:rPr>
  </w:style>
  <w:style w:type="character" w:customStyle="1" w:styleId="ItemListChar7">
    <w:name w:val="Item List Char7"/>
    <w:basedOn w:val="a5"/>
    <w:rsid w:val="0029494F"/>
    <w:rPr>
      <w:rFonts w:ascii="Arial" w:hAnsi="Arial" w:cs="Arial"/>
      <w:kern w:val="2"/>
      <w:lang w:eastAsia="en-US"/>
    </w:rPr>
  </w:style>
  <w:style w:type="character" w:customStyle="1" w:styleId="ItemListChar1">
    <w:name w:val="Item List Char1"/>
    <w:basedOn w:val="a5"/>
    <w:uiPriority w:val="2"/>
    <w:rsid w:val="00832432"/>
    <w:rPr>
      <w:rFonts w:ascii="Arial" w:hAnsi="Arial" w:cs="Arial"/>
      <w:kern w:val="2"/>
      <w:sz w:val="21"/>
      <w:lang w:eastAsia="en-US"/>
    </w:rPr>
  </w:style>
  <w:style w:type="character" w:customStyle="1" w:styleId="FigureDescriptionChar">
    <w:name w:val="Figure Description Char"/>
    <w:basedOn w:val="a5"/>
    <w:uiPriority w:val="2"/>
    <w:rsid w:val="00832432"/>
    <w:rPr>
      <w:rFonts w:ascii="Arial" w:eastAsia="黑体" w:hAnsi="Arial" w:cs="Arial Narrow"/>
      <w:sz w:val="21"/>
    </w:rPr>
  </w:style>
  <w:style w:type="character" w:customStyle="1" w:styleId="NotesTextChar">
    <w:name w:val="Notes Text Char"/>
    <w:basedOn w:val="a5"/>
    <w:rsid w:val="00832432"/>
    <w:rPr>
      <w:rFonts w:ascii="Arial" w:eastAsia="楷体_GB2312" w:hAnsi="Arial" w:cs="Arial"/>
      <w:noProof/>
      <w:sz w:val="21"/>
      <w:szCs w:val="21"/>
      <w:lang w:val="en-US" w:eastAsia="zh-CN" w:bidi="ar-SA"/>
    </w:rPr>
  </w:style>
  <w:style w:type="character" w:customStyle="1" w:styleId="NotesHeadingChar">
    <w:name w:val="Notes Heading Char"/>
    <w:basedOn w:val="a5"/>
    <w:rsid w:val="00832432"/>
    <w:rPr>
      <w:rFonts w:ascii="Arial" w:eastAsia="黑体" w:hAnsi="Arial" w:cs="Arial"/>
      <w:noProof/>
      <w:sz w:val="21"/>
      <w:szCs w:val="21"/>
      <w:lang w:val="en-US" w:eastAsia="zh-CN" w:bidi="ar-SA"/>
    </w:rPr>
  </w:style>
  <w:style w:type="character" w:customStyle="1" w:styleId="ItemListChar">
    <w:name w:val="Item List Char"/>
    <w:basedOn w:val="a5"/>
    <w:uiPriority w:val="2"/>
    <w:rsid w:val="00832432"/>
    <w:rPr>
      <w:rFonts w:ascii="Arial" w:hAnsi="Arial" w:cs="Arial"/>
      <w:sz w:val="21"/>
      <w:szCs w:val="21"/>
      <w:lang w:val="en-US" w:eastAsia="zh-CN" w:bidi="ar-SA"/>
    </w:rPr>
  </w:style>
  <w:style w:type="character" w:customStyle="1" w:styleId="NotesTextListChar">
    <w:name w:val="Notes Text List Char"/>
    <w:basedOn w:val="a5"/>
    <w:rsid w:val="00832432"/>
    <w:rPr>
      <w:rFonts w:ascii="Arial" w:eastAsia="楷体_GB2312" w:hAnsi="Arial" w:cs="Arial"/>
      <w:noProof/>
      <w:sz w:val="21"/>
      <w:szCs w:val="21"/>
      <w:lang w:val="en-US" w:eastAsia="zh-CN" w:bidi="ar-SA"/>
    </w:rPr>
  </w:style>
  <w:style w:type="character" w:customStyle="1" w:styleId="ItemListChar2">
    <w:name w:val="Item List Char2"/>
    <w:basedOn w:val="a5"/>
    <w:uiPriority w:val="2"/>
    <w:rsid w:val="00832432"/>
    <w:rPr>
      <w:rFonts w:ascii="Arial" w:hAnsi="Arial" w:cs="Arial"/>
      <w:kern w:val="2"/>
      <w:sz w:val="21"/>
      <w:lang w:eastAsia="en-US"/>
    </w:rPr>
  </w:style>
  <w:style w:type="character" w:customStyle="1" w:styleId="ItemListChar3">
    <w:name w:val="Item List Char3"/>
    <w:basedOn w:val="a5"/>
    <w:uiPriority w:val="2"/>
    <w:rsid w:val="00832432"/>
    <w:rPr>
      <w:rFonts w:ascii="Arial" w:hAnsi="Arial" w:cs="Arial"/>
      <w:kern w:val="2"/>
      <w:sz w:val="21"/>
      <w:lang w:eastAsia="en-US"/>
    </w:rPr>
  </w:style>
  <w:style w:type="character" w:customStyle="1" w:styleId="TerminalDisplayChar1">
    <w:name w:val="Terminal Display Char1"/>
    <w:basedOn w:val="a5"/>
    <w:locked/>
    <w:rsid w:val="00832432"/>
    <w:rPr>
      <w:rFonts w:ascii="Courier New" w:hAnsi="Courier New" w:cs="Courier New"/>
      <w:sz w:val="17"/>
      <w:szCs w:val="17"/>
    </w:rPr>
  </w:style>
  <w:style w:type="character" w:customStyle="1" w:styleId="TableTextChar1">
    <w:name w:val="Table Text Char1"/>
    <w:basedOn w:val="a5"/>
    <w:rsid w:val="00832432"/>
    <w:rPr>
      <w:rFonts w:ascii="Arial" w:hAnsi="Arial" w:cs="Arial"/>
      <w:sz w:val="18"/>
      <w:szCs w:val="18"/>
    </w:rPr>
  </w:style>
  <w:style w:type="character" w:customStyle="1" w:styleId="commandkeywords0">
    <w:name w:val="commandkeywords"/>
    <w:basedOn w:val="a5"/>
    <w:rsid w:val="00832432"/>
    <w:rPr>
      <w:rFonts w:ascii="Arial" w:hAnsi="Arial" w:cs="Arial" w:hint="default"/>
      <w:b/>
      <w:bCs/>
      <w:color w:val="auto"/>
    </w:rPr>
  </w:style>
  <w:style w:type="character" w:customStyle="1" w:styleId="NotesTextChar1">
    <w:name w:val="Notes Text Char1"/>
    <w:basedOn w:val="a5"/>
    <w:rsid w:val="00832432"/>
    <w:rPr>
      <w:rFonts w:ascii="Arial" w:eastAsia="楷体_GB2312" w:hAnsi="Arial" w:cs="Arial"/>
      <w:noProof/>
      <w:sz w:val="21"/>
      <w:szCs w:val="21"/>
      <w:lang w:val="en-US" w:eastAsia="zh-CN" w:bidi="ar-SA"/>
    </w:rPr>
  </w:style>
  <w:style w:type="character" w:customStyle="1" w:styleId="commandparameterCharCharCharChar">
    <w:name w:val="command parameter Char Char Char Char"/>
    <w:basedOn w:val="a5"/>
    <w:rsid w:val="00832432"/>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832432"/>
    <w:rPr>
      <w:rFonts w:ascii="Arial" w:eastAsia="宋体" w:hAnsi="Arial"/>
      <w:i/>
      <w:sz w:val="21"/>
      <w:lang w:val="en-US" w:eastAsia="zh-CN" w:bidi="ar-SA"/>
    </w:rPr>
  </w:style>
  <w:style w:type="character" w:customStyle="1" w:styleId="TableTextChar2">
    <w:name w:val="Table Text Char2"/>
    <w:basedOn w:val="a5"/>
    <w:uiPriority w:val="99"/>
    <w:rsid w:val="00832432"/>
    <w:rPr>
      <w:rFonts w:ascii="Arial" w:eastAsia="宋体" w:hAnsi="Arial" w:cs="Arial"/>
      <w:sz w:val="18"/>
      <w:szCs w:val="18"/>
      <w:lang w:val="en-US" w:eastAsia="zh-CN" w:bidi="ar-SA"/>
    </w:rPr>
  </w:style>
  <w:style w:type="character" w:customStyle="1" w:styleId="apple-style-span">
    <w:name w:val="apple-style-span"/>
    <w:basedOn w:val="a5"/>
    <w:rsid w:val="00832432"/>
  </w:style>
  <w:style w:type="character" w:customStyle="1" w:styleId="commandparameter0">
    <w:name w:val="commandparameter"/>
    <w:basedOn w:val="a5"/>
    <w:rsid w:val="00832432"/>
    <w:rPr>
      <w:rFonts w:ascii="Arial" w:hAnsi="Arial" w:cs="Arial" w:hint="default"/>
      <w:i/>
      <w:iCs/>
      <w:color w:val="auto"/>
    </w:rPr>
  </w:style>
  <w:style w:type="paragraph" w:customStyle="1" w:styleId="figuredescription0">
    <w:name w:val="figuredescription"/>
    <w:basedOn w:val="a4"/>
    <w:uiPriority w:val="99"/>
    <w:rsid w:val="00832432"/>
    <w:pPr>
      <w:keepNext/>
      <w:spacing w:before="80" w:after="80"/>
      <w:ind w:left="624"/>
      <w:jc w:val="left"/>
    </w:pPr>
    <w:rPr>
      <w:kern w:val="0"/>
      <w:sz w:val="21"/>
      <w:szCs w:val="21"/>
    </w:rPr>
  </w:style>
  <w:style w:type="paragraph" w:customStyle="1" w:styleId="1f6">
    <w:name w:val="1"/>
    <w:basedOn w:val="a4"/>
    <w:uiPriority w:val="99"/>
    <w:rsid w:val="00832432"/>
    <w:pPr>
      <w:widowControl w:val="0"/>
      <w:spacing w:before="0"/>
      <w:ind w:left="0"/>
    </w:pPr>
    <w:rPr>
      <w:rFonts w:ascii="Times New Roman" w:hAnsi="Times New Roman" w:cs="Times New Roman"/>
      <w:sz w:val="21"/>
      <w:szCs w:val="24"/>
    </w:rPr>
  </w:style>
  <w:style w:type="character" w:customStyle="1" w:styleId="commandkeywordsCharCharChar">
    <w:name w:val="command keywords Char Char Char"/>
    <w:basedOn w:val="a5"/>
    <w:rsid w:val="00832432"/>
    <w:rPr>
      <w:rFonts w:ascii="Arial" w:eastAsia="宋体" w:hAnsi="Arial"/>
      <w:b/>
      <w:sz w:val="21"/>
      <w:szCs w:val="21"/>
      <w:lang w:val="en-US" w:eastAsia="zh-CN" w:bidi="ar-SA"/>
    </w:rPr>
  </w:style>
  <w:style w:type="character" w:customStyle="1" w:styleId="Char20">
    <w:name w:val="正文首行缩进 Char2"/>
    <w:basedOn w:val="a5"/>
    <w:rsid w:val="00832432"/>
    <w:rPr>
      <w:rFonts w:ascii="Arial" w:eastAsia="宋体" w:hAnsi="Arial"/>
      <w:sz w:val="21"/>
      <w:szCs w:val="21"/>
      <w:lang w:val="en-US" w:eastAsia="zh-CN" w:bidi="ar-SA"/>
    </w:rPr>
  </w:style>
  <w:style w:type="character" w:customStyle="1" w:styleId="TableTextCharChar">
    <w:name w:val="Table Text Char Char"/>
    <w:basedOn w:val="a5"/>
    <w:semiHidden/>
    <w:rsid w:val="00832432"/>
    <w:rPr>
      <w:rFonts w:ascii="Arial" w:hAnsi="Arial" w:cs="Arial"/>
      <w:sz w:val="18"/>
      <w:szCs w:val="18"/>
      <w:lang w:val="en-US" w:eastAsia="zh-CN" w:bidi="ar-SA"/>
    </w:rPr>
  </w:style>
  <w:style w:type="character" w:styleId="HTML8">
    <w:name w:val="HTML Typewriter"/>
    <w:basedOn w:val="a5"/>
    <w:rsid w:val="00832432"/>
    <w:rPr>
      <w:rFonts w:ascii="Courier New" w:hAnsi="Courier New" w:cs="Courier New"/>
      <w:sz w:val="20"/>
      <w:szCs w:val="20"/>
    </w:rPr>
  </w:style>
  <w:style w:type="character" w:customStyle="1" w:styleId="Char10">
    <w:name w:val="正文首行缩进 Char1"/>
    <w:basedOn w:val="a5"/>
    <w:rsid w:val="00832432"/>
    <w:rPr>
      <w:rFonts w:ascii="Arial" w:eastAsia="宋体" w:hAnsi="Arial"/>
      <w:sz w:val="21"/>
      <w:szCs w:val="21"/>
      <w:lang w:val="en-US" w:eastAsia="zh-CN" w:bidi="ar-SA"/>
    </w:rPr>
  </w:style>
  <w:style w:type="character" w:customStyle="1" w:styleId="12CharCharCharCharCharCharCharChar3CharCharCharCharC">
    <w:name w:val="正文首行缩进12 Char Char Char Char Char Char Char Char3 Char Char Char Char C"/>
    <w:basedOn w:val="a5"/>
    <w:rsid w:val="00832432"/>
    <w:rPr>
      <w:rFonts w:ascii="Arial" w:eastAsia="宋体" w:hAnsi="Arial"/>
      <w:sz w:val="21"/>
      <w:szCs w:val="21"/>
      <w:lang w:val="en-US" w:eastAsia="zh-CN" w:bidi="ar-SA"/>
    </w:rPr>
  </w:style>
  <w:style w:type="character" w:customStyle="1" w:styleId="CharCharCharChar">
    <w:name w:val="编写建议 Char Char Char Char"/>
    <w:basedOn w:val="a5"/>
    <w:rsid w:val="00832432"/>
    <w:rPr>
      <w:rFonts w:cs="Arial"/>
      <w:i/>
      <w:color w:val="0000FF"/>
      <w:sz w:val="21"/>
      <w:szCs w:val="21"/>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832432"/>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832432"/>
    <w:rPr>
      <w:rFonts w:ascii="Courier New" w:hAnsi="Courier New" w:cs="Courier New"/>
      <w:noProof/>
      <w:sz w:val="17"/>
      <w:szCs w:val="17"/>
    </w:rPr>
  </w:style>
  <w:style w:type="paragraph" w:customStyle="1" w:styleId="TOCHeading1">
    <w:name w:val="TOC Heading1"/>
    <w:next w:val="12"/>
    <w:uiPriority w:val="99"/>
    <w:rsid w:val="00832432"/>
    <w:pPr>
      <w:keepNext/>
      <w:snapToGrid w:val="0"/>
      <w:spacing w:before="480" w:after="360"/>
      <w:jc w:val="center"/>
    </w:pPr>
    <w:rPr>
      <w:rFonts w:ascii="Arial" w:eastAsia="黑体" w:hAnsi="Arial" w:cs="Arial"/>
      <w:noProof/>
      <w:color w:val="800000"/>
      <w:sz w:val="36"/>
      <w:szCs w:val="36"/>
    </w:rPr>
  </w:style>
  <w:style w:type="paragraph" w:customStyle="1" w:styleId="tabledescription1">
    <w:name w:val="table description"/>
    <w:basedOn w:val="a4"/>
    <w:uiPriority w:val="99"/>
    <w:rsid w:val="00832432"/>
    <w:pPr>
      <w:keepLines/>
      <w:tabs>
        <w:tab w:val="num" w:pos="1077"/>
      </w:tabs>
      <w:autoSpaceDE w:val="0"/>
      <w:autoSpaceDN w:val="0"/>
      <w:adjustRightInd w:val="0"/>
      <w:spacing w:before="0" w:line="360" w:lineRule="auto"/>
      <w:ind w:left="0"/>
      <w:jc w:val="center"/>
    </w:pPr>
    <w:rPr>
      <w:rFonts w:ascii="宋体" w:hAnsi="Times New Roman" w:cs="Times New Roman"/>
      <w:sz w:val="21"/>
    </w:rPr>
  </w:style>
  <w:style w:type="character" w:customStyle="1" w:styleId="commandtext0">
    <w:name w:val="commandtext"/>
    <w:basedOn w:val="a5"/>
    <w:rsid w:val="00832432"/>
  </w:style>
  <w:style w:type="character" w:customStyle="1" w:styleId="ItemListinTableChar">
    <w:name w:val="Item List in Table Char"/>
    <w:basedOn w:val="a5"/>
    <w:rsid w:val="00832432"/>
    <w:rPr>
      <w:rFonts w:ascii="Arial" w:eastAsia="宋体" w:hAnsi="Arial" w:cs="Arial" w:hint="default"/>
      <w:sz w:val="18"/>
      <w:szCs w:val="18"/>
      <w:lang w:val="en-US" w:eastAsia="zh-CN" w:bidi="ar-SA"/>
    </w:rPr>
  </w:style>
  <w:style w:type="character" w:customStyle="1" w:styleId="ItemListChar9">
    <w:name w:val="Item List Char9"/>
    <w:basedOn w:val="a5"/>
    <w:link w:val="ItemList"/>
    <w:uiPriority w:val="2"/>
    <w:rsid w:val="00620C0A"/>
    <w:rPr>
      <w:rFonts w:ascii="Arial" w:hAnsi="Arial" w:cs="Arial"/>
      <w:kern w:val="2"/>
      <w:lang w:eastAsia="en-US"/>
    </w:rPr>
  </w:style>
  <w:style w:type="character" w:customStyle="1" w:styleId="boldtext0">
    <w:name w:val="boldtext"/>
    <w:basedOn w:val="a5"/>
    <w:rsid w:val="00D10A3F"/>
  </w:style>
  <w:style w:type="paragraph" w:customStyle="1" w:styleId="ItemStep20">
    <w:name w:val="Item Step_2"/>
    <w:aliases w:val="F5"/>
    <w:uiPriority w:val="2"/>
    <w:qFormat/>
    <w:rsid w:val="00D10A3F"/>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5"/>
    <w:uiPriority w:val="2"/>
    <w:rsid w:val="00D10A3F"/>
    <w:rPr>
      <w:rFonts w:ascii="Arial" w:hAnsi="Arial" w:cs="Arial"/>
      <w:kern w:val="2"/>
      <w:lang w:eastAsia="en-US"/>
    </w:rPr>
  </w:style>
  <w:style w:type="character" w:customStyle="1" w:styleId="TableTextCharCharCharCharChar">
    <w:name w:val="Table Text Char Char Char Char Char"/>
    <w:basedOn w:val="a5"/>
    <w:semiHidden/>
    <w:rsid w:val="00D10A3F"/>
    <w:rPr>
      <w:rFonts w:ascii="Arial" w:hAnsi="Arial" w:cs="Arial"/>
      <w:sz w:val="18"/>
      <w:szCs w:val="18"/>
      <w:lang w:val="en-US" w:eastAsia="zh-CN" w:bidi="ar-SA"/>
    </w:rPr>
  </w:style>
  <w:style w:type="paragraph" w:customStyle="1" w:styleId="IndexHeading1">
    <w:name w:val="Index Heading1"/>
    <w:next w:val="IndexText"/>
    <w:uiPriority w:val="99"/>
    <w:rsid w:val="00D10A3F"/>
    <w:pPr>
      <w:spacing w:before="120" w:after="120"/>
    </w:pPr>
    <w:rPr>
      <w:rFonts w:ascii="Futura Hv" w:eastAsiaTheme="minorEastAsia" w:hAnsi="Futura Hv" w:cs="Arial"/>
      <w:color w:val="0090C8"/>
      <w:kern w:val="2"/>
    </w:rPr>
  </w:style>
  <w:style w:type="paragraph" w:customStyle="1" w:styleId="CommandDescription">
    <w:name w:val="Command Description"/>
    <w:basedOn w:val="a4"/>
    <w:uiPriority w:val="99"/>
    <w:rsid w:val="00D10A3F"/>
    <w:rPr>
      <w:b/>
      <w:bCs/>
    </w:rPr>
  </w:style>
  <w:style w:type="character" w:customStyle="1" w:styleId="ItemListChar5">
    <w:name w:val="Item List Char5"/>
    <w:basedOn w:val="a5"/>
    <w:rsid w:val="00AE52D3"/>
    <w:rPr>
      <w:rFonts w:ascii="Arial" w:hAnsi="Arial" w:cs="Arial"/>
      <w:kern w:val="2"/>
      <w:sz w:val="21"/>
      <w:lang w:eastAsia="en-US"/>
    </w:rPr>
  </w:style>
  <w:style w:type="paragraph" w:customStyle="1" w:styleId="command0">
    <w:name w:val="command"/>
    <w:basedOn w:val="a4"/>
    <w:uiPriority w:val="99"/>
    <w:rsid w:val="00AE52D3"/>
    <w:pPr>
      <w:spacing w:before="160" w:after="160"/>
      <w:ind w:left="0"/>
      <w:jc w:val="left"/>
    </w:pPr>
    <w:rPr>
      <w:color w:val="800000"/>
      <w:kern w:val="0"/>
      <w:szCs w:val="21"/>
    </w:rPr>
  </w:style>
  <w:style w:type="character" w:customStyle="1" w:styleId="apple-converted-space">
    <w:name w:val="apple-converted-space"/>
    <w:basedOn w:val="a5"/>
    <w:rsid w:val="00AE52D3"/>
  </w:style>
  <w:style w:type="paragraph" w:customStyle="1" w:styleId="CopyrightDeclaration2">
    <w:name w:val="Copyright Declaration2"/>
    <w:basedOn w:val="a4"/>
    <w:qFormat/>
    <w:rsid w:val="00AE52D3"/>
    <w:pPr>
      <w:pBdr>
        <w:top w:val="single" w:sz="4" w:space="1" w:color="auto"/>
      </w:pBdr>
      <w:snapToGrid w:val="0"/>
      <w:spacing w:before="0"/>
      <w:ind w:left="0"/>
      <w:jc w:val="left"/>
    </w:pPr>
    <w:rPr>
      <w:rFonts w:eastAsia="黑体"/>
      <w:noProof/>
      <w:kern w:val="0"/>
      <w:sz w:val="18"/>
      <w:szCs w:val="18"/>
    </w:rPr>
  </w:style>
  <w:style w:type="paragraph" w:customStyle="1" w:styleId="TableHeadingleft">
    <w:name w:val="Table Heading left"/>
    <w:basedOn w:val="TableHeading"/>
    <w:uiPriority w:val="99"/>
    <w:qFormat/>
    <w:rsid w:val="00AE52D3"/>
    <w:pPr>
      <w:widowControl w:val="0"/>
    </w:pPr>
  </w:style>
  <w:style w:type="paragraph" w:customStyle="1" w:styleId="-ItemStep0">
    <w:name w:val="附录-Item Step"/>
    <w:basedOn w:val="a4"/>
    <w:uiPriority w:val="99"/>
    <w:qFormat/>
    <w:rsid w:val="00AE52D3"/>
    <w:pPr>
      <w:ind w:left="1134" w:hanging="510"/>
      <w:jc w:val="left"/>
      <w:outlineLvl w:val="4"/>
    </w:pPr>
    <w:rPr>
      <w:rFonts w:cs="Times New Roman"/>
      <w:kern w:val="0"/>
      <w:sz w:val="21"/>
      <w:szCs w:val="24"/>
      <w:lang w:eastAsia="en-US"/>
    </w:rPr>
  </w:style>
  <w:style w:type="paragraph" w:customStyle="1" w:styleId="itemstep1">
    <w:name w:val="itemstep"/>
    <w:basedOn w:val="a4"/>
    <w:uiPriority w:val="99"/>
    <w:rsid w:val="00AE52D3"/>
    <w:pPr>
      <w:spacing w:before="100" w:beforeAutospacing="1" w:after="100" w:afterAutospacing="1"/>
      <w:ind w:left="0"/>
      <w:jc w:val="left"/>
    </w:pPr>
    <w:rPr>
      <w:rFonts w:ascii="宋体" w:hAnsi="宋体" w:cs="宋体"/>
      <w:kern w:val="0"/>
      <w:sz w:val="24"/>
      <w:szCs w:val="24"/>
    </w:rPr>
  </w:style>
  <w:style w:type="paragraph" w:customStyle="1" w:styleId="itemindent10">
    <w:name w:val="itemindent1"/>
    <w:basedOn w:val="a4"/>
    <w:uiPriority w:val="99"/>
    <w:rsid w:val="00AE52D3"/>
    <w:pPr>
      <w:spacing w:before="100" w:beforeAutospacing="1" w:after="100" w:afterAutospacing="1"/>
      <w:ind w:left="0"/>
      <w:jc w:val="left"/>
    </w:pPr>
    <w:rPr>
      <w:rFonts w:ascii="宋体" w:hAnsi="宋体" w:cs="宋体"/>
      <w:kern w:val="0"/>
      <w:sz w:val="24"/>
      <w:szCs w:val="24"/>
    </w:rPr>
  </w:style>
  <w:style w:type="character" w:customStyle="1" w:styleId="ItemListChar8">
    <w:name w:val="Item List Char8"/>
    <w:basedOn w:val="a5"/>
    <w:uiPriority w:val="2"/>
    <w:rsid w:val="00AE52D3"/>
    <w:rPr>
      <w:rFonts w:ascii="Arial" w:hAnsi="Arial" w:cs="Arial"/>
      <w:kern w:val="2"/>
      <w:lang w:eastAsia="en-US"/>
    </w:rPr>
  </w:style>
  <w:style w:type="character" w:customStyle="1" w:styleId="NotesIconsChar">
    <w:name w:val="Notes Icons Char"/>
    <w:basedOn w:val="a5"/>
    <w:link w:val="NotesIcons"/>
    <w:uiPriority w:val="2"/>
    <w:rsid w:val="00AE52D3"/>
    <w:rPr>
      <w:rFonts w:ascii="Arial" w:hAnsi="Arial" w:cs="Arial"/>
      <w:lang w:eastAsia="en-US"/>
    </w:rPr>
  </w:style>
  <w:style w:type="character" w:customStyle="1" w:styleId="affffff2">
    <w:name w:val="字符专用"/>
    <w:basedOn w:val="a5"/>
    <w:rsid w:val="00AE52D3"/>
    <w:rPr>
      <w:rFonts w:ascii="Cambria Math" w:hAnsi="Cambria Math" w:hint="default"/>
    </w:rPr>
  </w:style>
  <w:style w:type="character" w:customStyle="1" w:styleId="h31">
    <w:name w:val="h31"/>
    <w:basedOn w:val="a5"/>
    <w:rsid w:val="00AE52D3"/>
    <w:rPr>
      <w:rFonts w:ascii="Courier New" w:hAnsi="Courier New" w:cs="Courier New" w:hint="default"/>
      <w:b/>
      <w:bCs/>
      <w:vanish w:val="0"/>
      <w:webHidden w:val="0"/>
      <w:sz w:val="24"/>
      <w:szCs w:val="24"/>
      <w:specVanish w:val="0"/>
    </w:rPr>
  </w:style>
  <w:style w:type="character" w:customStyle="1" w:styleId="ItemListChar10">
    <w:name w:val="Item List Char10"/>
    <w:basedOn w:val="a5"/>
    <w:uiPriority w:val="2"/>
    <w:rsid w:val="00AE52D3"/>
    <w:rPr>
      <w:rFonts w:ascii="Arial" w:hAnsi="Arial" w:cs="Arial"/>
      <w:kern w:val="2"/>
      <w:lang w:eastAsia="en-US"/>
    </w:rPr>
  </w:style>
  <w:style w:type="character" w:customStyle="1" w:styleId="1Char1">
    <w:name w:val="标题 1 Char1"/>
    <w:aliases w:val="heading 1 Char1,h:1 Char1,h:1app Char1,level 1 Char1,Level 1 Head Char1,H1 Char1,h1 Char1,Huvudrubrik Char1,标题 1 Char Char Char1,Heading 1 Char Char1"/>
    <w:basedOn w:val="a5"/>
    <w:uiPriority w:val="1"/>
    <w:rsid w:val="009E3004"/>
    <w:rPr>
      <w:rFonts w:ascii="Arial" w:hAnsi="Arial" w:cs="Arial"/>
      <w:b/>
      <w:bCs/>
      <w:kern w:val="44"/>
      <w:sz w:val="44"/>
      <w:szCs w:val="44"/>
    </w:rPr>
  </w:style>
  <w:style w:type="character" w:customStyle="1" w:styleId="2Char10">
    <w:name w:val="标题 2 Char1"/>
    <w:basedOn w:val="a5"/>
    <w:uiPriority w:val="1"/>
    <w:rsid w:val="009E3004"/>
    <w:rPr>
      <w:rFonts w:ascii="Arial" w:eastAsia="黑体" w:hAnsi="Arial" w:cs="Arial" w:hint="default"/>
      <w:bCs/>
      <w:color w:val="800000"/>
      <w:sz w:val="30"/>
      <w:szCs w:val="44"/>
    </w:rPr>
  </w:style>
  <w:style w:type="character" w:customStyle="1" w:styleId="ItemListCharChar">
    <w:name w:val="Item List Char Char"/>
    <w:basedOn w:val="a5"/>
    <w:uiPriority w:val="2"/>
    <w:rsid w:val="009E3004"/>
    <w:rPr>
      <w:rFonts w:ascii="Arial" w:hAnsi="Arial" w:cs="Arial" w:hint="default"/>
      <w:kern w:val="2"/>
      <w:sz w:val="21"/>
      <w:lang w:eastAsia="en-US"/>
    </w:rPr>
  </w:style>
  <w:style w:type="character" w:customStyle="1" w:styleId="ItemListChar11">
    <w:name w:val="Item List Char11"/>
    <w:basedOn w:val="a5"/>
    <w:uiPriority w:val="2"/>
    <w:rsid w:val="00DF3108"/>
    <w:rPr>
      <w:rFonts w:ascii="Arial" w:hAnsi="Arial" w:cs="Arial"/>
      <w:kern w:val="2"/>
      <w:lang w:eastAsia="en-US"/>
    </w:rPr>
  </w:style>
  <w:style w:type="character" w:customStyle="1" w:styleId="ItemListChar12">
    <w:name w:val="Item List Char12"/>
    <w:basedOn w:val="a5"/>
    <w:uiPriority w:val="2"/>
    <w:rsid w:val="00DF3108"/>
    <w:rPr>
      <w:rFonts w:ascii="Arial" w:hAnsi="Arial" w:cs="Arial"/>
      <w:kern w:val="2"/>
      <w:lang w:eastAsia="en-US"/>
    </w:rPr>
  </w:style>
  <w:style w:type="character" w:customStyle="1" w:styleId="commandparameter1">
    <w:name w:val="commandparameter1"/>
    <w:basedOn w:val="a5"/>
    <w:rsid w:val="00842FED"/>
    <w:rPr>
      <w:rFonts w:ascii="Arial" w:hAnsi="Arial" w:cs="Arial" w:hint="default"/>
      <w:i/>
      <w:iCs/>
      <w:color w:val="auto"/>
    </w:rPr>
  </w:style>
  <w:style w:type="character" w:customStyle="1" w:styleId="Hide">
    <w:name w:val="Hide"/>
    <w:basedOn w:val="a5"/>
    <w:uiPriority w:val="1"/>
    <w:qFormat/>
    <w:rsid w:val="00842FED"/>
    <w:rPr>
      <w:vanish/>
      <w:color w:val="0000FF"/>
    </w:rPr>
  </w:style>
  <w:style w:type="character" w:customStyle="1" w:styleId="varname">
    <w:name w:val="varname"/>
    <w:basedOn w:val="a5"/>
    <w:rsid w:val="00E61983"/>
  </w:style>
  <w:style w:type="paragraph" w:customStyle="1" w:styleId="affffff3">
    <w:name w:val="正文（首行不缩进）"/>
    <w:basedOn w:val="a4"/>
    <w:uiPriority w:val="99"/>
    <w:rsid w:val="00E61983"/>
    <w:rPr>
      <w:kern w:val="0"/>
      <w:szCs w:val="21"/>
    </w:rPr>
  </w:style>
  <w:style w:type="paragraph" w:customStyle="1" w:styleId="2f5">
    <w:name w:val="正文 + 首行缩进:  2 字符"/>
    <w:basedOn w:val="a4"/>
    <w:link w:val="2Char3"/>
    <w:rsid w:val="00E61983"/>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3">
    <w:name w:val="正文 + 首行缩进:  2 字符 Char"/>
    <w:basedOn w:val="a5"/>
    <w:link w:val="2f5"/>
    <w:rsid w:val="00E61983"/>
    <w:rPr>
      <w:rFonts w:ascii="Arial" w:hAnsi="Arial" w:cs="Arial"/>
      <w:color w:val="000000"/>
      <w:spacing w:val="6"/>
      <w:sz w:val="24"/>
      <w:szCs w:val="24"/>
    </w:rPr>
  </w:style>
  <w:style w:type="paragraph" w:customStyle="1" w:styleId="affffff4">
    <w:name w:val="设置终端显示底纹"/>
    <w:basedOn w:val="TerminalDisplay"/>
    <w:link w:val="Charff"/>
    <w:rsid w:val="00E61983"/>
    <w:pPr>
      <w:widowControl w:val="0"/>
      <w:shd w:val="clear" w:color="000000" w:fill="auto"/>
      <w:spacing w:before="0" w:after="0" w:line="240" w:lineRule="auto"/>
      <w:jc w:val="both"/>
    </w:pPr>
    <w:rPr>
      <w:noProof/>
      <w:shd w:val="pct15" w:color="auto" w:fill="FFFFFF"/>
    </w:rPr>
  </w:style>
  <w:style w:type="character" w:customStyle="1" w:styleId="Charff">
    <w:name w:val="设置终端显示底纹 Char"/>
    <w:basedOn w:val="TerminalDisplayChar"/>
    <w:link w:val="affffff4"/>
    <w:rsid w:val="00E61983"/>
    <w:rPr>
      <w:rFonts w:ascii="Courier New" w:hAnsi="Courier New" w:cs="Courier New"/>
      <w:noProof/>
      <w:sz w:val="17"/>
      <w:szCs w:val="17"/>
      <w:shd w:val="clear" w:color="000000" w:fill="auto"/>
    </w:rPr>
  </w:style>
  <w:style w:type="character" w:customStyle="1" w:styleId="SC72527">
    <w:name w:val="SC.7.2527"/>
    <w:uiPriority w:val="99"/>
    <w:rsid w:val="00E61983"/>
    <w:rPr>
      <w:b/>
      <w:bCs/>
      <w:color w:val="000000"/>
      <w:sz w:val="20"/>
      <w:szCs w:val="20"/>
    </w:rPr>
  </w:style>
  <w:style w:type="table" w:customStyle="1" w:styleId="Table201">
    <w:name w:val="Table201"/>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msochpdefault">
    <w:name w:val="msochpdefault"/>
    <w:basedOn w:val="a4"/>
    <w:uiPriority w:val="99"/>
    <w:rsid w:val="00E61983"/>
    <w:rPr>
      <w:rFonts w:ascii="宋体" w:hAnsi="宋体" w:cs="宋体"/>
      <w:kern w:val="0"/>
    </w:rPr>
  </w:style>
  <w:style w:type="character" w:customStyle="1" w:styleId="ttsigdiff">
    <w:name w:val="ttsigdiff"/>
    <w:basedOn w:val="a5"/>
    <w:rsid w:val="00E61983"/>
  </w:style>
  <w:style w:type="paragraph" w:customStyle="1" w:styleId="ParaCharCharCharChar11">
    <w:name w:val="默认段落字体 Para Char Char Char Char11"/>
    <w:basedOn w:val="a4"/>
    <w:uiPriority w:val="99"/>
    <w:rsid w:val="00E61983"/>
  </w:style>
  <w:style w:type="character" w:customStyle="1" w:styleId="6Char0">
    <w:name w:val="正文首行缩进6 Char"/>
    <w:basedOn w:val="a5"/>
    <w:rsid w:val="00E61983"/>
    <w:rPr>
      <w:rFonts w:ascii="Arial" w:eastAsia="宋体" w:hAnsi="Arial"/>
      <w:sz w:val="21"/>
      <w:szCs w:val="21"/>
      <w:lang w:val="en-US" w:eastAsia="zh-CN" w:bidi="ar-SA"/>
    </w:rPr>
  </w:style>
  <w:style w:type="paragraph" w:customStyle="1" w:styleId="1f7">
    <w:name w:val="批注主题1"/>
    <w:basedOn w:val="af0"/>
    <w:next w:val="af0"/>
    <w:uiPriority w:val="99"/>
    <w:semiHidden/>
    <w:rsid w:val="00E61983"/>
    <w:rPr>
      <w:b/>
      <w:bCs/>
      <w:kern w:val="0"/>
      <w:szCs w:val="21"/>
    </w:rPr>
  </w:style>
  <w:style w:type="table" w:customStyle="1" w:styleId="Table25">
    <w:name w:val="Table25"/>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3">
    <w:name w:val="Table133"/>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affffff5">
    <w:name w:val="已访问的超链接"/>
    <w:basedOn w:val="a5"/>
    <w:rsid w:val="00E61983"/>
    <w:rPr>
      <w:color w:val="800080"/>
      <w:u w:val="single"/>
    </w:rPr>
  </w:style>
  <w:style w:type="character" w:customStyle="1" w:styleId="cmdname">
    <w:name w:val="cmdname"/>
    <w:basedOn w:val="a5"/>
    <w:rsid w:val="00E61983"/>
  </w:style>
  <w:style w:type="paragraph" w:customStyle="1" w:styleId="affffff6">
    <w:name w:val="_正文"/>
    <w:basedOn w:val="a4"/>
    <w:link w:val="Charff0"/>
    <w:qFormat/>
    <w:rsid w:val="00E61983"/>
    <w:pPr>
      <w:widowControl w:val="0"/>
      <w:autoSpaceDE w:val="0"/>
      <w:autoSpaceDN w:val="0"/>
      <w:adjustRightInd w:val="0"/>
      <w:spacing w:before="0" w:line="360" w:lineRule="auto"/>
      <w:ind w:left="0" w:firstLineChars="200" w:firstLine="200"/>
    </w:pPr>
    <w:rPr>
      <w:rFonts w:ascii="Times New Roman" w:hAnsi="Times New Roman"/>
      <w:kern w:val="0"/>
      <w:szCs w:val="21"/>
    </w:rPr>
  </w:style>
  <w:style w:type="character" w:customStyle="1" w:styleId="Charff0">
    <w:name w:val="_正文 Char"/>
    <w:basedOn w:val="a5"/>
    <w:link w:val="affffff6"/>
    <w:rsid w:val="00E61983"/>
    <w:rPr>
      <w:rFonts w:cs="Arial"/>
      <w:szCs w:val="21"/>
    </w:rPr>
  </w:style>
  <w:style w:type="character" w:customStyle="1" w:styleId="9Char1">
    <w:name w:val="标题 9 Char1"/>
    <w:basedOn w:val="a5"/>
    <w:uiPriority w:val="9"/>
    <w:semiHidden/>
    <w:rsid w:val="00E61983"/>
    <w:rPr>
      <w:rFonts w:asciiTheme="majorHAnsi" w:eastAsiaTheme="majorEastAsia" w:hAnsiTheme="majorHAnsi" w:cstheme="majorBidi"/>
      <w:szCs w:val="21"/>
    </w:rPr>
  </w:style>
  <w:style w:type="paragraph" w:customStyle="1" w:styleId="itemlistintable0">
    <w:name w:val="itemlistintable"/>
    <w:basedOn w:val="a4"/>
    <w:uiPriority w:val="99"/>
    <w:rsid w:val="00E61983"/>
    <w:pPr>
      <w:spacing w:before="100" w:beforeAutospacing="1" w:after="100" w:afterAutospacing="1"/>
      <w:ind w:left="0"/>
      <w:jc w:val="left"/>
    </w:pPr>
    <w:rPr>
      <w:rFonts w:ascii="宋体" w:hAnsi="宋体" w:cs="宋体"/>
      <w:kern w:val="0"/>
      <w:sz w:val="24"/>
      <w:szCs w:val="24"/>
    </w:rPr>
  </w:style>
  <w:style w:type="paragraph" w:customStyle="1" w:styleId="itemindent20">
    <w:name w:val="itemindent2"/>
    <w:basedOn w:val="a4"/>
    <w:uiPriority w:val="99"/>
    <w:rsid w:val="00E61983"/>
    <w:pPr>
      <w:spacing w:before="100" w:beforeAutospacing="1" w:after="100" w:afterAutospacing="1"/>
      <w:ind w:left="0"/>
      <w:jc w:val="left"/>
    </w:pPr>
    <w:rPr>
      <w:rFonts w:ascii="宋体" w:hAnsi="宋体" w:cs="宋体"/>
      <w:kern w:val="0"/>
      <w:sz w:val="24"/>
      <w:szCs w:val="24"/>
    </w:rPr>
  </w:style>
  <w:style w:type="character" w:customStyle="1" w:styleId="textsegsigdiff1">
    <w:name w:val="textsegsigdiff1"/>
    <w:basedOn w:val="a5"/>
    <w:rsid w:val="00E61983"/>
    <w:rPr>
      <w:color w:val="FF0000"/>
    </w:rPr>
  </w:style>
  <w:style w:type="paragraph" w:customStyle="1" w:styleId="TerminalDisplay1">
    <w:name w:val="Terminal Display + 红色"/>
    <w:basedOn w:val="TerminalDisplay"/>
    <w:uiPriority w:val="99"/>
    <w:rsid w:val="00E61983"/>
    <w:pPr>
      <w:ind w:left="624"/>
    </w:pPr>
    <w:rPr>
      <w:color w:val="FF0000"/>
    </w:rPr>
  </w:style>
  <w:style w:type="character" w:customStyle="1" w:styleId="3Char2">
    <w:name w:val="标题 3 Char2"/>
    <w:basedOn w:val="a5"/>
    <w:locked/>
    <w:rsid w:val="00E61983"/>
    <w:rPr>
      <w:rFonts w:ascii="Arial" w:eastAsia="黑体" w:hAnsi="Arial" w:cs="Arial"/>
      <w:bCs/>
      <w:sz w:val="28"/>
      <w:szCs w:val="36"/>
    </w:rPr>
  </w:style>
  <w:style w:type="character" w:customStyle="1" w:styleId="commandparameterCharCharCharCharCharChar">
    <w:name w:val="command parameter Char Char Char Char Char Char"/>
    <w:basedOn w:val="a5"/>
    <w:rsid w:val="00E61983"/>
    <w:rPr>
      <w:rFonts w:ascii="Arial" w:eastAsia="宋体" w:hAnsi="Arial" w:cs="Arial" w:hint="default"/>
      <w:i/>
      <w:iCs/>
      <w:sz w:val="21"/>
      <w:szCs w:val="21"/>
      <w:lang w:val="en-US" w:eastAsia="zh-CN" w:bidi="ar-SA"/>
    </w:rPr>
  </w:style>
  <w:style w:type="character" w:customStyle="1" w:styleId="commandparameterCharCharCharCharChar">
    <w:name w:val="command parameter Char Char Char Char Char"/>
    <w:basedOn w:val="a5"/>
    <w:rsid w:val="00E61983"/>
    <w:rPr>
      <w:rFonts w:ascii="Arial" w:eastAsia="宋体" w:hAnsi="Arial" w:cs="Arial" w:hint="default"/>
      <w:i/>
      <w:iCs w:val="0"/>
      <w:sz w:val="21"/>
      <w:szCs w:val="21"/>
      <w:lang w:val="en-US" w:eastAsia="zh-CN" w:bidi="ar-SA"/>
    </w:rPr>
  </w:style>
  <w:style w:type="character" w:customStyle="1" w:styleId="commandparameterChar">
    <w:name w:val="command parameter Char"/>
    <w:basedOn w:val="a5"/>
    <w:rsid w:val="00E61983"/>
    <w:rPr>
      <w:rFonts w:ascii="Arial" w:eastAsia="宋体" w:hAnsi="Arial"/>
      <w:i/>
      <w:sz w:val="21"/>
      <w:lang w:val="en-US" w:eastAsia="zh-CN" w:bidi="ar-SA"/>
    </w:rPr>
  </w:style>
  <w:style w:type="character" w:customStyle="1" w:styleId="commandparameterCharChar">
    <w:name w:val="command parameter Char Char"/>
    <w:basedOn w:val="a5"/>
    <w:rsid w:val="00E61983"/>
    <w:rPr>
      <w:rFonts w:ascii="Arial" w:eastAsia="宋体" w:hAnsi="Arial" w:cs="Arial"/>
      <w:i/>
      <w:iCs/>
      <w:sz w:val="21"/>
      <w:szCs w:val="21"/>
      <w:lang w:val="en-US" w:eastAsia="zh-CN" w:bidi="ar-SA"/>
    </w:rPr>
  </w:style>
  <w:style w:type="paragraph" w:customStyle="1" w:styleId="1Char2">
    <w:name w:val="1 Char"/>
    <w:basedOn w:val="a4"/>
    <w:uiPriority w:val="99"/>
    <w:rsid w:val="00E61983"/>
    <w:pPr>
      <w:widowControl w:val="0"/>
      <w:spacing w:before="0"/>
      <w:ind w:left="0"/>
    </w:pPr>
    <w:rPr>
      <w:rFonts w:ascii="Times New Roman" w:hAnsi="Times New Roman" w:cs="Times New Roman"/>
      <w:sz w:val="21"/>
      <w:szCs w:val="24"/>
    </w:rPr>
  </w:style>
  <w:style w:type="character" w:customStyle="1" w:styleId="commandkeywordsChar">
    <w:name w:val="command keywords Char"/>
    <w:basedOn w:val="a5"/>
    <w:rsid w:val="00E61983"/>
    <w:rPr>
      <w:rFonts w:ascii="Arial" w:eastAsia="宋体" w:hAnsi="Arial"/>
      <w:b/>
      <w:sz w:val="21"/>
      <w:szCs w:val="21"/>
      <w:lang w:val="en-US" w:eastAsia="zh-CN" w:bidi="ar-SA"/>
    </w:rPr>
  </w:style>
  <w:style w:type="character" w:customStyle="1" w:styleId="commandkeywordsCharChar">
    <w:name w:val="command keywords Char Char"/>
    <w:rsid w:val="00E61983"/>
    <w:rPr>
      <w:rFonts w:ascii="Arial" w:eastAsia="宋体" w:hAnsi="Arial"/>
      <w:b/>
      <w:color w:val="auto"/>
      <w:sz w:val="21"/>
      <w:szCs w:val="21"/>
    </w:rPr>
  </w:style>
  <w:style w:type="character" w:customStyle="1" w:styleId="commandkeywordsCharCharCharChar">
    <w:name w:val="command keywords Char Char Char Char"/>
    <w:basedOn w:val="a5"/>
    <w:rsid w:val="00E61983"/>
    <w:rPr>
      <w:rFonts w:ascii="Arial" w:eastAsia="宋体" w:hAnsi="Arial"/>
      <w:b/>
      <w:sz w:val="21"/>
      <w:szCs w:val="21"/>
      <w:lang w:val="en-US" w:eastAsia="zh-CN" w:bidi="ar-SA"/>
    </w:rPr>
  </w:style>
  <w:style w:type="character" w:customStyle="1" w:styleId="ItemStepChar1">
    <w:name w:val="Item Step Char1"/>
    <w:basedOn w:val="a5"/>
    <w:uiPriority w:val="2"/>
    <w:rsid w:val="00E61983"/>
    <w:rPr>
      <w:rFonts w:ascii="Arial" w:hAnsi="Arial"/>
      <w:sz w:val="21"/>
      <w:szCs w:val="24"/>
      <w:lang w:eastAsia="en-US"/>
    </w:rPr>
  </w:style>
  <w:style w:type="table" w:customStyle="1" w:styleId="Table12">
    <w:name w:val="Table12"/>
    <w:basedOn w:val="ab"/>
    <w:qFormat/>
    <w:rsid w:val="00E61983"/>
    <w:pPr>
      <w:widowControl w:val="0"/>
    </w:pPr>
    <w:rPr>
      <w:rFonts w:ascii="Arial" w:hAnsi="Arial"/>
    </w:rPr>
    <w:tblPr>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3Char10">
    <w:name w:val="标题3 Char1"/>
    <w:basedOn w:val="a5"/>
    <w:locked/>
    <w:rsid w:val="00E61983"/>
    <w:rPr>
      <w:rFonts w:ascii="Arial" w:hAnsi="Arial" w:cs="Arial" w:hint="default"/>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5" w:qFormat="1"/>
    <w:lsdException w:name="footer" w:qFormat="1"/>
    <w:lsdException w:name="caption" w:qFormat="1"/>
    <w:lsdException w:name="table of figures" w:uiPriority="0"/>
    <w:lsdException w:name="footnote reference" w:uiPriority="0"/>
    <w:lsdException w:name="annotation reference" w:qFormat="1"/>
    <w:lsdException w:name="page number" w:uiPriority="0"/>
    <w:lsdException w:name="endnote reference" w:uiPriority="0"/>
    <w:lsdException w:name="Title" w:semiHidden="1" w:qFormat="1"/>
    <w:lsdException w:name="Default Paragraph Font" w:uiPriority="1"/>
    <w:lsdException w:name="Subtitle" w:qFormat="1"/>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Address" w:uiPriority="0"/>
    <w:lsdException w:name="HTML Code" w:uiPriority="0"/>
    <w:lsdException w:name="HTML Keyboard" w:uiPriority="0"/>
    <w:lsdException w:name="HTML Preformatted" w:uiPriority="0"/>
    <w:lsdException w:name="HTML Sample" w:uiPriority="0"/>
    <w:lsdException w:name="HTML Typewriter"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nhideWhenUsed="1"/>
    <w:lsdException w:name="TOC Heading" w:semiHidden="1" w:uiPriority="1" w:qFormat="1"/>
  </w:latentStyles>
  <w:style w:type="paragraph" w:default="1" w:styleId="a4">
    <w:name w:val="Normal"/>
    <w:qFormat/>
    <w:rsid w:val="00620962"/>
    <w:pPr>
      <w:spacing w:before="120"/>
      <w:ind w:left="879"/>
      <w:jc w:val="both"/>
    </w:pPr>
    <w:rPr>
      <w:rFonts w:ascii="Arial" w:hAnsi="Arial" w:cs="Arial"/>
      <w:kern w:val="2"/>
    </w:rPr>
  </w:style>
  <w:style w:type="paragraph" w:styleId="1">
    <w:name w:val="heading 1"/>
    <w:next w:val="2"/>
    <w:link w:val="1Char"/>
    <w:uiPriority w:val="1"/>
    <w:qFormat/>
    <w:rsid w:val="00620C0A"/>
    <w:pPr>
      <w:keepNext/>
      <w:numPr>
        <w:ilvl w:val="1"/>
        <w:numId w:val="6"/>
      </w:numPr>
      <w:spacing w:before="320" w:after="320"/>
      <w:outlineLvl w:val="0"/>
    </w:pPr>
    <w:rPr>
      <w:rFonts w:ascii="Arial" w:eastAsia="黑体" w:hAnsi="Arial" w:cs="Arial"/>
      <w:b/>
      <w:sz w:val="36"/>
      <w:szCs w:val="48"/>
    </w:rPr>
  </w:style>
  <w:style w:type="paragraph" w:styleId="2">
    <w:name w:val="heading 2"/>
    <w:next w:val="3"/>
    <w:link w:val="2Char"/>
    <w:uiPriority w:val="1"/>
    <w:qFormat/>
    <w:rsid w:val="00620C0A"/>
    <w:pPr>
      <w:keepNext/>
      <w:numPr>
        <w:ilvl w:val="2"/>
        <w:numId w:val="6"/>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
    <w:name w:val="heading 3"/>
    <w:aliases w:val="标题3, Char,Char,heading 3, Char Char Char Char, Char Char Char Char Char,Char Char Char Char Char,Char Char Char Char,Char Char Char Char Char Char , Char Char Char,标题 3 Char Char Char Char Char Char Char Char,标题 3 Char1,标题 3 Char2 Char Char,11,h3"/>
    <w:next w:val="4"/>
    <w:link w:val="3Char"/>
    <w:uiPriority w:val="1"/>
    <w:qFormat/>
    <w:rsid w:val="00620C0A"/>
    <w:pPr>
      <w:keepNext/>
      <w:numPr>
        <w:ilvl w:val="3"/>
        <w:numId w:val="6"/>
      </w:numPr>
      <w:spacing w:before="240" w:after="240"/>
      <w:textAlignment w:val="baseline"/>
      <w:outlineLvl w:val="2"/>
    </w:pPr>
    <w:rPr>
      <w:rFonts w:ascii="Arial" w:eastAsia="黑体" w:hAnsi="Arial" w:cs="Arial"/>
      <w:bCs/>
      <w:sz w:val="28"/>
      <w:szCs w:val="36"/>
    </w:rPr>
  </w:style>
  <w:style w:type="paragraph" w:styleId="4">
    <w:name w:val="heading 4"/>
    <w:next w:val="a4"/>
    <w:link w:val="4Char"/>
    <w:uiPriority w:val="1"/>
    <w:qFormat/>
    <w:rsid w:val="00620C0A"/>
    <w:pPr>
      <w:keepNext/>
      <w:numPr>
        <w:ilvl w:val="4"/>
        <w:numId w:val="6"/>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620C0A"/>
    <w:pPr>
      <w:spacing w:before="120"/>
      <w:ind w:left="879"/>
      <w:outlineLvl w:val="4"/>
    </w:pPr>
    <w:rPr>
      <w:rFonts w:ascii="Arial" w:hAnsi="Arial" w:cs="Arial"/>
      <w:b/>
      <w:szCs w:val="24"/>
    </w:rPr>
  </w:style>
  <w:style w:type="paragraph" w:styleId="6">
    <w:name w:val="heading 6"/>
    <w:next w:val="a4"/>
    <w:link w:val="6Char"/>
    <w:uiPriority w:val="1"/>
    <w:qFormat/>
    <w:rsid w:val="00620C0A"/>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A2701E"/>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A2701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A2701E"/>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620C0A"/>
    <w:rPr>
      <w:rFonts w:ascii="Arial" w:hAnsi="Arial" w:cs="Arial"/>
      <w:b/>
      <w:szCs w:val="24"/>
    </w:rPr>
  </w:style>
  <w:style w:type="paragraph" w:customStyle="1" w:styleId="INFeature">
    <w:name w:val="IN Feature"/>
    <w:next w:val="INStep"/>
    <w:uiPriority w:val="99"/>
    <w:rsid w:val="00620C0A"/>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620C0A"/>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620C0A"/>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20C0A"/>
    <w:pPr>
      <w:keepNext/>
      <w:keepLines/>
      <w:numPr>
        <w:ilvl w:val="6"/>
        <w:numId w:val="6"/>
      </w:numPr>
      <w:spacing w:before="120" w:after="120"/>
    </w:pPr>
    <w:rPr>
      <w:rFonts w:ascii="Arial" w:eastAsia="黑体" w:hAnsi="Arial" w:cs="Arial Narrow"/>
      <w:b/>
    </w:rPr>
  </w:style>
  <w:style w:type="paragraph" w:customStyle="1" w:styleId="TableHeading">
    <w:name w:val="Table Heading"/>
    <w:link w:val="TableHeadingChar"/>
    <w:uiPriority w:val="2"/>
    <w:qFormat/>
    <w:rsid w:val="00620C0A"/>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620C0A"/>
    <w:rPr>
      <w:rFonts w:ascii="Arial" w:eastAsia="黑体" w:hAnsi="Arial" w:cs="Arial Narrow"/>
      <w:b/>
      <w:bCs/>
    </w:rPr>
  </w:style>
  <w:style w:type="paragraph" w:customStyle="1" w:styleId="TableText">
    <w:name w:val="Table Text"/>
    <w:link w:val="TableTextChar"/>
    <w:uiPriority w:val="2"/>
    <w:qFormat/>
    <w:rsid w:val="00620C0A"/>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620C0A"/>
    <w:rPr>
      <w:rFonts w:ascii="Arial" w:hAnsi="Arial" w:cs="Arial Narrow"/>
      <w:sz w:val="18"/>
      <w:szCs w:val="18"/>
    </w:rPr>
  </w:style>
  <w:style w:type="paragraph" w:customStyle="1" w:styleId="FigureDescription">
    <w:name w:val="Figure Description"/>
    <w:next w:val="a4"/>
    <w:link w:val="FigureDescriptionCharChar"/>
    <w:uiPriority w:val="2"/>
    <w:qFormat/>
    <w:rsid w:val="00620C0A"/>
    <w:pPr>
      <w:keepNext/>
      <w:keepLines/>
      <w:numPr>
        <w:ilvl w:val="7"/>
        <w:numId w:val="6"/>
      </w:numPr>
      <w:spacing w:before="120" w:after="120"/>
    </w:pPr>
    <w:rPr>
      <w:rFonts w:ascii="Arial" w:hAnsi="Arial" w:cs="Arial Narrow"/>
      <w:b/>
    </w:rPr>
  </w:style>
  <w:style w:type="paragraph" w:styleId="12">
    <w:name w:val="toc 1"/>
    <w:next w:val="a4"/>
    <w:autoRedefine/>
    <w:uiPriority w:val="39"/>
    <w:rsid w:val="00620C0A"/>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620C0A"/>
    <w:pPr>
      <w:tabs>
        <w:tab w:val="right" w:leader="middleDot" w:pos="9600"/>
      </w:tabs>
      <w:spacing w:before="0"/>
      <w:ind w:left="420"/>
      <w:jc w:val="left"/>
    </w:pPr>
    <w:rPr>
      <w:noProof/>
      <w:kern w:val="0"/>
      <w:sz w:val="19"/>
      <w:szCs w:val="19"/>
    </w:rPr>
  </w:style>
  <w:style w:type="paragraph" w:styleId="30">
    <w:name w:val="toc 3"/>
    <w:basedOn w:val="a4"/>
    <w:next w:val="a4"/>
    <w:autoRedefine/>
    <w:uiPriority w:val="39"/>
    <w:rsid w:val="00620C0A"/>
    <w:pPr>
      <w:tabs>
        <w:tab w:val="right" w:leader="middleDot" w:pos="9600"/>
      </w:tabs>
      <w:spacing w:before="0"/>
      <w:ind w:left="839"/>
      <w:jc w:val="left"/>
    </w:pPr>
    <w:rPr>
      <w:noProof/>
      <w:kern w:val="0"/>
      <w:sz w:val="19"/>
      <w:szCs w:val="19"/>
    </w:rPr>
  </w:style>
  <w:style w:type="paragraph" w:styleId="a8">
    <w:name w:val="header"/>
    <w:link w:val="Char"/>
    <w:uiPriority w:val="5"/>
    <w:qFormat/>
    <w:rsid w:val="00620C0A"/>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620C0A"/>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620C0A"/>
    <w:pPr>
      <w:keepNext/>
      <w:spacing w:before="120" w:after="320"/>
    </w:pPr>
    <w:rPr>
      <w:rFonts w:ascii="Arial" w:eastAsia="黑体" w:hAnsi="Arial" w:cs="Arial"/>
      <w:bCs/>
      <w:sz w:val="40"/>
      <w:szCs w:val="40"/>
    </w:rPr>
  </w:style>
  <w:style w:type="paragraph" w:styleId="aa">
    <w:name w:val="caption"/>
    <w:basedOn w:val="a4"/>
    <w:next w:val="a4"/>
    <w:uiPriority w:val="99"/>
    <w:qFormat/>
    <w:rsid w:val="00620C0A"/>
    <w:pPr>
      <w:spacing w:before="152" w:after="160"/>
    </w:pPr>
    <w:rPr>
      <w:rFonts w:eastAsia="黑体"/>
    </w:rPr>
  </w:style>
  <w:style w:type="table" w:customStyle="1" w:styleId="Notes1">
    <w:name w:val="Notes_1"/>
    <w:basedOn w:val="a6"/>
    <w:rsid w:val="00620C0A"/>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620C0A"/>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620C0A"/>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620C0A"/>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620C0A"/>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620C0A"/>
    <w:rPr>
      <w:rFonts w:ascii="Arial" w:hAnsi="Arial" w:cs="Arial"/>
      <w:b/>
      <w:lang w:eastAsia="en-US"/>
    </w:rPr>
  </w:style>
  <w:style w:type="paragraph" w:customStyle="1" w:styleId="NotesHeading">
    <w:name w:val="Notes Heading"/>
    <w:next w:val="NotesText"/>
    <w:link w:val="NotesHeadingCharChar"/>
    <w:uiPriority w:val="2"/>
    <w:qFormat/>
    <w:rsid w:val="00620C0A"/>
    <w:pPr>
      <w:keepLines/>
      <w:spacing w:before="80"/>
    </w:pPr>
    <w:rPr>
      <w:rFonts w:ascii="Arial" w:hAnsi="Arial" w:cs="Arial"/>
      <w:b/>
      <w:lang w:eastAsia="en-US"/>
    </w:rPr>
  </w:style>
  <w:style w:type="paragraph" w:customStyle="1" w:styleId="NotesText">
    <w:name w:val="Notes Text"/>
    <w:link w:val="NotesTextCharChar"/>
    <w:uiPriority w:val="2"/>
    <w:qFormat/>
    <w:rsid w:val="00620C0A"/>
    <w:pPr>
      <w:spacing w:before="80"/>
    </w:pPr>
    <w:rPr>
      <w:rFonts w:ascii="Arial" w:hAnsi="Arial" w:cs="Arial"/>
      <w:lang w:eastAsia="en-US"/>
    </w:rPr>
  </w:style>
  <w:style w:type="character" w:customStyle="1" w:styleId="NotesTextCharChar">
    <w:name w:val="Notes Text Char Char"/>
    <w:basedOn w:val="a5"/>
    <w:link w:val="NotesText"/>
    <w:uiPriority w:val="2"/>
    <w:rsid w:val="00620C0A"/>
    <w:rPr>
      <w:rFonts w:ascii="Arial" w:hAnsi="Arial" w:cs="Arial"/>
      <w:lang w:eastAsia="en-US"/>
    </w:rPr>
  </w:style>
  <w:style w:type="paragraph" w:customStyle="1" w:styleId="TerminalDisplay">
    <w:name w:val="Terminal Display"/>
    <w:link w:val="TerminalDisplayChar"/>
    <w:uiPriority w:val="2"/>
    <w:qFormat/>
    <w:rsid w:val="00620C0A"/>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620C0A"/>
    <w:pPr>
      <w:ind w:left="1260"/>
    </w:pPr>
  </w:style>
  <w:style w:type="paragraph" w:styleId="50">
    <w:name w:val="toc 5"/>
    <w:basedOn w:val="a4"/>
    <w:next w:val="a4"/>
    <w:autoRedefine/>
    <w:uiPriority w:val="39"/>
    <w:rsid w:val="00620C0A"/>
    <w:pPr>
      <w:ind w:left="1680"/>
    </w:pPr>
  </w:style>
  <w:style w:type="paragraph" w:styleId="60">
    <w:name w:val="toc 6"/>
    <w:basedOn w:val="a4"/>
    <w:next w:val="a4"/>
    <w:autoRedefine/>
    <w:uiPriority w:val="39"/>
    <w:rsid w:val="00620C0A"/>
    <w:pPr>
      <w:ind w:left="2100"/>
    </w:pPr>
  </w:style>
  <w:style w:type="paragraph" w:styleId="70">
    <w:name w:val="toc 7"/>
    <w:basedOn w:val="a4"/>
    <w:next w:val="a4"/>
    <w:autoRedefine/>
    <w:uiPriority w:val="39"/>
    <w:rsid w:val="00620C0A"/>
    <w:pPr>
      <w:ind w:left="2520"/>
    </w:pPr>
  </w:style>
  <w:style w:type="paragraph" w:styleId="80">
    <w:name w:val="toc 8"/>
    <w:basedOn w:val="a4"/>
    <w:next w:val="a4"/>
    <w:autoRedefine/>
    <w:uiPriority w:val="39"/>
    <w:rsid w:val="00620C0A"/>
    <w:pPr>
      <w:ind w:left="2940"/>
    </w:pPr>
  </w:style>
  <w:style w:type="paragraph" w:styleId="90">
    <w:name w:val="toc 9"/>
    <w:basedOn w:val="a4"/>
    <w:next w:val="a4"/>
    <w:autoRedefine/>
    <w:uiPriority w:val="39"/>
    <w:rsid w:val="00620C0A"/>
    <w:pPr>
      <w:ind w:left="3360"/>
    </w:pPr>
  </w:style>
  <w:style w:type="paragraph" w:styleId="ad">
    <w:name w:val="Document Map"/>
    <w:basedOn w:val="a4"/>
    <w:link w:val="Char1"/>
    <w:uiPriority w:val="99"/>
    <w:semiHidden/>
    <w:rsid w:val="00620C0A"/>
    <w:pPr>
      <w:shd w:val="clear" w:color="auto" w:fill="000080"/>
    </w:pPr>
  </w:style>
  <w:style w:type="paragraph" w:customStyle="1" w:styleId="Figure">
    <w:name w:val="Figure"/>
    <w:next w:val="Spacer"/>
    <w:link w:val="FigureChar"/>
    <w:uiPriority w:val="2"/>
    <w:qFormat/>
    <w:rsid w:val="00620C0A"/>
    <w:pPr>
      <w:keepNext/>
      <w:spacing w:before="120" w:after="120"/>
      <w:ind w:left="879"/>
    </w:pPr>
    <w:rPr>
      <w:rFonts w:ascii="Arial" w:hAnsi="Arial" w:cs="Arial"/>
      <w:kern w:val="2"/>
    </w:rPr>
  </w:style>
  <w:style w:type="paragraph" w:customStyle="1" w:styleId="INVoice">
    <w:name w:val="IN Voice"/>
    <w:uiPriority w:val="99"/>
    <w:rsid w:val="00620C0A"/>
    <w:pPr>
      <w:spacing w:before="20" w:after="20"/>
    </w:pPr>
    <w:rPr>
      <w:rFonts w:ascii="Arial Narrow" w:hAnsi="Arial Narrow" w:cs="Arial"/>
      <w:bCs/>
      <w:sz w:val="15"/>
      <w:szCs w:val="15"/>
    </w:rPr>
  </w:style>
  <w:style w:type="paragraph" w:customStyle="1" w:styleId="NotesTextintable">
    <w:name w:val="Notes Text in table"/>
    <w:basedOn w:val="NotesText"/>
    <w:uiPriority w:val="2"/>
    <w:qFormat/>
    <w:rsid w:val="00620C0A"/>
    <w:pPr>
      <w:widowControl w:val="0"/>
    </w:pPr>
    <w:rPr>
      <w:sz w:val="18"/>
      <w:szCs w:val="18"/>
    </w:rPr>
  </w:style>
  <w:style w:type="paragraph" w:customStyle="1" w:styleId="NotesHeadingintable">
    <w:name w:val="Notes Heading in table"/>
    <w:basedOn w:val="NotesHeading"/>
    <w:link w:val="NotesHeadingintableCharChar"/>
    <w:uiPriority w:val="2"/>
    <w:qFormat/>
    <w:rsid w:val="00620C0A"/>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620C0A"/>
    <w:rPr>
      <w:rFonts w:ascii="Arial" w:hAnsi="Arial" w:cs="Arial"/>
      <w:b/>
      <w:sz w:val="18"/>
      <w:szCs w:val="18"/>
      <w:lang w:eastAsia="en-US"/>
    </w:rPr>
  </w:style>
  <w:style w:type="paragraph" w:customStyle="1" w:styleId="TerminalDisplayinTable">
    <w:name w:val="Terminal Display in Table"/>
    <w:uiPriority w:val="2"/>
    <w:qFormat/>
    <w:rsid w:val="00620C0A"/>
    <w:rPr>
      <w:rFonts w:ascii="Courier New" w:hAnsi="Courier New" w:cs="Courier New"/>
      <w:sz w:val="17"/>
      <w:szCs w:val="17"/>
    </w:rPr>
  </w:style>
  <w:style w:type="character" w:styleId="ae">
    <w:name w:val="Hyperlink"/>
    <w:uiPriority w:val="99"/>
    <w:qFormat/>
    <w:rsid w:val="00620C0A"/>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620C0A"/>
    <w:rPr>
      <w:sz w:val="21"/>
      <w:szCs w:val="21"/>
    </w:rPr>
  </w:style>
  <w:style w:type="paragraph" w:styleId="af0">
    <w:name w:val="annotation text"/>
    <w:basedOn w:val="a4"/>
    <w:link w:val="Char2"/>
    <w:uiPriority w:val="99"/>
    <w:qFormat/>
    <w:rsid w:val="00620C0A"/>
    <w:pPr>
      <w:jc w:val="left"/>
    </w:pPr>
  </w:style>
  <w:style w:type="paragraph" w:styleId="af1">
    <w:name w:val="annotation subject"/>
    <w:basedOn w:val="af0"/>
    <w:next w:val="af0"/>
    <w:link w:val="Char3"/>
    <w:uiPriority w:val="99"/>
    <w:semiHidden/>
    <w:rsid w:val="00620C0A"/>
    <w:rPr>
      <w:b/>
      <w:bCs/>
    </w:rPr>
  </w:style>
  <w:style w:type="paragraph" w:styleId="af2">
    <w:name w:val="Balloon Text"/>
    <w:basedOn w:val="a4"/>
    <w:link w:val="Char4"/>
    <w:uiPriority w:val="99"/>
    <w:semiHidden/>
    <w:rsid w:val="00620C0A"/>
    <w:rPr>
      <w:sz w:val="18"/>
      <w:szCs w:val="18"/>
    </w:rPr>
  </w:style>
  <w:style w:type="character" w:customStyle="1" w:styleId="TerminalDisplayshading">
    <w:name w:val="Terminal Display shading"/>
    <w:basedOn w:val="a5"/>
    <w:uiPriority w:val="2"/>
    <w:qFormat/>
    <w:rsid w:val="00620C0A"/>
    <w:rPr>
      <w:rFonts w:ascii="Courier New" w:hAnsi="Courier New"/>
      <w:sz w:val="17"/>
      <w:bdr w:val="none" w:sz="0" w:space="0" w:color="auto"/>
      <w:shd w:val="clear" w:color="auto" w:fill="D9D9D9"/>
    </w:rPr>
  </w:style>
  <w:style w:type="table" w:customStyle="1" w:styleId="Table">
    <w:name w:val="Table"/>
    <w:basedOn w:val="ab"/>
    <w:qFormat/>
    <w:rsid w:val="00620C0A"/>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620C0A"/>
    <w:rPr>
      <w:color w:val="800080"/>
      <w:u w:val="single"/>
    </w:rPr>
  </w:style>
  <w:style w:type="paragraph" w:customStyle="1" w:styleId="Itemstep">
    <w:name w:val="Item step"/>
    <w:link w:val="ItemstepChar"/>
    <w:uiPriority w:val="2"/>
    <w:qFormat/>
    <w:rsid w:val="00620C0A"/>
    <w:pPr>
      <w:numPr>
        <w:ilvl w:val="5"/>
        <w:numId w:val="6"/>
      </w:numPr>
      <w:spacing w:before="80"/>
      <w:outlineLvl w:val="6"/>
    </w:pPr>
    <w:rPr>
      <w:rFonts w:ascii="Arial" w:hAnsi="Arial"/>
      <w:szCs w:val="24"/>
      <w:lang w:eastAsia="en-US"/>
    </w:rPr>
  </w:style>
  <w:style w:type="paragraph" w:customStyle="1" w:styleId="Itemstep2">
    <w:name w:val="Item step_2"/>
    <w:link w:val="Itemstep2Char"/>
    <w:uiPriority w:val="2"/>
    <w:qFormat/>
    <w:rsid w:val="00620C0A"/>
    <w:pPr>
      <w:numPr>
        <w:ilvl w:val="8"/>
        <w:numId w:val="6"/>
      </w:numPr>
      <w:spacing w:before="80"/>
      <w:outlineLvl w:val="7"/>
    </w:pPr>
    <w:rPr>
      <w:rFonts w:ascii="Arial" w:hAnsi="Arial"/>
      <w:lang w:eastAsia="en-US"/>
    </w:rPr>
  </w:style>
  <w:style w:type="paragraph" w:customStyle="1" w:styleId="ItemListinTable2">
    <w:name w:val="Item List in Table_2"/>
    <w:uiPriority w:val="2"/>
    <w:qFormat/>
    <w:rsid w:val="00620C0A"/>
    <w:pPr>
      <w:numPr>
        <w:ilvl w:val="4"/>
        <w:numId w:val="4"/>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620C0A"/>
    <w:pPr>
      <w:numPr>
        <w:numId w:val="8"/>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620C0A"/>
    <w:pPr>
      <w:spacing w:before="40" w:after="40"/>
    </w:pPr>
    <w:rPr>
      <w:rFonts w:ascii="Arial" w:hAnsi="Arial" w:cs="Arial"/>
      <w:kern w:val="2"/>
    </w:rPr>
  </w:style>
  <w:style w:type="paragraph" w:customStyle="1" w:styleId="ItemList">
    <w:name w:val="Item List"/>
    <w:aliases w:val="F2"/>
    <w:link w:val="ItemListChar9"/>
    <w:uiPriority w:val="2"/>
    <w:qFormat/>
    <w:rsid w:val="00620C0A"/>
    <w:pPr>
      <w:numPr>
        <w:numId w:val="4"/>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620C0A"/>
    <w:pPr>
      <w:numPr>
        <w:ilvl w:val="1"/>
      </w:numPr>
    </w:pPr>
  </w:style>
  <w:style w:type="paragraph" w:customStyle="1" w:styleId="ItemIndent1">
    <w:name w:val="Item Indent_1"/>
    <w:link w:val="ItemIndent1Char"/>
    <w:uiPriority w:val="2"/>
    <w:qFormat/>
    <w:rsid w:val="00620C0A"/>
    <w:pPr>
      <w:spacing w:before="80"/>
      <w:ind w:left="1327"/>
    </w:pPr>
    <w:rPr>
      <w:rFonts w:ascii="Arial" w:hAnsi="Arial" w:cs="Arial"/>
      <w:color w:val="000000"/>
      <w:lang w:eastAsia="en-US"/>
    </w:rPr>
  </w:style>
  <w:style w:type="paragraph" w:customStyle="1" w:styleId="ItemIndent2">
    <w:name w:val="Item Indent_2"/>
    <w:uiPriority w:val="2"/>
    <w:qFormat/>
    <w:rsid w:val="00620C0A"/>
    <w:pPr>
      <w:spacing w:before="80"/>
      <w:ind w:left="1644"/>
    </w:pPr>
    <w:rPr>
      <w:rFonts w:ascii="Arial" w:hAnsi="Arial" w:cs="Arial"/>
      <w:color w:val="000000"/>
      <w:lang w:eastAsia="en-US"/>
    </w:rPr>
  </w:style>
  <w:style w:type="character" w:customStyle="1" w:styleId="BoldText">
    <w:name w:val="Bold Text"/>
    <w:basedOn w:val="a5"/>
    <w:uiPriority w:val="99"/>
    <w:qFormat/>
    <w:rsid w:val="00620C0A"/>
    <w:rPr>
      <w:b/>
      <w:color w:val="auto"/>
    </w:rPr>
  </w:style>
  <w:style w:type="paragraph" w:customStyle="1" w:styleId="Spacer">
    <w:name w:val="Spacer"/>
    <w:next w:val="a4"/>
    <w:link w:val="SpacerChar"/>
    <w:qFormat/>
    <w:rsid w:val="00620C0A"/>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620C0A"/>
    <w:rPr>
      <w:rFonts w:ascii="Arial" w:hAnsi="Arial" w:cs="Futura Bk"/>
      <w:color w:val="000000"/>
      <w:sz w:val="12"/>
      <w:szCs w:val="12"/>
      <w:lang w:eastAsia="en-US"/>
    </w:rPr>
  </w:style>
  <w:style w:type="character" w:customStyle="1" w:styleId="Reference-R0G144B200">
    <w:name w:val="Reference-R0G144B200"/>
    <w:basedOn w:val="a5"/>
    <w:qFormat/>
    <w:rsid w:val="00620C0A"/>
    <w:rPr>
      <w:rFonts w:ascii="Arial" w:hAnsi="Arial" w:cs="Futura Hv"/>
      <w:color w:val="00B388"/>
    </w:rPr>
  </w:style>
  <w:style w:type="paragraph" w:customStyle="1" w:styleId="IndexHead">
    <w:name w:val="Index Head"/>
    <w:next w:val="IndexText"/>
    <w:link w:val="IndexHeadChar"/>
    <w:uiPriority w:val="3"/>
    <w:rsid w:val="00620C0A"/>
    <w:pPr>
      <w:spacing w:before="120" w:after="120"/>
    </w:pPr>
    <w:rPr>
      <w:rFonts w:ascii="Arial" w:hAnsi="Arial" w:cs="Arial"/>
      <w:b/>
      <w:kern w:val="2"/>
    </w:rPr>
  </w:style>
  <w:style w:type="table" w:customStyle="1" w:styleId="IndexTable">
    <w:name w:val="Index Table"/>
    <w:basedOn w:val="ab"/>
    <w:rsid w:val="00620C0A"/>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620C0A"/>
    <w:pPr>
      <w:numPr>
        <w:ilvl w:val="2"/>
      </w:numPr>
    </w:pPr>
  </w:style>
  <w:style w:type="paragraph" w:customStyle="1" w:styleId="ItemIndent3">
    <w:name w:val="Item Indent_3"/>
    <w:basedOn w:val="a4"/>
    <w:uiPriority w:val="2"/>
    <w:rsid w:val="00620C0A"/>
    <w:pPr>
      <w:spacing w:before="80"/>
      <w:ind w:left="1956"/>
      <w:jc w:val="left"/>
    </w:pPr>
    <w:rPr>
      <w:color w:val="000000"/>
      <w:kern w:val="0"/>
      <w:lang w:eastAsia="en-US"/>
    </w:rPr>
  </w:style>
  <w:style w:type="paragraph" w:customStyle="1" w:styleId="NotesIcons">
    <w:name w:val="Notes Icons"/>
    <w:link w:val="NotesIconsChar"/>
    <w:uiPriority w:val="2"/>
    <w:qFormat/>
    <w:rsid w:val="00620C0A"/>
    <w:pPr>
      <w:spacing w:before="80"/>
    </w:pPr>
    <w:rPr>
      <w:rFonts w:ascii="Arial" w:hAnsi="Arial" w:cs="Arial"/>
      <w:lang w:eastAsia="en-US"/>
    </w:rPr>
  </w:style>
  <w:style w:type="paragraph" w:customStyle="1" w:styleId="ItemListinTable">
    <w:name w:val="Item List in Table"/>
    <w:link w:val="ItemListinTableCharChar"/>
    <w:uiPriority w:val="2"/>
    <w:qFormat/>
    <w:rsid w:val="00620C0A"/>
    <w:pPr>
      <w:numPr>
        <w:ilvl w:val="3"/>
        <w:numId w:val="4"/>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620C0A"/>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20C0A"/>
    <w:pPr>
      <w:numPr>
        <w:ilvl w:val="5"/>
      </w:numPr>
      <w:spacing w:before="80" w:after="0"/>
    </w:pPr>
  </w:style>
  <w:style w:type="character" w:customStyle="1" w:styleId="NotesTextListCharChar">
    <w:name w:val="Notes Text List Char Char"/>
    <w:basedOn w:val="ItemListinTableCharChar"/>
    <w:link w:val="NotesTextList"/>
    <w:uiPriority w:val="2"/>
    <w:rsid w:val="00620C0A"/>
    <w:rPr>
      <w:rFonts w:ascii="Arial" w:eastAsia="Arila" w:hAnsi="Arial" w:cs="Arial"/>
      <w:kern w:val="2"/>
      <w:sz w:val="18"/>
      <w:szCs w:val="18"/>
      <w:lang w:eastAsia="en-US"/>
    </w:rPr>
  </w:style>
  <w:style w:type="paragraph" w:customStyle="1" w:styleId="Index">
    <w:name w:val="Index"/>
    <w:next w:val="IndexText"/>
    <w:uiPriority w:val="3"/>
    <w:rsid w:val="00620C0A"/>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620C0A"/>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620C0A"/>
    <w:rPr>
      <w:rFonts w:ascii="Arial" w:eastAsia="黑体" w:hAnsi="Arial" w:cs="Arial"/>
      <w:bCs/>
      <w:color w:val="00B388"/>
      <w:sz w:val="36"/>
      <w:szCs w:val="36"/>
    </w:rPr>
  </w:style>
  <w:style w:type="paragraph" w:customStyle="1" w:styleId="Return">
    <w:name w:val="Return"/>
    <w:basedOn w:val="TableText"/>
    <w:link w:val="ReturnChar"/>
    <w:rsid w:val="00620C0A"/>
    <w:pPr>
      <w:spacing w:before="120" w:after="120"/>
      <w:jc w:val="right"/>
    </w:pPr>
    <w:rPr>
      <w:color w:val="00B388"/>
    </w:rPr>
  </w:style>
  <w:style w:type="character" w:customStyle="1" w:styleId="ReturnChar">
    <w:name w:val="Return Char"/>
    <w:basedOn w:val="TableTextChar"/>
    <w:link w:val="Return"/>
    <w:rsid w:val="00620C0A"/>
    <w:rPr>
      <w:rFonts w:ascii="Arial" w:hAnsi="Arial" w:cs="Arial Narrow"/>
      <w:color w:val="00B388"/>
      <w:sz w:val="18"/>
      <w:szCs w:val="18"/>
    </w:rPr>
  </w:style>
  <w:style w:type="paragraph" w:customStyle="1" w:styleId="Index0">
    <w:name w:val="Index 链接"/>
    <w:next w:val="IndexText"/>
    <w:link w:val="IndexChar"/>
    <w:uiPriority w:val="3"/>
    <w:rsid w:val="00620C0A"/>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620C0A"/>
    <w:rPr>
      <w:rFonts w:ascii="Arial" w:hAnsi="Arial" w:cs="Arial"/>
      <w:kern w:val="2"/>
    </w:rPr>
  </w:style>
  <w:style w:type="character" w:customStyle="1" w:styleId="FigureChar">
    <w:name w:val="Figure Char"/>
    <w:basedOn w:val="a5"/>
    <w:link w:val="Figure"/>
    <w:uiPriority w:val="2"/>
    <w:rsid w:val="00620C0A"/>
    <w:rPr>
      <w:rFonts w:ascii="Arial" w:hAnsi="Arial" w:cs="Arial"/>
      <w:kern w:val="2"/>
    </w:rPr>
  </w:style>
  <w:style w:type="character" w:customStyle="1" w:styleId="IndexHeadChar">
    <w:name w:val="Index Head Char"/>
    <w:basedOn w:val="a5"/>
    <w:link w:val="IndexHead"/>
    <w:uiPriority w:val="3"/>
    <w:rsid w:val="00620C0A"/>
    <w:rPr>
      <w:rFonts w:ascii="Arial" w:hAnsi="Arial" w:cs="Arial"/>
      <w:b/>
      <w:kern w:val="2"/>
    </w:rPr>
  </w:style>
  <w:style w:type="paragraph" w:customStyle="1" w:styleId="TerminalDisplayIndent1">
    <w:name w:val="Terminal Display Indent_1"/>
    <w:basedOn w:val="TerminalDisplay"/>
    <w:uiPriority w:val="2"/>
    <w:qFormat/>
    <w:rsid w:val="00620C0A"/>
    <w:pPr>
      <w:ind w:left="1327"/>
    </w:pPr>
  </w:style>
  <w:style w:type="paragraph" w:customStyle="1" w:styleId="TerminalDisplayIndent2">
    <w:name w:val="Terminal Display Indent_2"/>
    <w:basedOn w:val="TerminalDisplay"/>
    <w:uiPriority w:val="2"/>
    <w:qFormat/>
    <w:rsid w:val="00620C0A"/>
    <w:pPr>
      <w:ind w:left="1644"/>
    </w:pPr>
  </w:style>
  <w:style w:type="character" w:customStyle="1" w:styleId="TerminalDisplayChar">
    <w:name w:val="Terminal Display Char"/>
    <w:basedOn w:val="a5"/>
    <w:link w:val="TerminalDisplay"/>
    <w:uiPriority w:val="2"/>
    <w:rsid w:val="00620C0A"/>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620C0A"/>
    <w:rPr>
      <w:rFonts w:ascii="Arial" w:hAnsi="Arial" w:cs="Arial Narrow"/>
      <w:b/>
    </w:rPr>
  </w:style>
  <w:style w:type="character" w:customStyle="1" w:styleId="ItemstepChar">
    <w:name w:val="Item step Char"/>
    <w:basedOn w:val="a5"/>
    <w:link w:val="Itemstep"/>
    <w:uiPriority w:val="2"/>
    <w:rsid w:val="00620C0A"/>
    <w:rPr>
      <w:rFonts w:ascii="Arial" w:hAnsi="Arial"/>
      <w:szCs w:val="24"/>
      <w:lang w:eastAsia="en-US"/>
    </w:rPr>
  </w:style>
  <w:style w:type="table" w:customStyle="1" w:styleId="NotesIndent1">
    <w:name w:val="Notes_Indent_1"/>
    <w:basedOn w:val="Notes1"/>
    <w:uiPriority w:val="99"/>
    <w:qFormat/>
    <w:rsid w:val="00620C0A"/>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620C0A"/>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620C0A"/>
    <w:rPr>
      <w:noProof/>
      <w:lang w:eastAsia="zh-CN"/>
    </w:rPr>
  </w:style>
  <w:style w:type="paragraph" w:customStyle="1" w:styleId="NotesIcons2">
    <w:name w:val="Notes Icons_2"/>
    <w:basedOn w:val="NotesIcons"/>
    <w:uiPriority w:val="2"/>
    <w:qFormat/>
    <w:rsid w:val="00620C0A"/>
    <w:rPr>
      <w:noProof/>
      <w:lang w:eastAsia="zh-CN"/>
    </w:rPr>
  </w:style>
  <w:style w:type="paragraph" w:customStyle="1" w:styleId="FigureIndent1">
    <w:name w:val="Figure Indent_1"/>
    <w:next w:val="Spacer"/>
    <w:uiPriority w:val="2"/>
    <w:qFormat/>
    <w:rsid w:val="00620C0A"/>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620C0A"/>
    <w:pPr>
      <w:ind w:left="1644"/>
    </w:pPr>
  </w:style>
  <w:style w:type="paragraph" w:customStyle="1" w:styleId="FigureDescriptionIndent1">
    <w:name w:val="Figure Description Indent_1"/>
    <w:basedOn w:val="FigureDescription"/>
    <w:uiPriority w:val="2"/>
    <w:qFormat/>
    <w:rsid w:val="00620C0A"/>
    <w:pPr>
      <w:ind w:left="1327" w:firstLine="0"/>
    </w:pPr>
  </w:style>
  <w:style w:type="paragraph" w:customStyle="1" w:styleId="FigureIndent2">
    <w:name w:val="Figure Indent_2"/>
    <w:next w:val="Spacer"/>
    <w:uiPriority w:val="2"/>
    <w:qFormat/>
    <w:rsid w:val="00620C0A"/>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620C0A"/>
    <w:pPr>
      <w:ind w:left="1327" w:firstLine="0"/>
    </w:pPr>
  </w:style>
  <w:style w:type="paragraph" w:customStyle="1" w:styleId="TableDescriptionIndent2">
    <w:name w:val="Table Description Indent_2"/>
    <w:basedOn w:val="TableDescription"/>
    <w:next w:val="Spacer"/>
    <w:uiPriority w:val="2"/>
    <w:qFormat/>
    <w:rsid w:val="00620C0A"/>
    <w:pPr>
      <w:ind w:left="1644" w:firstLine="0"/>
    </w:pPr>
  </w:style>
  <w:style w:type="table" w:customStyle="1" w:styleId="FigureTableIndent2">
    <w:name w:val="Figure Table Indent_2"/>
    <w:basedOn w:val="FigureTable"/>
    <w:uiPriority w:val="99"/>
    <w:qFormat/>
    <w:rsid w:val="00620C0A"/>
    <w:rPr>
      <w:szCs w:val="18"/>
    </w:rPr>
    <w:tblPr>
      <w:tblInd w:w="1758" w:type="dxa"/>
    </w:tblPr>
  </w:style>
  <w:style w:type="table" w:customStyle="1" w:styleId="FigureTableIndent1">
    <w:name w:val="Figure Table Indent_1"/>
    <w:basedOn w:val="FigureTable"/>
    <w:uiPriority w:val="99"/>
    <w:qFormat/>
    <w:rsid w:val="00620C0A"/>
    <w:rPr>
      <w:szCs w:val="18"/>
    </w:rPr>
    <w:tblPr>
      <w:tblInd w:w="1418" w:type="dxa"/>
    </w:tblPr>
  </w:style>
  <w:style w:type="table" w:customStyle="1" w:styleId="TableIndent1">
    <w:name w:val="Table Indent_1"/>
    <w:basedOn w:val="Table"/>
    <w:uiPriority w:val="99"/>
    <w:qFormat/>
    <w:rsid w:val="00620C0A"/>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620C0A"/>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620C0A"/>
  </w:style>
  <w:style w:type="paragraph" w:customStyle="1" w:styleId="FigureText2">
    <w:name w:val="Figure Text_2"/>
    <w:basedOn w:val="FigureText"/>
    <w:uiPriority w:val="2"/>
    <w:qFormat/>
    <w:rsid w:val="00620C0A"/>
  </w:style>
  <w:style w:type="paragraph" w:customStyle="1" w:styleId="TableHeading1">
    <w:name w:val="Table Heading_1"/>
    <w:basedOn w:val="TableHeading"/>
    <w:uiPriority w:val="2"/>
    <w:qFormat/>
    <w:rsid w:val="00620C0A"/>
    <w:pPr>
      <w:widowControl w:val="0"/>
    </w:pPr>
  </w:style>
  <w:style w:type="paragraph" w:customStyle="1" w:styleId="TableHeading2">
    <w:name w:val="Table Heading_2"/>
    <w:basedOn w:val="TableHeading"/>
    <w:uiPriority w:val="2"/>
    <w:qFormat/>
    <w:rsid w:val="00620C0A"/>
    <w:pPr>
      <w:widowControl w:val="0"/>
    </w:pPr>
  </w:style>
  <w:style w:type="character" w:customStyle="1" w:styleId="Indexlink">
    <w:name w:val="Index link"/>
    <w:basedOn w:val="a5"/>
    <w:uiPriority w:val="3"/>
    <w:qFormat/>
    <w:rsid w:val="00620C0A"/>
    <w:rPr>
      <w:rFonts w:ascii="Arial" w:hAnsi="Arial"/>
      <w:color w:val="00B388"/>
    </w:rPr>
  </w:style>
  <w:style w:type="character" w:customStyle="1" w:styleId="IndexSee">
    <w:name w:val="Index See"/>
    <w:basedOn w:val="Indexlink"/>
    <w:uiPriority w:val="3"/>
    <w:qFormat/>
    <w:rsid w:val="00620C0A"/>
    <w:rPr>
      <w:rFonts w:ascii="Arial" w:hAnsi="Arial"/>
      <w:i/>
      <w:color w:val="auto"/>
    </w:rPr>
  </w:style>
  <w:style w:type="table" w:customStyle="1" w:styleId="Tablenohead">
    <w:name w:val="Table no head"/>
    <w:basedOn w:val="Table"/>
    <w:uiPriority w:val="99"/>
    <w:qFormat/>
    <w:rsid w:val="00620C0A"/>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3">
    <w:name w:val="索引标题1"/>
    <w:next w:val="IndexText"/>
    <w:link w:val="IndexHeadingChar"/>
    <w:uiPriority w:val="3"/>
    <w:rsid w:val="00620C0A"/>
    <w:pPr>
      <w:spacing w:before="120" w:after="120"/>
    </w:pPr>
    <w:rPr>
      <w:rFonts w:ascii="Arial" w:hAnsi="Arial" w:cs="Arial"/>
      <w:b/>
      <w:kern w:val="2"/>
    </w:rPr>
  </w:style>
  <w:style w:type="character" w:customStyle="1" w:styleId="IndexHeadingChar">
    <w:name w:val="Index Heading Char"/>
    <w:basedOn w:val="a5"/>
    <w:link w:val="13"/>
    <w:uiPriority w:val="3"/>
    <w:rsid w:val="00620C0A"/>
    <w:rPr>
      <w:rFonts w:ascii="Arial" w:hAnsi="Arial" w:cs="Arial"/>
      <w:b/>
      <w:kern w:val="2"/>
    </w:rPr>
  </w:style>
  <w:style w:type="character" w:customStyle="1" w:styleId="BoldItalicText">
    <w:name w:val="BoldItalic Text"/>
    <w:basedOn w:val="a5"/>
    <w:qFormat/>
    <w:rsid w:val="00620C0A"/>
    <w:rPr>
      <w:b/>
      <w:i/>
    </w:rPr>
  </w:style>
  <w:style w:type="character" w:customStyle="1" w:styleId="ItalicText">
    <w:name w:val="Italic Text"/>
    <w:basedOn w:val="a5"/>
    <w:qFormat/>
    <w:rsid w:val="00620C0A"/>
    <w:rPr>
      <w:i/>
    </w:rPr>
  </w:style>
  <w:style w:type="character" w:customStyle="1" w:styleId="Superscript">
    <w:name w:val="Superscript"/>
    <w:basedOn w:val="a5"/>
    <w:qFormat/>
    <w:rsid w:val="00620C0A"/>
    <w:rPr>
      <w:vertAlign w:val="superscript"/>
    </w:rPr>
  </w:style>
  <w:style w:type="character" w:customStyle="1" w:styleId="SubScript">
    <w:name w:val="SubScript"/>
    <w:basedOn w:val="a5"/>
    <w:qFormat/>
    <w:rsid w:val="00620C0A"/>
    <w:rPr>
      <w:vertAlign w:val="subscript"/>
    </w:rPr>
  </w:style>
  <w:style w:type="paragraph" w:customStyle="1" w:styleId="IndexTextIndent">
    <w:name w:val="Index Text Indent"/>
    <w:basedOn w:val="IndexText"/>
    <w:link w:val="IndexTextIndentChar"/>
    <w:uiPriority w:val="3"/>
    <w:qFormat/>
    <w:rsid w:val="00620C0A"/>
    <w:pPr>
      <w:ind w:left="403"/>
    </w:pPr>
  </w:style>
  <w:style w:type="character" w:customStyle="1" w:styleId="IndexTextIndentChar">
    <w:name w:val="Index Text Indent Char"/>
    <w:basedOn w:val="IndexTextChar"/>
    <w:link w:val="IndexTextIndent"/>
    <w:uiPriority w:val="3"/>
    <w:rsid w:val="00620C0A"/>
    <w:rPr>
      <w:rFonts w:ascii="Arial" w:hAnsi="Arial" w:cs="Arial"/>
      <w:kern w:val="2"/>
    </w:rPr>
  </w:style>
  <w:style w:type="paragraph" w:customStyle="1" w:styleId="ItemStepinTable2">
    <w:name w:val="Item Step in Table_2"/>
    <w:uiPriority w:val="2"/>
    <w:qFormat/>
    <w:rsid w:val="00620C0A"/>
    <w:pPr>
      <w:widowControl w:val="0"/>
      <w:numPr>
        <w:ilvl w:val="1"/>
        <w:numId w:val="8"/>
      </w:numPr>
    </w:pPr>
    <w:rPr>
      <w:rFonts w:ascii="Arial" w:hAnsi="Arial" w:cs="Arial"/>
      <w:kern w:val="2"/>
      <w:sz w:val="18"/>
      <w:szCs w:val="18"/>
      <w:lang w:eastAsia="en-US"/>
    </w:rPr>
  </w:style>
  <w:style w:type="character" w:customStyle="1" w:styleId="af4">
    <w:name w:val="特殊字符"/>
    <w:basedOn w:val="a5"/>
    <w:qFormat/>
    <w:rsid w:val="00620C0A"/>
    <w:rPr>
      <w:rFonts w:ascii="Cambria Math" w:hAnsi="Cambria Math"/>
    </w:rPr>
  </w:style>
  <w:style w:type="table" w:customStyle="1" w:styleId="FigureTable">
    <w:name w:val="Figure Table"/>
    <w:basedOn w:val="a6"/>
    <w:uiPriority w:val="99"/>
    <w:rsid w:val="00620C0A"/>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620C0A"/>
    <w:rPr>
      <w:rFonts w:ascii="Courier New" w:eastAsia="宋体" w:hAnsi="Courier New"/>
      <w:b w:val="0"/>
      <w:i/>
      <w:color w:val="auto"/>
      <w:sz w:val="21"/>
      <w:szCs w:val="21"/>
    </w:rPr>
  </w:style>
  <w:style w:type="character" w:customStyle="1" w:styleId="commandkeywords">
    <w:name w:val="command keywords"/>
    <w:qFormat/>
    <w:rsid w:val="00620C0A"/>
    <w:rPr>
      <w:rFonts w:ascii="Courier New" w:eastAsia="宋体" w:hAnsi="Courier New"/>
      <w:b/>
      <w:i w:val="0"/>
      <w:color w:val="auto"/>
      <w:sz w:val="21"/>
      <w:szCs w:val="21"/>
    </w:rPr>
  </w:style>
  <w:style w:type="paragraph" w:customStyle="1" w:styleId="ItemStepinTable2F">
    <w:name w:val="Item Step in Table_2F"/>
    <w:uiPriority w:val="2"/>
    <w:rsid w:val="00620C0A"/>
    <w:pPr>
      <w:numPr>
        <w:ilvl w:val="2"/>
        <w:numId w:val="8"/>
      </w:numPr>
      <w:spacing w:before="40" w:after="40"/>
    </w:pPr>
    <w:rPr>
      <w:rFonts w:ascii="Arial" w:hAnsi="Arial" w:cs="Arial"/>
      <w:kern w:val="2"/>
      <w:sz w:val="18"/>
      <w:szCs w:val="18"/>
      <w:lang w:eastAsia="en-US"/>
    </w:rPr>
  </w:style>
  <w:style w:type="character" w:customStyle="1" w:styleId="commandtext">
    <w:name w:val="command text"/>
    <w:basedOn w:val="a5"/>
    <w:qFormat/>
    <w:rsid w:val="00620C0A"/>
    <w:rPr>
      <w:rFonts w:ascii="Courier New" w:hAnsi="Courier New"/>
      <w:b w:val="0"/>
      <w:i w:val="0"/>
      <w:iCs/>
      <w:sz w:val="21"/>
    </w:rPr>
  </w:style>
  <w:style w:type="paragraph" w:customStyle="1" w:styleId="ManualTitle1">
    <w:name w:val="Manual Title1"/>
    <w:link w:val="ManualTitle1Char"/>
    <w:uiPriority w:val="1"/>
    <w:qFormat/>
    <w:rsid w:val="00620C0A"/>
    <w:pPr>
      <w:spacing w:before="120"/>
    </w:pPr>
    <w:rPr>
      <w:rFonts w:ascii="Arial" w:eastAsia="黑体" w:hAnsi="Arial"/>
      <w:noProof/>
      <w:sz w:val="48"/>
      <w:szCs w:val="48"/>
      <w:lang w:eastAsia="en-US"/>
    </w:rPr>
  </w:style>
  <w:style w:type="paragraph" w:customStyle="1" w:styleId="Version">
    <w:name w:val="Version"/>
    <w:link w:val="VersionCharChar"/>
    <w:uiPriority w:val="99"/>
    <w:qFormat/>
    <w:rsid w:val="00620C0A"/>
    <w:pPr>
      <w:widowControl w:val="0"/>
    </w:pPr>
    <w:rPr>
      <w:rFonts w:ascii="Arial" w:hAnsi="Arial" w:cs="Arial"/>
      <w:sz w:val="18"/>
      <w:szCs w:val="16"/>
      <w:lang w:eastAsia="en-US"/>
    </w:rPr>
  </w:style>
  <w:style w:type="paragraph" w:customStyle="1" w:styleId="Abstract">
    <w:name w:val="Abstract"/>
    <w:qFormat/>
    <w:rsid w:val="00620C0A"/>
    <w:pPr>
      <w:spacing w:before="40"/>
    </w:pPr>
    <w:rPr>
      <w:rFonts w:ascii="Arial" w:hAnsi="Arial"/>
      <w:sz w:val="18"/>
      <w:szCs w:val="18"/>
    </w:rPr>
  </w:style>
  <w:style w:type="character" w:customStyle="1" w:styleId="VersionCharChar">
    <w:name w:val="Version Char Char"/>
    <w:basedOn w:val="a5"/>
    <w:link w:val="Version"/>
    <w:uiPriority w:val="99"/>
    <w:rsid w:val="00620C0A"/>
    <w:rPr>
      <w:rFonts w:ascii="Arial" w:hAnsi="Arial" w:cs="Arial"/>
      <w:sz w:val="18"/>
      <w:szCs w:val="16"/>
      <w:lang w:eastAsia="en-US"/>
    </w:rPr>
  </w:style>
  <w:style w:type="character" w:customStyle="1" w:styleId="Char2">
    <w:name w:val="批注文字 Char"/>
    <w:basedOn w:val="a5"/>
    <w:link w:val="af0"/>
    <w:uiPriority w:val="99"/>
    <w:rsid w:val="00620C0A"/>
    <w:rPr>
      <w:rFonts w:ascii="Arial" w:hAnsi="Arial" w:cs="Arial"/>
      <w:kern w:val="2"/>
    </w:rPr>
  </w:style>
  <w:style w:type="character" w:customStyle="1" w:styleId="ManualTitle1Char">
    <w:name w:val="Manual Title1 Char"/>
    <w:basedOn w:val="a5"/>
    <w:link w:val="ManualTitle1"/>
    <w:uiPriority w:val="1"/>
    <w:locked/>
    <w:rsid w:val="00620C0A"/>
    <w:rPr>
      <w:rFonts w:ascii="Arial" w:eastAsia="黑体" w:hAnsi="Arial"/>
      <w:noProof/>
      <w:sz w:val="48"/>
      <w:szCs w:val="48"/>
      <w:lang w:eastAsia="en-US"/>
    </w:rPr>
  </w:style>
  <w:style w:type="paragraph" w:customStyle="1" w:styleId="Copyright">
    <w:name w:val="Copyright"/>
    <w:rsid w:val="00620C0A"/>
    <w:pPr>
      <w:spacing w:line="240" w:lineRule="exact"/>
    </w:pPr>
    <w:rPr>
      <w:rFonts w:ascii="Arial" w:hAnsi="Arial" w:cs="Arial"/>
      <w:kern w:val="2"/>
      <w:sz w:val="18"/>
      <w:szCs w:val="14"/>
    </w:rPr>
  </w:style>
  <w:style w:type="paragraph" w:styleId="TOC">
    <w:name w:val="TOC Heading"/>
    <w:basedOn w:val="1"/>
    <w:next w:val="a4"/>
    <w:uiPriority w:val="1"/>
    <w:qFormat/>
    <w:rsid w:val="00620C0A"/>
    <w:pPr>
      <w:keepLines/>
      <w:numPr>
        <w:ilvl w:val="0"/>
      </w:numPr>
      <w:spacing w:after="480"/>
      <w:jc w:val="both"/>
    </w:pPr>
    <w:rPr>
      <w:rFonts w:eastAsia="宋体"/>
      <w:bCs/>
      <w:kern w:val="44"/>
      <w:sz w:val="44"/>
      <w:szCs w:val="44"/>
    </w:rPr>
  </w:style>
  <w:style w:type="paragraph" w:styleId="af5">
    <w:name w:val="Revision"/>
    <w:hidden/>
    <w:uiPriority w:val="99"/>
    <w:semiHidden/>
    <w:rsid w:val="00620C0A"/>
    <w:rPr>
      <w:rFonts w:ascii="Arial" w:hAnsi="Arial" w:cs="Arial"/>
      <w:kern w:val="2"/>
    </w:rPr>
  </w:style>
  <w:style w:type="paragraph" w:customStyle="1" w:styleId="ManualTitle2">
    <w:name w:val="Manual Title2"/>
    <w:link w:val="ManualTitle2Char"/>
    <w:uiPriority w:val="1"/>
    <w:qFormat/>
    <w:rsid w:val="006B6E73"/>
    <w:pPr>
      <w:spacing w:before="120"/>
    </w:pPr>
    <w:rPr>
      <w:rFonts w:ascii="Arial" w:eastAsia="楷体_GB2312" w:hAnsi="Arial"/>
      <w:noProof/>
      <w:sz w:val="21"/>
      <w:szCs w:val="40"/>
      <w:lang w:eastAsia="en-US"/>
    </w:rPr>
  </w:style>
  <w:style w:type="character" w:customStyle="1" w:styleId="ManualTitle2Char">
    <w:name w:val="Manual Title2 Char"/>
    <w:basedOn w:val="a5"/>
    <w:link w:val="ManualTitle2"/>
    <w:uiPriority w:val="1"/>
    <w:rsid w:val="006B6E73"/>
    <w:rPr>
      <w:rFonts w:ascii="Arial" w:eastAsia="楷体_GB2312" w:hAnsi="Arial"/>
      <w:noProof/>
      <w:sz w:val="21"/>
      <w:szCs w:val="40"/>
      <w:lang w:eastAsia="en-US"/>
    </w:rPr>
  </w:style>
  <w:style w:type="character" w:customStyle="1" w:styleId="Char0">
    <w:name w:val="页脚 Char"/>
    <w:basedOn w:val="a5"/>
    <w:link w:val="a9"/>
    <w:uiPriority w:val="99"/>
    <w:rsid w:val="006B6E73"/>
    <w:rPr>
      <w:rFonts w:ascii="Arial" w:hAnsi="Arial" w:cs="Arial"/>
      <w:sz w:val="18"/>
      <w:szCs w:val="18"/>
    </w:rPr>
  </w:style>
  <w:style w:type="paragraph" w:customStyle="1" w:styleId="af6">
    <w:name w:val="修订记录"/>
    <w:basedOn w:val="a4"/>
    <w:uiPriority w:val="99"/>
    <w:rsid w:val="006B6E73"/>
    <w:pPr>
      <w:snapToGrid w:val="0"/>
      <w:spacing w:before="300" w:after="150"/>
      <w:ind w:left="0"/>
      <w:jc w:val="center"/>
    </w:pPr>
    <w:rPr>
      <w:rFonts w:eastAsia="黑体" w:cs="黑体"/>
      <w:kern w:val="0"/>
      <w:sz w:val="36"/>
      <w:szCs w:val="30"/>
    </w:rPr>
  </w:style>
  <w:style w:type="character" w:customStyle="1" w:styleId="ItemStepinTableChar">
    <w:name w:val="Item Step in Table Char"/>
    <w:basedOn w:val="a5"/>
    <w:link w:val="ItemStepinTable"/>
    <w:uiPriority w:val="2"/>
    <w:rsid w:val="00476551"/>
    <w:rPr>
      <w:rFonts w:ascii="Arial" w:hAnsi="Arial" w:cs="Arial"/>
      <w:kern w:val="2"/>
      <w:sz w:val="18"/>
      <w:szCs w:val="18"/>
      <w:lang w:eastAsia="en-US"/>
    </w:rPr>
  </w:style>
  <w:style w:type="character" w:customStyle="1" w:styleId="CommandChar">
    <w:name w:val="Command Char"/>
    <w:basedOn w:val="a5"/>
    <w:link w:val="Command"/>
    <w:rsid w:val="00476551"/>
    <w:rPr>
      <w:rFonts w:ascii="Arial" w:eastAsia="黑体" w:hAnsi="Arial" w:cs="Arial"/>
      <w:b/>
      <w:bCs/>
      <w:sz w:val="22"/>
      <w:szCs w:val="22"/>
    </w:rPr>
  </w:style>
  <w:style w:type="character" w:customStyle="1" w:styleId="TableDescriptionChar">
    <w:name w:val="Table Description Char"/>
    <w:basedOn w:val="a5"/>
    <w:link w:val="TableDescription"/>
    <w:uiPriority w:val="2"/>
    <w:rsid w:val="00D23088"/>
    <w:rPr>
      <w:rFonts w:ascii="Arial" w:eastAsia="黑体" w:hAnsi="Arial" w:cs="Arial Narrow"/>
      <w:b/>
    </w:rPr>
  </w:style>
  <w:style w:type="character" w:customStyle="1" w:styleId="italictext0">
    <w:name w:val="italictext"/>
    <w:basedOn w:val="a5"/>
    <w:rsid w:val="00885224"/>
  </w:style>
  <w:style w:type="paragraph" w:customStyle="1" w:styleId="NotesTextListinTable">
    <w:name w:val="Notes Text List in Table"/>
    <w:link w:val="NotesTextListinTableChar"/>
    <w:uiPriority w:val="2"/>
    <w:qFormat/>
    <w:rsid w:val="00885224"/>
    <w:pPr>
      <w:tabs>
        <w:tab w:val="num" w:pos="284"/>
      </w:tabs>
      <w:spacing w:before="80" w:after="80"/>
      <w:ind w:left="284" w:hanging="284"/>
    </w:pPr>
    <w:rPr>
      <w:rFonts w:ascii="Arial" w:eastAsia="楷体_GB2312" w:hAnsi="Arial" w:cs="楷体_GB2312"/>
      <w:noProof/>
      <w:sz w:val="18"/>
      <w:szCs w:val="18"/>
    </w:rPr>
  </w:style>
  <w:style w:type="character" w:customStyle="1" w:styleId="3Char">
    <w:name w:val="标题 3 Char"/>
    <w:aliases w:val="标题3 Char, Char Char,Char Char1,heading 3 Char, Char Char Char Char Char1, Char Char Char Char Char Char,Char Char Char Char Char Char,Char Char Char Char Char1,Char Char Char Char Char Char  Char, Char Char Char Char1,标题 3 Char1 Char,11 Char"/>
    <w:basedOn w:val="a5"/>
    <w:link w:val="3"/>
    <w:uiPriority w:val="1"/>
    <w:rsid w:val="00BA056E"/>
    <w:rPr>
      <w:rFonts w:ascii="Arial" w:eastAsia="黑体" w:hAnsi="Arial" w:cs="Arial"/>
      <w:bCs/>
      <w:sz w:val="28"/>
      <w:szCs w:val="36"/>
    </w:rPr>
  </w:style>
  <w:style w:type="character" w:customStyle="1" w:styleId="FigureTextChar">
    <w:name w:val="Figure Text Char"/>
    <w:basedOn w:val="a5"/>
    <w:link w:val="FigureText"/>
    <w:uiPriority w:val="2"/>
    <w:rsid w:val="00BA056E"/>
    <w:rPr>
      <w:rFonts w:ascii="Arial" w:eastAsia="楷体" w:hAnsi="Arial" w:cs="Arial Narrow"/>
      <w:sz w:val="18"/>
    </w:rPr>
  </w:style>
  <w:style w:type="character" w:customStyle="1" w:styleId="2Char">
    <w:name w:val="标题 2 Char"/>
    <w:basedOn w:val="a5"/>
    <w:link w:val="2"/>
    <w:uiPriority w:val="1"/>
    <w:rsid w:val="00891ED0"/>
    <w:rPr>
      <w:rFonts w:ascii="Arial" w:eastAsia="黑体" w:hAnsi="Arial" w:cs="Arial"/>
      <w:bCs/>
      <w:sz w:val="32"/>
      <w:szCs w:val="44"/>
    </w:rPr>
  </w:style>
  <w:style w:type="character" w:customStyle="1" w:styleId="1Char">
    <w:name w:val="标题 1 Char"/>
    <w:basedOn w:val="a5"/>
    <w:link w:val="1"/>
    <w:uiPriority w:val="1"/>
    <w:rsid w:val="00891ED0"/>
    <w:rPr>
      <w:rFonts w:ascii="Arial" w:eastAsia="黑体" w:hAnsi="Arial" w:cs="Arial"/>
      <w:b/>
      <w:sz w:val="36"/>
      <w:szCs w:val="48"/>
    </w:rPr>
  </w:style>
  <w:style w:type="character" w:customStyle="1" w:styleId="ItemList2Char">
    <w:name w:val="Item List_2 Char"/>
    <w:basedOn w:val="a5"/>
    <w:link w:val="ItemList2"/>
    <w:uiPriority w:val="2"/>
    <w:rsid w:val="00294FE8"/>
    <w:rPr>
      <w:rFonts w:ascii="Arial" w:hAnsi="Arial" w:cs="Arial"/>
      <w:kern w:val="2"/>
      <w:lang w:eastAsia="en-US"/>
    </w:rPr>
  </w:style>
  <w:style w:type="character" w:customStyle="1" w:styleId="4Char">
    <w:name w:val="标题 4 Char"/>
    <w:basedOn w:val="a5"/>
    <w:link w:val="4"/>
    <w:uiPriority w:val="1"/>
    <w:rsid w:val="00722BA9"/>
    <w:rPr>
      <w:rFonts w:ascii="Arial" w:eastAsia="黑体" w:hAnsi="Arial" w:cs="Arial"/>
      <w:bCs/>
      <w:noProof/>
      <w:sz w:val="24"/>
      <w:szCs w:val="22"/>
    </w:rPr>
  </w:style>
  <w:style w:type="character" w:customStyle="1" w:styleId="7Char">
    <w:name w:val="标题 7 Char"/>
    <w:basedOn w:val="a5"/>
    <w:link w:val="7"/>
    <w:rsid w:val="00A2701E"/>
    <w:rPr>
      <w:rFonts w:ascii="Arial" w:hAnsi="Arial" w:cs="Arial"/>
      <w:b/>
      <w:bCs/>
      <w:kern w:val="2"/>
      <w:sz w:val="24"/>
      <w:szCs w:val="24"/>
    </w:rPr>
  </w:style>
  <w:style w:type="character" w:customStyle="1" w:styleId="8Char">
    <w:name w:val="标题 8 Char"/>
    <w:basedOn w:val="a5"/>
    <w:link w:val="8"/>
    <w:rsid w:val="00A2701E"/>
    <w:rPr>
      <w:rFonts w:asciiTheme="majorHAnsi" w:eastAsiaTheme="majorEastAsia" w:hAnsiTheme="majorHAnsi" w:cstheme="majorBidi"/>
      <w:kern w:val="2"/>
      <w:sz w:val="24"/>
      <w:szCs w:val="24"/>
    </w:rPr>
  </w:style>
  <w:style w:type="character" w:customStyle="1" w:styleId="9Char">
    <w:name w:val="标题 9 Char"/>
    <w:basedOn w:val="a5"/>
    <w:link w:val="9"/>
    <w:rsid w:val="00A2701E"/>
    <w:rPr>
      <w:rFonts w:asciiTheme="majorHAnsi" w:eastAsiaTheme="majorEastAsia" w:hAnsiTheme="majorHAnsi" w:cstheme="majorBidi"/>
      <w:kern w:val="2"/>
      <w:szCs w:val="21"/>
    </w:rPr>
  </w:style>
  <w:style w:type="paragraph" w:customStyle="1" w:styleId="NotesTextinTable0">
    <w:name w:val="Notes Text in Table"/>
    <w:uiPriority w:val="2"/>
    <w:qFormat/>
    <w:rsid w:val="00A2701E"/>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uiPriority w:val="2"/>
    <w:qFormat/>
    <w:rsid w:val="00A2701E"/>
    <w:pPr>
      <w:keepNext/>
      <w:spacing w:before="80" w:after="80"/>
    </w:pPr>
    <w:rPr>
      <w:rFonts w:ascii="Arial" w:hAnsi="Arial" w:cs="Arial"/>
      <w:noProof/>
      <w:sz w:val="18"/>
      <w:szCs w:val="18"/>
    </w:rPr>
  </w:style>
  <w:style w:type="numbering" w:customStyle="1" w:styleId="a2">
    <w:name w:val="超一级"/>
    <w:uiPriority w:val="99"/>
    <w:rsid w:val="00A2701E"/>
    <w:pPr>
      <w:numPr>
        <w:numId w:val="12"/>
      </w:numPr>
    </w:pPr>
  </w:style>
  <w:style w:type="paragraph" w:styleId="af7">
    <w:name w:val="table of figures"/>
    <w:basedOn w:val="a4"/>
    <w:next w:val="a4"/>
    <w:rsid w:val="00A2701E"/>
    <w:pPr>
      <w:ind w:left="840" w:hanging="420"/>
    </w:pPr>
  </w:style>
  <w:style w:type="paragraph" w:styleId="af8">
    <w:name w:val="List Paragraph"/>
    <w:basedOn w:val="a4"/>
    <w:uiPriority w:val="34"/>
    <w:qFormat/>
    <w:rsid w:val="00A2701E"/>
    <w:pPr>
      <w:ind w:firstLineChars="200" w:firstLine="420"/>
    </w:pPr>
  </w:style>
  <w:style w:type="table" w:styleId="af9">
    <w:name w:val="Table Theme"/>
    <w:basedOn w:val="a6"/>
    <w:rsid w:val="00A2701E"/>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Head0">
    <w:name w:val="Table No Head"/>
    <w:basedOn w:val="ab"/>
    <w:uiPriority w:val="99"/>
    <w:qFormat/>
    <w:rsid w:val="00A2701E"/>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Char4">
    <w:name w:val="批注框文本 Char"/>
    <w:basedOn w:val="a5"/>
    <w:link w:val="af2"/>
    <w:uiPriority w:val="99"/>
    <w:semiHidden/>
    <w:rsid w:val="00A2701E"/>
    <w:rPr>
      <w:rFonts w:ascii="Arial" w:hAnsi="Arial" w:cs="Arial"/>
      <w:kern w:val="2"/>
      <w:sz w:val="18"/>
      <w:szCs w:val="18"/>
    </w:rPr>
  </w:style>
  <w:style w:type="character" w:customStyle="1" w:styleId="6Char">
    <w:name w:val="标题 6 Char"/>
    <w:basedOn w:val="a5"/>
    <w:link w:val="6"/>
    <w:uiPriority w:val="1"/>
    <w:rsid w:val="00A2701E"/>
    <w:rPr>
      <w:rFonts w:ascii="Futura Hv" w:eastAsia="黑体" w:hAnsi="Futura Hv"/>
      <w:bCs/>
      <w:kern w:val="2"/>
      <w:sz w:val="22"/>
      <w:szCs w:val="22"/>
    </w:rPr>
  </w:style>
  <w:style w:type="character" w:customStyle="1" w:styleId="Char1">
    <w:name w:val="文档结构图 Char"/>
    <w:basedOn w:val="a5"/>
    <w:link w:val="ad"/>
    <w:uiPriority w:val="99"/>
    <w:semiHidden/>
    <w:rsid w:val="00A2701E"/>
    <w:rPr>
      <w:rFonts w:ascii="Arial" w:hAnsi="Arial" w:cs="Arial"/>
      <w:kern w:val="2"/>
      <w:shd w:val="clear" w:color="auto" w:fill="000080"/>
    </w:rPr>
  </w:style>
  <w:style w:type="character" w:customStyle="1" w:styleId="Char3">
    <w:name w:val="批注主题 Char"/>
    <w:basedOn w:val="Char2"/>
    <w:link w:val="af1"/>
    <w:uiPriority w:val="99"/>
    <w:semiHidden/>
    <w:rsid w:val="00A2701E"/>
    <w:rPr>
      <w:rFonts w:ascii="Arial" w:hAnsi="Arial" w:cs="Arial"/>
      <w:b/>
      <w:bCs/>
      <w:kern w:val="2"/>
    </w:rPr>
  </w:style>
  <w:style w:type="character" w:styleId="afa">
    <w:name w:val="Placeholder Text"/>
    <w:basedOn w:val="a5"/>
    <w:uiPriority w:val="99"/>
    <w:semiHidden/>
    <w:rsid w:val="00A2701E"/>
    <w:rPr>
      <w:color w:val="808080"/>
    </w:rPr>
  </w:style>
  <w:style w:type="table" w:customStyle="1" w:styleId="Table-SMB">
    <w:name w:val="左文右图Table-SMB专用样式"/>
    <w:basedOn w:val="a6"/>
    <w:uiPriority w:val="99"/>
    <w:qFormat/>
    <w:rsid w:val="00A2701E"/>
    <w:tblPr>
      <w:tblInd w:w="737" w:type="dxa"/>
      <w:tblBorders>
        <w:top w:val="single" w:sz="18" w:space="0" w:color="auto"/>
        <w:bottom w:val="single" w:sz="18" w:space="0" w:color="auto"/>
        <w:insideH w:val="single" w:sz="12" w:space="0" w:color="A6A6A6" w:themeColor="background1" w:themeShade="A6"/>
      </w:tblBorders>
    </w:tblPr>
  </w:style>
  <w:style w:type="numbering" w:styleId="a3">
    <w:name w:val="Outline List 3"/>
    <w:basedOn w:val="a7"/>
    <w:rsid w:val="00A2701E"/>
    <w:pPr>
      <w:numPr>
        <w:numId w:val="10"/>
      </w:numPr>
    </w:pPr>
  </w:style>
  <w:style w:type="numbering" w:styleId="111111">
    <w:name w:val="Outline List 1"/>
    <w:basedOn w:val="a7"/>
    <w:rsid w:val="00A2701E"/>
    <w:pPr>
      <w:numPr>
        <w:numId w:val="9"/>
      </w:numPr>
    </w:pPr>
  </w:style>
  <w:style w:type="table" w:styleId="afb">
    <w:name w:val="Table Elegant"/>
    <w:basedOn w:val="a6"/>
    <w:rsid w:val="00A2701E"/>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页眉 Char"/>
    <w:basedOn w:val="a5"/>
    <w:link w:val="a8"/>
    <w:uiPriority w:val="5"/>
    <w:rsid w:val="00A2701E"/>
    <w:rPr>
      <w:rFonts w:ascii="Arial" w:hAnsi="Arial" w:cs="Arial"/>
      <w:noProof/>
      <w:sz w:val="18"/>
      <w:szCs w:val="18"/>
    </w:rPr>
  </w:style>
  <w:style w:type="character" w:customStyle="1" w:styleId="SeedShown">
    <w:name w:val="SeedShown"/>
    <w:basedOn w:val="a5"/>
    <w:rsid w:val="00A2701E"/>
    <w:rPr>
      <w:i/>
      <w:strike/>
    </w:rPr>
  </w:style>
  <w:style w:type="paragraph" w:customStyle="1" w:styleId="SeedHidden">
    <w:name w:val="SeedHidden"/>
    <w:uiPriority w:val="99"/>
    <w:rsid w:val="00A2701E"/>
    <w:pPr>
      <w:spacing w:line="14" w:lineRule="exact"/>
    </w:pPr>
    <w:rPr>
      <w:rFonts w:ascii="Arial" w:eastAsia="黑体" w:hAnsi="Arial" w:cs="Arial"/>
      <w:bCs/>
      <w:color w:val="FFFFFF"/>
      <w:sz w:val="2"/>
      <w:szCs w:val="40"/>
    </w:rPr>
  </w:style>
  <w:style w:type="paragraph" w:styleId="afc">
    <w:name w:val="footnote text"/>
    <w:basedOn w:val="a4"/>
    <w:link w:val="Char5"/>
    <w:uiPriority w:val="99"/>
    <w:rsid w:val="00A2701E"/>
    <w:pPr>
      <w:snapToGrid w:val="0"/>
      <w:jc w:val="left"/>
    </w:pPr>
    <w:rPr>
      <w:sz w:val="18"/>
      <w:szCs w:val="18"/>
    </w:rPr>
  </w:style>
  <w:style w:type="character" w:customStyle="1" w:styleId="Char5">
    <w:name w:val="脚注文本 Char"/>
    <w:basedOn w:val="a5"/>
    <w:link w:val="afc"/>
    <w:uiPriority w:val="99"/>
    <w:rsid w:val="00A2701E"/>
    <w:rPr>
      <w:rFonts w:ascii="Arial" w:hAnsi="Arial" w:cs="Arial"/>
      <w:kern w:val="2"/>
      <w:sz w:val="18"/>
      <w:szCs w:val="18"/>
    </w:rPr>
  </w:style>
  <w:style w:type="character" w:styleId="afd">
    <w:name w:val="footnote reference"/>
    <w:basedOn w:val="a5"/>
    <w:rsid w:val="00A2701E"/>
    <w:rPr>
      <w:vertAlign w:val="superscript"/>
    </w:rPr>
  </w:style>
  <w:style w:type="numbering" w:styleId="1111110">
    <w:name w:val="Outline List 2"/>
    <w:basedOn w:val="a7"/>
    <w:rsid w:val="00A2701E"/>
    <w:pPr>
      <w:numPr>
        <w:numId w:val="13"/>
      </w:numPr>
    </w:pPr>
  </w:style>
  <w:style w:type="paragraph" w:styleId="14">
    <w:name w:val="index 1"/>
    <w:basedOn w:val="a4"/>
    <w:next w:val="a4"/>
    <w:autoRedefine/>
    <w:uiPriority w:val="99"/>
    <w:rsid w:val="005F5941"/>
    <w:pPr>
      <w:ind w:left="0"/>
    </w:pPr>
  </w:style>
  <w:style w:type="paragraph" w:styleId="afe">
    <w:name w:val="index heading"/>
    <w:basedOn w:val="a4"/>
    <w:next w:val="14"/>
    <w:uiPriority w:val="99"/>
    <w:rsid w:val="005F5941"/>
    <w:rPr>
      <w:rFonts w:asciiTheme="majorHAnsi" w:eastAsiaTheme="majorEastAsia" w:hAnsiTheme="majorHAnsi" w:cstheme="majorBidi"/>
      <w:b/>
      <w:bCs/>
    </w:rPr>
  </w:style>
  <w:style w:type="character" w:styleId="aff">
    <w:name w:val="Strong"/>
    <w:basedOn w:val="a5"/>
    <w:uiPriority w:val="22"/>
    <w:qFormat/>
    <w:rsid w:val="005F5941"/>
    <w:rPr>
      <w:b/>
      <w:bCs/>
    </w:rPr>
  </w:style>
  <w:style w:type="paragraph" w:styleId="aff0">
    <w:name w:val="No Spacing"/>
    <w:link w:val="Char6"/>
    <w:uiPriority w:val="1"/>
    <w:qFormat/>
    <w:rsid w:val="005F5941"/>
    <w:pPr>
      <w:ind w:left="879"/>
      <w:jc w:val="both"/>
    </w:pPr>
    <w:rPr>
      <w:rFonts w:ascii="Arial" w:hAnsi="Arial" w:cs="Arial"/>
      <w:kern w:val="2"/>
    </w:rPr>
  </w:style>
  <w:style w:type="paragraph" w:styleId="aff1">
    <w:name w:val="Normal (Web)"/>
    <w:basedOn w:val="a4"/>
    <w:uiPriority w:val="99"/>
    <w:rsid w:val="005F5941"/>
    <w:rPr>
      <w:rFonts w:ascii="Times New Roman" w:hAnsi="Times New Roman" w:cs="Times New Roman"/>
      <w:sz w:val="24"/>
      <w:szCs w:val="24"/>
    </w:rPr>
  </w:style>
  <w:style w:type="character" w:styleId="HTML">
    <w:name w:val="HTML Code"/>
    <w:basedOn w:val="a5"/>
    <w:rsid w:val="006B0985"/>
    <w:rPr>
      <w:rFonts w:ascii="Courier New" w:hAnsi="Courier New" w:cs="Courier New"/>
      <w:sz w:val="20"/>
      <w:szCs w:val="20"/>
    </w:rPr>
  </w:style>
  <w:style w:type="paragraph" w:styleId="aff2">
    <w:name w:val="Body Text"/>
    <w:basedOn w:val="a4"/>
    <w:link w:val="Char7"/>
    <w:uiPriority w:val="99"/>
    <w:rsid w:val="006B0985"/>
    <w:pPr>
      <w:spacing w:after="120"/>
    </w:pPr>
  </w:style>
  <w:style w:type="character" w:customStyle="1" w:styleId="Char7">
    <w:name w:val="正文文本 Char"/>
    <w:basedOn w:val="a5"/>
    <w:link w:val="aff2"/>
    <w:uiPriority w:val="99"/>
    <w:rsid w:val="006B0985"/>
    <w:rPr>
      <w:rFonts w:ascii="Arial" w:hAnsi="Arial" w:cs="Arial"/>
      <w:kern w:val="2"/>
    </w:rPr>
  </w:style>
  <w:style w:type="paragraph" w:styleId="aff3">
    <w:name w:val="Body Text First Indent"/>
    <w:basedOn w:val="aff2"/>
    <w:link w:val="Char8"/>
    <w:rsid w:val="006B0985"/>
    <w:pPr>
      <w:ind w:firstLineChars="100" w:firstLine="420"/>
    </w:pPr>
  </w:style>
  <w:style w:type="character" w:customStyle="1" w:styleId="Char8">
    <w:name w:val="正文首行缩进 Char"/>
    <w:basedOn w:val="Char7"/>
    <w:link w:val="aff3"/>
    <w:rsid w:val="006B0985"/>
    <w:rPr>
      <w:rFonts w:ascii="Arial" w:hAnsi="Arial" w:cs="Arial"/>
      <w:kern w:val="2"/>
    </w:rPr>
  </w:style>
  <w:style w:type="paragraph" w:styleId="aff4">
    <w:name w:val="Title"/>
    <w:basedOn w:val="a4"/>
    <w:next w:val="a4"/>
    <w:link w:val="Char9"/>
    <w:uiPriority w:val="99"/>
    <w:qFormat/>
    <w:rsid w:val="006B0985"/>
    <w:pPr>
      <w:spacing w:before="240" w:after="60"/>
      <w:jc w:val="center"/>
      <w:outlineLvl w:val="0"/>
    </w:pPr>
    <w:rPr>
      <w:rFonts w:asciiTheme="majorHAnsi" w:hAnsiTheme="majorHAnsi" w:cstheme="majorBidi"/>
      <w:b/>
      <w:bCs/>
      <w:sz w:val="32"/>
      <w:szCs w:val="32"/>
    </w:rPr>
  </w:style>
  <w:style w:type="character" w:customStyle="1" w:styleId="Char9">
    <w:name w:val="标题 Char"/>
    <w:basedOn w:val="a5"/>
    <w:link w:val="aff4"/>
    <w:uiPriority w:val="99"/>
    <w:rsid w:val="006B0985"/>
    <w:rPr>
      <w:rFonts w:asciiTheme="majorHAnsi" w:hAnsiTheme="majorHAnsi" w:cstheme="majorBidi"/>
      <w:b/>
      <w:bCs/>
      <w:kern w:val="2"/>
      <w:sz w:val="32"/>
      <w:szCs w:val="32"/>
    </w:rPr>
  </w:style>
  <w:style w:type="paragraph" w:styleId="41">
    <w:name w:val="List Number 4"/>
    <w:basedOn w:val="a4"/>
    <w:uiPriority w:val="99"/>
    <w:rsid w:val="006B0985"/>
    <w:pPr>
      <w:ind w:left="-851"/>
      <w:contextualSpacing/>
    </w:pPr>
  </w:style>
  <w:style w:type="paragraph" w:styleId="21">
    <w:name w:val="index 2"/>
    <w:basedOn w:val="a4"/>
    <w:next w:val="a4"/>
    <w:autoRedefine/>
    <w:uiPriority w:val="99"/>
    <w:rsid w:val="006B0985"/>
    <w:pPr>
      <w:ind w:leftChars="200" w:left="200"/>
    </w:pPr>
  </w:style>
  <w:style w:type="character" w:customStyle="1" w:styleId="Itemstep2Char">
    <w:name w:val="Item step_2 Char"/>
    <w:basedOn w:val="a5"/>
    <w:link w:val="Itemstep2"/>
    <w:uiPriority w:val="2"/>
    <w:rsid w:val="008363C6"/>
    <w:rPr>
      <w:rFonts w:ascii="Arial" w:hAnsi="Arial"/>
      <w:lang w:eastAsia="en-US"/>
    </w:rPr>
  </w:style>
  <w:style w:type="character" w:customStyle="1" w:styleId="ItemIndent1Char">
    <w:name w:val="Item Indent_1 Char"/>
    <w:basedOn w:val="a5"/>
    <w:link w:val="ItemIndent1"/>
    <w:uiPriority w:val="2"/>
    <w:rsid w:val="008363C6"/>
    <w:rPr>
      <w:rFonts w:ascii="Arial" w:hAnsi="Arial" w:cs="Arial"/>
      <w:color w:val="000000"/>
      <w:lang w:eastAsia="en-US"/>
    </w:rPr>
  </w:style>
  <w:style w:type="paragraph" w:customStyle="1" w:styleId="22">
    <w:name w:val="索引标题2"/>
    <w:next w:val="IndexText"/>
    <w:uiPriority w:val="99"/>
    <w:rsid w:val="008363C6"/>
    <w:pPr>
      <w:spacing w:before="120" w:after="120"/>
    </w:pPr>
    <w:rPr>
      <w:rFonts w:ascii="Arial" w:hAnsi="Arial" w:cs="Arial"/>
      <w:b/>
      <w:kern w:val="2"/>
    </w:rPr>
  </w:style>
  <w:style w:type="table" w:styleId="-3">
    <w:name w:val="Light List Accent 3"/>
    <w:basedOn w:val="a6"/>
    <w:uiPriority w:val="61"/>
    <w:rsid w:val="008363C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logo">
    <w:name w:val="logo"/>
    <w:uiPriority w:val="99"/>
    <w:rsid w:val="00690A3F"/>
    <w:pPr>
      <w:widowControl w:val="0"/>
      <w:jc w:val="right"/>
    </w:pPr>
    <w:rPr>
      <w:rFonts w:ascii="Futura Bk" w:eastAsia="Futura Bk" w:hAnsi="Futura Bk" w:cs="Arial"/>
      <w:kern w:val="2"/>
    </w:rPr>
  </w:style>
  <w:style w:type="paragraph" w:customStyle="1" w:styleId="textindentation">
    <w:name w:val="text indentation"/>
    <w:basedOn w:val="a4"/>
    <w:autoRedefine/>
    <w:uiPriority w:val="99"/>
    <w:semiHidden/>
    <w:rsid w:val="00690A3F"/>
    <w:pPr>
      <w:spacing w:before="80" w:after="80" w:line="360" w:lineRule="auto"/>
      <w:ind w:left="624"/>
    </w:pPr>
  </w:style>
  <w:style w:type="table" w:customStyle="1" w:styleId="Table1">
    <w:name w:val="Table1"/>
    <w:basedOn w:val="ab"/>
    <w:uiPriority w:val="99"/>
    <w:qFormat/>
    <w:rsid w:val="00690A3F"/>
    <w:pPr>
      <w:widowControl w:val="0"/>
      <w:snapToGrid w:val="0"/>
    </w:pPr>
    <w:tblPr>
      <w:tblInd w:w="1242" w:type="dxa"/>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0">
    <w:name w:val="table"/>
    <w:basedOn w:val="a6"/>
    <w:rsid w:val="00690A3F"/>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styleId="15">
    <w:name w:val="Table Web 1"/>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690A3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olorful 1"/>
    <w:basedOn w:val="a6"/>
    <w:rsid w:val="00690A3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690A3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6"/>
    <w:rsid w:val="00690A3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6"/>
    <w:rsid w:val="00690A3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Simple 1"/>
    <w:basedOn w:val="a6"/>
    <w:rsid w:val="00690A3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690A3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Subtle 1"/>
    <w:basedOn w:val="a6"/>
    <w:rsid w:val="00690A3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690A3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3D effects 1"/>
    <w:basedOn w:val="a6"/>
    <w:rsid w:val="00690A3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690A3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6"/>
    <w:rsid w:val="00690A3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List 1"/>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List 2"/>
    <w:basedOn w:val="a6"/>
    <w:rsid w:val="00690A3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6"/>
    <w:rsid w:val="00690A3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Columns 1"/>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6"/>
    <w:rsid w:val="00690A3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6"/>
    <w:rsid w:val="00690A3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6"/>
    <w:rsid w:val="00690A3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6"/>
    <w:rsid w:val="00690A3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6"/>
    <w:rsid w:val="00690A3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0A3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0A3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Table Professional"/>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NotesTable">
    <w:name w:val="Notes Table"/>
    <w:basedOn w:val="ab"/>
    <w:rsid w:val="00690A3F"/>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
    <w:uiPriority w:val="99"/>
    <w:rsid w:val="00690A3F"/>
    <w:pPr>
      <w:numPr>
        <w:ilvl w:val="7"/>
        <w:numId w:val="14"/>
      </w:numPr>
      <w:spacing w:after="0"/>
      <w:textAlignment w:val="auto"/>
    </w:pPr>
    <w:rPr>
      <w:b/>
      <w:bCs w:val="0"/>
    </w:rPr>
  </w:style>
  <w:style w:type="paragraph" w:customStyle="1" w:styleId="a0">
    <w:name w:val="测试子项目编号"/>
    <w:basedOn w:val="4"/>
    <w:uiPriority w:val="99"/>
    <w:rsid w:val="00690A3F"/>
    <w:pPr>
      <w:numPr>
        <w:ilvl w:val="8"/>
        <w:numId w:val="14"/>
      </w:numPr>
      <w:spacing w:after="80"/>
      <w:textAlignment w:val="auto"/>
    </w:pPr>
    <w:rPr>
      <w:b/>
      <w:bCs w:val="0"/>
    </w:rPr>
  </w:style>
  <w:style w:type="paragraph" w:customStyle="1" w:styleId="aff7">
    <w:name w:val="图样式"/>
    <w:basedOn w:val="a4"/>
    <w:uiPriority w:val="99"/>
    <w:rsid w:val="00690A3F"/>
    <w:pPr>
      <w:keepNext/>
      <w:autoSpaceDE w:val="0"/>
      <w:autoSpaceDN w:val="0"/>
      <w:adjustRightInd w:val="0"/>
      <w:spacing w:line="360" w:lineRule="auto"/>
      <w:ind w:left="0"/>
      <w:jc w:val="center"/>
    </w:pPr>
    <w:rPr>
      <w:rFonts w:ascii="Times New Roman" w:hAnsi="Times New Roman" w:cs="Times New Roman"/>
    </w:rPr>
  </w:style>
  <w:style w:type="paragraph" w:customStyle="1" w:styleId="ItemStepinTable-2">
    <w:name w:val="Item Step in Table-2"/>
    <w:uiPriority w:val="2"/>
    <w:qFormat/>
    <w:rsid w:val="00690A3F"/>
    <w:pPr>
      <w:tabs>
        <w:tab w:val="num" w:pos="624"/>
      </w:tabs>
      <w:spacing w:before="40" w:after="40"/>
      <w:ind w:left="624" w:hanging="227"/>
    </w:pPr>
    <w:rPr>
      <w:rFonts w:ascii="Arial" w:hAnsi="Arial" w:cs="Arial"/>
      <w:sz w:val="18"/>
      <w:szCs w:val="18"/>
    </w:rPr>
  </w:style>
  <w:style w:type="paragraph" w:customStyle="1" w:styleId="annotation">
    <w:name w:val="annotation"/>
    <w:basedOn w:val="a4"/>
    <w:autoRedefine/>
    <w:uiPriority w:val="99"/>
    <w:semiHidden/>
    <w:rsid w:val="00690A3F"/>
    <w:pPr>
      <w:keepLines/>
      <w:numPr>
        <w:ilvl w:val="12"/>
      </w:numPr>
      <w:spacing w:before="40" w:after="40" w:line="360" w:lineRule="auto"/>
      <w:ind w:left="1134"/>
    </w:pPr>
    <w:rPr>
      <w:sz w:val="21"/>
    </w:rPr>
  </w:style>
  <w:style w:type="paragraph" w:customStyle="1" w:styleId="abstract0">
    <w:name w:val="abstract"/>
    <w:basedOn w:val="a4"/>
    <w:autoRedefine/>
    <w:uiPriority w:val="99"/>
    <w:semiHidden/>
    <w:rsid w:val="00690A3F"/>
    <w:pPr>
      <w:numPr>
        <w:ilvl w:val="12"/>
      </w:numPr>
      <w:tabs>
        <w:tab w:val="left" w:pos="907"/>
      </w:tabs>
      <w:spacing w:before="40" w:after="40" w:line="360" w:lineRule="auto"/>
      <w:ind w:left="879" w:hanging="879"/>
    </w:pPr>
    <w:rPr>
      <w:sz w:val="21"/>
    </w:rPr>
  </w:style>
  <w:style w:type="paragraph" w:customStyle="1" w:styleId="TableTextCharCharChar">
    <w:name w:val="Table Text Char Char Char"/>
    <w:link w:val="TableTextCharCharCharChar"/>
    <w:semiHidden/>
    <w:rsid w:val="00690A3F"/>
    <w:pPr>
      <w:snapToGrid w:val="0"/>
      <w:spacing w:before="80" w:after="80"/>
    </w:pPr>
    <w:rPr>
      <w:rFonts w:ascii="Arial" w:hAnsi="Arial" w:cs="Arial"/>
      <w:sz w:val="18"/>
      <w:szCs w:val="18"/>
    </w:rPr>
  </w:style>
  <w:style w:type="paragraph" w:styleId="aff8">
    <w:name w:val="Body Text Indent"/>
    <w:basedOn w:val="a4"/>
    <w:link w:val="Chara"/>
    <w:uiPriority w:val="99"/>
    <w:rsid w:val="00690A3F"/>
    <w:pPr>
      <w:spacing w:before="40" w:after="120"/>
      <w:ind w:leftChars="200" w:left="420"/>
    </w:pPr>
    <w:rPr>
      <w:sz w:val="21"/>
    </w:rPr>
  </w:style>
  <w:style w:type="character" w:customStyle="1" w:styleId="Chara">
    <w:name w:val="正文文本缩进 Char"/>
    <w:basedOn w:val="a5"/>
    <w:link w:val="aff8"/>
    <w:uiPriority w:val="99"/>
    <w:rsid w:val="00690A3F"/>
    <w:rPr>
      <w:rFonts w:ascii="Arial" w:hAnsi="Arial" w:cs="Arial"/>
      <w:kern w:val="2"/>
      <w:sz w:val="21"/>
    </w:rPr>
  </w:style>
  <w:style w:type="paragraph" w:customStyle="1" w:styleId="NoticeText">
    <w:name w:val="Notice Text"/>
    <w:basedOn w:val="a4"/>
    <w:uiPriority w:val="99"/>
    <w:semiHidden/>
    <w:locked/>
    <w:rsid w:val="00690A3F"/>
    <w:pPr>
      <w:spacing w:before="0" w:line="240" w:lineRule="exact"/>
      <w:ind w:left="0"/>
      <w:jc w:val="left"/>
    </w:pPr>
    <w:rPr>
      <w:rFonts w:cs="Times New Roman"/>
      <w:iCs/>
      <w:kern w:val="0"/>
      <w:sz w:val="16"/>
      <w:szCs w:val="24"/>
      <w:lang w:eastAsia="en-US"/>
    </w:rPr>
  </w:style>
  <w:style w:type="paragraph" w:customStyle="1" w:styleId="Text">
    <w:name w:val="索引 Text"/>
    <w:link w:val="TextCharChar"/>
    <w:uiPriority w:val="3"/>
    <w:qFormat/>
    <w:rsid w:val="00690A3F"/>
    <w:pPr>
      <w:spacing w:before="40" w:after="40"/>
      <w:ind w:left="624"/>
    </w:pPr>
    <w:rPr>
      <w:rFonts w:ascii="Arial" w:eastAsiaTheme="minorEastAsia" w:hAnsi="Arial" w:cs="Arial"/>
      <w:kern w:val="2"/>
    </w:rPr>
  </w:style>
  <w:style w:type="character" w:customStyle="1" w:styleId="TextCharChar">
    <w:name w:val="索引 Text Char Char"/>
    <w:basedOn w:val="a5"/>
    <w:link w:val="Text"/>
    <w:uiPriority w:val="3"/>
    <w:rsid w:val="00690A3F"/>
    <w:rPr>
      <w:rFonts w:ascii="Arial" w:eastAsiaTheme="minorEastAsia" w:hAnsi="Arial" w:cs="Arial"/>
      <w:kern w:val="2"/>
    </w:rPr>
  </w:style>
  <w:style w:type="paragraph" w:customStyle="1" w:styleId="Heading">
    <w:name w:val="索引 Heading"/>
    <w:next w:val="Text"/>
    <w:link w:val="HeadingChar"/>
    <w:uiPriority w:val="3"/>
    <w:qFormat/>
    <w:rsid w:val="00690A3F"/>
    <w:pPr>
      <w:spacing w:before="120" w:after="120"/>
      <w:ind w:left="624"/>
    </w:pPr>
    <w:rPr>
      <w:rFonts w:ascii="Arial" w:eastAsiaTheme="minorEastAsia" w:hAnsi="Arial" w:cs="Arial"/>
      <w:b/>
      <w:kern w:val="2"/>
      <w:sz w:val="21"/>
    </w:rPr>
  </w:style>
  <w:style w:type="paragraph" w:customStyle="1" w:styleId="TableHeading0">
    <w:name w:val="索引 Table Heading"/>
    <w:link w:val="TableHeadingChar0"/>
    <w:uiPriority w:val="3"/>
    <w:rsid w:val="00690A3F"/>
    <w:pPr>
      <w:widowControl w:val="0"/>
    </w:pPr>
    <w:rPr>
      <w:rFonts w:ascii="Arial" w:eastAsiaTheme="minorEastAsia" w:hAnsi="Arial" w:cs="Arial"/>
      <w:b/>
      <w:kern w:val="2"/>
      <w:sz w:val="21"/>
    </w:rPr>
  </w:style>
  <w:style w:type="paragraph" w:customStyle="1" w:styleId="aff9">
    <w:name w:val="索引链接"/>
    <w:next w:val="a4"/>
    <w:link w:val="Charb"/>
    <w:uiPriority w:val="3"/>
    <w:qFormat/>
    <w:rsid w:val="00690A3F"/>
    <w:pPr>
      <w:spacing w:before="120"/>
      <w:ind w:left="624"/>
    </w:pPr>
    <w:rPr>
      <w:rFonts w:ascii="Futura Bk" w:eastAsia="黑体" w:hAnsi="Futura Bk" w:cs="Arial"/>
      <w:bCs/>
      <w:color w:val="0000FF"/>
      <w:sz w:val="36"/>
      <w:szCs w:val="36"/>
    </w:rPr>
  </w:style>
  <w:style w:type="character" w:customStyle="1" w:styleId="HeadingChar">
    <w:name w:val="索引 Heading Char"/>
    <w:basedOn w:val="a5"/>
    <w:link w:val="Heading"/>
    <w:uiPriority w:val="3"/>
    <w:rsid w:val="00690A3F"/>
    <w:rPr>
      <w:rFonts w:ascii="Arial" w:eastAsiaTheme="minorEastAsia" w:hAnsi="Arial" w:cs="Arial"/>
      <w:b/>
      <w:kern w:val="2"/>
      <w:sz w:val="21"/>
    </w:rPr>
  </w:style>
  <w:style w:type="character" w:customStyle="1" w:styleId="Charb">
    <w:name w:val="索引链接 Char"/>
    <w:basedOn w:val="a5"/>
    <w:link w:val="aff9"/>
    <w:uiPriority w:val="3"/>
    <w:rsid w:val="00690A3F"/>
    <w:rPr>
      <w:rFonts w:ascii="Futura Bk" w:eastAsia="黑体" w:hAnsi="Futura Bk" w:cs="Arial"/>
      <w:bCs/>
      <w:color w:val="0000FF"/>
      <w:sz w:val="36"/>
      <w:szCs w:val="36"/>
    </w:rPr>
  </w:style>
  <w:style w:type="character" w:customStyle="1" w:styleId="TableHeadingChar0">
    <w:name w:val="索引 Table Heading Char"/>
    <w:basedOn w:val="a5"/>
    <w:link w:val="TableHeading0"/>
    <w:uiPriority w:val="3"/>
    <w:rsid w:val="00690A3F"/>
    <w:rPr>
      <w:rFonts w:ascii="Arial" w:eastAsiaTheme="minorEastAsia" w:hAnsi="Arial" w:cs="Arial"/>
      <w:b/>
      <w:kern w:val="2"/>
      <w:sz w:val="21"/>
    </w:rPr>
  </w:style>
  <w:style w:type="table" w:customStyle="1" w:styleId="affa">
    <w:name w:val="表格"/>
    <w:basedOn w:val="ab"/>
    <w:rsid w:val="00690A3F"/>
    <w:pPr>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styleId="2c">
    <w:name w:val="Body Text 2"/>
    <w:basedOn w:val="a4"/>
    <w:link w:val="2Char0"/>
    <w:uiPriority w:val="99"/>
    <w:rsid w:val="00690A3F"/>
    <w:pPr>
      <w:spacing w:before="40" w:after="120" w:line="480" w:lineRule="auto"/>
      <w:ind w:left="624"/>
    </w:pPr>
    <w:rPr>
      <w:sz w:val="21"/>
    </w:rPr>
  </w:style>
  <w:style w:type="character" w:customStyle="1" w:styleId="2Char0">
    <w:name w:val="正文文本 2 Char"/>
    <w:basedOn w:val="a5"/>
    <w:link w:val="2c"/>
    <w:uiPriority w:val="99"/>
    <w:rsid w:val="00690A3F"/>
    <w:rPr>
      <w:rFonts w:ascii="Arial" w:hAnsi="Arial" w:cs="Arial"/>
      <w:kern w:val="2"/>
      <w:sz w:val="21"/>
    </w:rPr>
  </w:style>
  <w:style w:type="numbering" w:customStyle="1" w:styleId="11">
    <w:name w:val="文章/节1"/>
    <w:basedOn w:val="a7"/>
    <w:next w:val="a3"/>
    <w:rsid w:val="00690A3F"/>
    <w:pPr>
      <w:numPr>
        <w:numId w:val="15"/>
      </w:numPr>
    </w:pPr>
  </w:style>
  <w:style w:type="paragraph" w:styleId="39">
    <w:name w:val="Body Text 3"/>
    <w:basedOn w:val="a4"/>
    <w:link w:val="3Char0"/>
    <w:uiPriority w:val="99"/>
    <w:rsid w:val="00690A3F"/>
    <w:pPr>
      <w:spacing w:before="40" w:after="120"/>
      <w:ind w:left="624"/>
    </w:pPr>
    <w:rPr>
      <w:sz w:val="16"/>
      <w:szCs w:val="16"/>
    </w:rPr>
  </w:style>
  <w:style w:type="character" w:customStyle="1" w:styleId="3Char0">
    <w:name w:val="正文文本 3 Char"/>
    <w:basedOn w:val="a5"/>
    <w:link w:val="39"/>
    <w:uiPriority w:val="99"/>
    <w:rsid w:val="00690A3F"/>
    <w:rPr>
      <w:rFonts w:ascii="Arial" w:hAnsi="Arial" w:cs="Arial"/>
      <w:kern w:val="2"/>
      <w:sz w:val="16"/>
      <w:szCs w:val="16"/>
    </w:rPr>
  </w:style>
  <w:style w:type="paragraph" w:styleId="2d">
    <w:name w:val="Body Text Indent 2"/>
    <w:basedOn w:val="a4"/>
    <w:link w:val="2Char1"/>
    <w:uiPriority w:val="99"/>
    <w:rsid w:val="00690A3F"/>
    <w:pPr>
      <w:spacing w:before="40" w:after="120" w:line="480" w:lineRule="auto"/>
      <w:ind w:leftChars="200" w:left="420"/>
    </w:pPr>
    <w:rPr>
      <w:sz w:val="21"/>
    </w:rPr>
  </w:style>
  <w:style w:type="character" w:customStyle="1" w:styleId="2Char1">
    <w:name w:val="正文文本缩进 2 Char"/>
    <w:basedOn w:val="a5"/>
    <w:link w:val="2d"/>
    <w:uiPriority w:val="99"/>
    <w:rsid w:val="00690A3F"/>
    <w:rPr>
      <w:rFonts w:ascii="Arial" w:hAnsi="Arial" w:cs="Arial"/>
      <w:kern w:val="2"/>
      <w:sz w:val="21"/>
    </w:rPr>
  </w:style>
  <w:style w:type="paragraph" w:styleId="3a">
    <w:name w:val="Body Text Indent 3"/>
    <w:basedOn w:val="a4"/>
    <w:link w:val="3Char1"/>
    <w:uiPriority w:val="99"/>
    <w:rsid w:val="00690A3F"/>
    <w:pPr>
      <w:spacing w:before="40" w:after="120"/>
      <w:ind w:leftChars="200" w:left="420"/>
    </w:pPr>
    <w:rPr>
      <w:sz w:val="16"/>
      <w:szCs w:val="16"/>
    </w:rPr>
  </w:style>
  <w:style w:type="character" w:customStyle="1" w:styleId="3Char1">
    <w:name w:val="正文文本缩进 3 Char"/>
    <w:basedOn w:val="a5"/>
    <w:link w:val="3a"/>
    <w:uiPriority w:val="99"/>
    <w:rsid w:val="00690A3F"/>
    <w:rPr>
      <w:rFonts w:ascii="Arial" w:hAnsi="Arial" w:cs="Arial"/>
      <w:kern w:val="2"/>
      <w:sz w:val="16"/>
      <w:szCs w:val="16"/>
    </w:rPr>
  </w:style>
  <w:style w:type="character" w:customStyle="1" w:styleId="TableTextCharCharCharChar">
    <w:name w:val="Table Text Char Char Char Char"/>
    <w:basedOn w:val="a5"/>
    <w:link w:val="TableTextCharCharChar"/>
    <w:semiHidden/>
    <w:rsid w:val="00690A3F"/>
    <w:rPr>
      <w:rFonts w:ascii="Arial" w:hAnsi="Arial" w:cs="Arial"/>
      <w:sz w:val="18"/>
      <w:szCs w:val="18"/>
    </w:rPr>
  </w:style>
  <w:style w:type="paragraph" w:customStyle="1" w:styleId="TOC2">
    <w:name w:val="TOC 标题2"/>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CharChar">
    <w:name w:val="Char Char"/>
    <w:basedOn w:val="a4"/>
    <w:semiHidden/>
    <w:rsid w:val="00690A3F"/>
    <w:pPr>
      <w:spacing w:before="0" w:after="160" w:line="240" w:lineRule="exact"/>
      <w:ind w:left="0"/>
      <w:jc w:val="left"/>
    </w:pPr>
    <w:rPr>
      <w:rFonts w:cs="Times New Roman"/>
      <w:sz w:val="22"/>
      <w:szCs w:val="22"/>
      <w:lang w:eastAsia="en-US"/>
    </w:rPr>
  </w:style>
  <w:style w:type="character" w:customStyle="1" w:styleId="SC322630">
    <w:name w:val="SC.32.2630"/>
    <w:uiPriority w:val="99"/>
    <w:rsid w:val="00690A3F"/>
    <w:rPr>
      <w:rFonts w:cs="Univers 67 Condensed Bold"/>
      <w:color w:val="000000"/>
      <w:sz w:val="22"/>
      <w:szCs w:val="22"/>
    </w:rPr>
  </w:style>
  <w:style w:type="paragraph" w:customStyle="1" w:styleId="ItemListinTable-cn">
    <w:name w:val="Item List in Table-cn"/>
    <w:basedOn w:val="ItemListinTable"/>
    <w:uiPriority w:val="99"/>
    <w:semiHidden/>
    <w:rsid w:val="00690A3F"/>
    <w:pPr>
      <w:widowControl w:val="0"/>
      <w:numPr>
        <w:ilvl w:val="0"/>
        <w:numId w:val="0"/>
      </w:numPr>
      <w:tabs>
        <w:tab w:val="num" w:pos="289"/>
      </w:tabs>
      <w:ind w:left="289" w:hanging="289"/>
    </w:pPr>
  </w:style>
  <w:style w:type="numbering" w:customStyle="1" w:styleId="a1">
    <w:name w:val="附录"/>
    <w:uiPriority w:val="99"/>
    <w:rsid w:val="00690A3F"/>
    <w:pPr>
      <w:numPr>
        <w:numId w:val="16"/>
      </w:numPr>
    </w:pPr>
  </w:style>
  <w:style w:type="paragraph" w:customStyle="1" w:styleId="1e">
    <w:name w:val="附录1"/>
    <w:basedOn w:val="1"/>
    <w:uiPriority w:val="99"/>
    <w:qFormat/>
    <w:rsid w:val="00690A3F"/>
    <w:pPr>
      <w:spacing w:before="240"/>
    </w:pPr>
  </w:style>
  <w:style w:type="paragraph" w:customStyle="1" w:styleId="2e">
    <w:name w:val="附录2"/>
    <w:basedOn w:val="2"/>
    <w:uiPriority w:val="99"/>
    <w:qFormat/>
    <w:rsid w:val="00690A3F"/>
  </w:style>
  <w:style w:type="paragraph" w:customStyle="1" w:styleId="3b">
    <w:name w:val="附录3"/>
    <w:basedOn w:val="3"/>
    <w:uiPriority w:val="99"/>
    <w:qFormat/>
    <w:rsid w:val="00690A3F"/>
  </w:style>
  <w:style w:type="paragraph" w:customStyle="1" w:styleId="46">
    <w:name w:val="附录4"/>
    <w:basedOn w:val="4"/>
    <w:uiPriority w:val="99"/>
    <w:qFormat/>
    <w:rsid w:val="00690A3F"/>
    <w:pPr>
      <w:ind w:firstLine="879"/>
    </w:pPr>
  </w:style>
  <w:style w:type="paragraph" w:customStyle="1" w:styleId="-Itemstep">
    <w:name w:val="附录-Item step"/>
    <w:basedOn w:val="Itemstep"/>
    <w:uiPriority w:val="99"/>
    <w:qFormat/>
    <w:rsid w:val="00690A3F"/>
    <w:pPr>
      <w:ind w:firstLine="879"/>
    </w:pPr>
  </w:style>
  <w:style w:type="paragraph" w:customStyle="1" w:styleId="-Itemstep2">
    <w:name w:val="附录-Item step_2"/>
    <w:basedOn w:val="Itemstep2"/>
    <w:uiPriority w:val="99"/>
    <w:qFormat/>
    <w:rsid w:val="00690A3F"/>
    <w:pPr>
      <w:numPr>
        <w:numId w:val="17"/>
      </w:numPr>
    </w:pPr>
  </w:style>
  <w:style w:type="paragraph" w:customStyle="1" w:styleId="-TableDescription">
    <w:name w:val="附录-Table Description"/>
    <w:basedOn w:val="TableDescription"/>
    <w:uiPriority w:val="99"/>
    <w:semiHidden/>
    <w:qFormat/>
    <w:rsid w:val="00690A3F"/>
    <w:pPr>
      <w:tabs>
        <w:tab w:val="num" w:pos="1327"/>
      </w:tabs>
      <w:ind w:left="1327" w:hanging="448"/>
    </w:pPr>
  </w:style>
  <w:style w:type="paragraph" w:customStyle="1" w:styleId="-FigureDescription">
    <w:name w:val="附录-Figure Description"/>
    <w:basedOn w:val="FigureDescription"/>
    <w:uiPriority w:val="99"/>
    <w:semiHidden/>
    <w:qFormat/>
    <w:rsid w:val="00690A3F"/>
    <w:pPr>
      <w:tabs>
        <w:tab w:val="num" w:pos="1644"/>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
    <w:name w:val="默认段落字体 Para"/>
    <w:basedOn w:val="a4"/>
    <w:uiPriority w:val="99"/>
    <w:rsid w:val="00690A3F"/>
    <w:pPr>
      <w:widowControl w:val="0"/>
      <w:spacing w:before="0"/>
      <w:ind w:left="0" w:firstLineChars="200" w:firstLine="420"/>
      <w:jc w:val="left"/>
    </w:pPr>
    <w:rPr>
      <w:rFonts w:ascii="Tahoma" w:hAnsi="Tahoma" w:cs="Times New Roman"/>
      <w:sz w:val="24"/>
    </w:rPr>
  </w:style>
  <w:style w:type="paragraph" w:customStyle="1" w:styleId="1f">
    <w:name w:val="批注框文本1"/>
    <w:basedOn w:val="a4"/>
    <w:uiPriority w:val="99"/>
    <w:semiHidden/>
    <w:rsid w:val="00690A3F"/>
    <w:pPr>
      <w:spacing w:before="40" w:after="40"/>
      <w:ind w:left="624"/>
    </w:pPr>
    <w:rPr>
      <w:sz w:val="18"/>
      <w:szCs w:val="18"/>
    </w:rPr>
  </w:style>
  <w:style w:type="paragraph" w:customStyle="1" w:styleId="ParaCharCharCharCharCharCharChar1Char">
    <w:name w:val="默认段落字体 Para Char Char Char Char Char Char Char1 Char"/>
    <w:basedOn w:val="a4"/>
    <w:uiPriority w:val="99"/>
    <w:semiHidden/>
    <w:rsid w:val="00690A3F"/>
    <w:pPr>
      <w:spacing w:before="0" w:after="160" w:line="240" w:lineRule="exact"/>
      <w:ind w:left="0"/>
      <w:jc w:val="left"/>
    </w:pPr>
    <w:rPr>
      <w:rFonts w:cs="Times New Roman"/>
      <w:sz w:val="22"/>
      <w:szCs w:val="22"/>
      <w:lang w:eastAsia="en-US"/>
    </w:rPr>
  </w:style>
  <w:style w:type="paragraph" w:customStyle="1" w:styleId="tabletext0">
    <w:name w:val="tabletext"/>
    <w:basedOn w:val="a4"/>
    <w:uiPriority w:val="99"/>
    <w:rsid w:val="00690A3F"/>
    <w:pPr>
      <w:snapToGrid w:val="0"/>
      <w:spacing w:before="80" w:after="80"/>
      <w:ind w:left="0"/>
      <w:jc w:val="left"/>
    </w:pPr>
    <w:rPr>
      <w:sz w:val="18"/>
      <w:szCs w:val="18"/>
    </w:rPr>
  </w:style>
  <w:style w:type="paragraph" w:customStyle="1" w:styleId="affb">
    <w:name w:val="封面文档标题"/>
    <w:basedOn w:val="a4"/>
    <w:uiPriority w:val="99"/>
    <w:rsid w:val="00690A3F"/>
    <w:pPr>
      <w:snapToGrid w:val="0"/>
      <w:spacing w:before="600" w:after="200"/>
      <w:ind w:left="0"/>
      <w:jc w:val="left"/>
    </w:pPr>
    <w:rPr>
      <w:rFonts w:eastAsia="黑体"/>
      <w:bCs/>
      <w:kern w:val="0"/>
      <w:sz w:val="48"/>
      <w:szCs w:val="44"/>
    </w:rPr>
  </w:style>
  <w:style w:type="paragraph" w:customStyle="1" w:styleId="affc">
    <w:name w:val="封面文档副标题"/>
    <w:basedOn w:val="affb"/>
    <w:uiPriority w:val="52"/>
    <w:qFormat/>
    <w:rsid w:val="00690A3F"/>
    <w:pPr>
      <w:spacing w:before="200"/>
    </w:pPr>
    <w:rPr>
      <w:sz w:val="36"/>
    </w:rPr>
  </w:style>
  <w:style w:type="paragraph" w:customStyle="1" w:styleId="affd">
    <w:name w:val="文档标题"/>
    <w:basedOn w:val="a4"/>
    <w:uiPriority w:val="99"/>
    <w:rsid w:val="00690A3F"/>
    <w:pPr>
      <w:keepNext/>
      <w:tabs>
        <w:tab w:val="left" w:pos="0"/>
      </w:tabs>
      <w:snapToGrid w:val="0"/>
      <w:spacing w:before="480" w:after="360"/>
      <w:ind w:left="0"/>
      <w:jc w:val="center"/>
    </w:pPr>
    <w:rPr>
      <w:rFonts w:eastAsia="黑体"/>
      <w:color w:val="800000"/>
      <w:kern w:val="0"/>
      <w:sz w:val="44"/>
      <w:szCs w:val="36"/>
    </w:rPr>
  </w:style>
  <w:style w:type="paragraph" w:customStyle="1" w:styleId="affe">
    <w:name w:val="封面公司名称"/>
    <w:basedOn w:val="a4"/>
    <w:uiPriority w:val="99"/>
    <w:rsid w:val="00690A3F"/>
    <w:pPr>
      <w:snapToGrid w:val="0"/>
      <w:ind w:left="0"/>
      <w:jc w:val="center"/>
    </w:pPr>
    <w:rPr>
      <w:rFonts w:eastAsia="楷体_GB2312"/>
      <w:kern w:val="0"/>
      <w:sz w:val="24"/>
      <w:szCs w:val="32"/>
    </w:rPr>
  </w:style>
  <w:style w:type="paragraph" w:customStyle="1" w:styleId="afff">
    <w:name w:val="表号"/>
    <w:basedOn w:val="a4"/>
    <w:next w:val="a4"/>
    <w:uiPriority w:val="99"/>
    <w:rsid w:val="00690A3F"/>
    <w:pPr>
      <w:keepLines/>
      <w:spacing w:before="40" w:after="40" w:line="360" w:lineRule="auto"/>
      <w:ind w:left="0"/>
      <w:jc w:val="center"/>
    </w:pPr>
    <w:rPr>
      <w:sz w:val="18"/>
      <w:szCs w:val="18"/>
    </w:rPr>
  </w:style>
  <w:style w:type="character" w:styleId="HTML0">
    <w:name w:val="HTML Variable"/>
    <w:basedOn w:val="a5"/>
    <w:uiPriority w:val="99"/>
    <w:rsid w:val="00690A3F"/>
    <w:rPr>
      <w:i/>
      <w:iCs/>
    </w:rPr>
  </w:style>
  <w:style w:type="paragraph" w:styleId="HTML1">
    <w:name w:val="HTML Address"/>
    <w:basedOn w:val="a4"/>
    <w:link w:val="HTMLChar"/>
    <w:rsid w:val="00690A3F"/>
    <w:pPr>
      <w:spacing w:before="40" w:after="40"/>
      <w:ind w:left="624"/>
    </w:pPr>
    <w:rPr>
      <w:i/>
      <w:iCs/>
      <w:sz w:val="21"/>
    </w:rPr>
  </w:style>
  <w:style w:type="character" w:customStyle="1" w:styleId="HTMLChar">
    <w:name w:val="HTML 地址 Char"/>
    <w:basedOn w:val="a5"/>
    <w:link w:val="HTML1"/>
    <w:rsid w:val="00690A3F"/>
    <w:rPr>
      <w:rFonts w:ascii="Arial" w:hAnsi="Arial" w:cs="Arial"/>
      <w:i/>
      <w:iCs/>
      <w:kern w:val="2"/>
      <w:sz w:val="21"/>
    </w:rPr>
  </w:style>
  <w:style w:type="character" w:styleId="HTML2">
    <w:name w:val="HTML Definition"/>
    <w:basedOn w:val="a5"/>
    <w:uiPriority w:val="99"/>
    <w:rsid w:val="00690A3F"/>
    <w:rPr>
      <w:i/>
      <w:iCs/>
    </w:rPr>
  </w:style>
  <w:style w:type="character" w:styleId="HTML3">
    <w:name w:val="HTML Keyboard"/>
    <w:basedOn w:val="a5"/>
    <w:rsid w:val="00690A3F"/>
    <w:rPr>
      <w:rFonts w:ascii="Courier New" w:hAnsi="Courier New" w:cs="Courier New"/>
      <w:sz w:val="20"/>
      <w:szCs w:val="20"/>
    </w:rPr>
  </w:style>
  <w:style w:type="character" w:styleId="HTML4">
    <w:name w:val="HTML Acronym"/>
    <w:basedOn w:val="a5"/>
    <w:uiPriority w:val="99"/>
    <w:rsid w:val="00690A3F"/>
  </w:style>
  <w:style w:type="character" w:styleId="HTML5">
    <w:name w:val="HTML Sample"/>
    <w:basedOn w:val="a5"/>
    <w:rsid w:val="00690A3F"/>
    <w:rPr>
      <w:rFonts w:ascii="Courier New" w:hAnsi="Courier New" w:cs="Courier New"/>
    </w:rPr>
  </w:style>
  <w:style w:type="character" w:styleId="HTML6">
    <w:name w:val="HTML Cite"/>
    <w:basedOn w:val="a5"/>
    <w:uiPriority w:val="99"/>
    <w:rsid w:val="00690A3F"/>
    <w:rPr>
      <w:i/>
      <w:iCs/>
    </w:rPr>
  </w:style>
  <w:style w:type="paragraph" w:styleId="HTML7">
    <w:name w:val="HTML Preformatted"/>
    <w:basedOn w:val="a4"/>
    <w:link w:val="HTMLChar0"/>
    <w:rsid w:val="00690A3F"/>
    <w:pPr>
      <w:spacing w:before="40" w:after="40"/>
      <w:ind w:left="624"/>
    </w:pPr>
    <w:rPr>
      <w:rFonts w:ascii="Courier New" w:hAnsi="Courier New" w:cs="Courier New"/>
    </w:rPr>
  </w:style>
  <w:style w:type="character" w:customStyle="1" w:styleId="HTMLChar0">
    <w:name w:val="HTML 预设格式 Char"/>
    <w:basedOn w:val="a5"/>
    <w:link w:val="HTML7"/>
    <w:rsid w:val="00690A3F"/>
    <w:rPr>
      <w:rFonts w:ascii="Courier New" w:hAnsi="Courier New" w:cs="Courier New"/>
      <w:kern w:val="2"/>
    </w:rPr>
  </w:style>
  <w:style w:type="paragraph" w:styleId="afff0">
    <w:name w:val="E-mail Signature"/>
    <w:basedOn w:val="a4"/>
    <w:link w:val="Charc"/>
    <w:uiPriority w:val="99"/>
    <w:rsid w:val="00690A3F"/>
    <w:pPr>
      <w:spacing w:before="40" w:after="40"/>
      <w:ind w:left="624"/>
    </w:pPr>
    <w:rPr>
      <w:sz w:val="21"/>
    </w:rPr>
  </w:style>
  <w:style w:type="character" w:customStyle="1" w:styleId="Charc">
    <w:name w:val="电子邮件签名 Char"/>
    <w:basedOn w:val="a5"/>
    <w:link w:val="afff0"/>
    <w:uiPriority w:val="99"/>
    <w:rsid w:val="00690A3F"/>
    <w:rPr>
      <w:rFonts w:ascii="Arial" w:hAnsi="Arial" w:cs="Arial"/>
      <w:kern w:val="2"/>
      <w:sz w:val="21"/>
    </w:rPr>
  </w:style>
  <w:style w:type="paragraph" w:styleId="afff1">
    <w:name w:val="Subtitle"/>
    <w:basedOn w:val="a4"/>
    <w:link w:val="Chard"/>
    <w:uiPriority w:val="99"/>
    <w:qFormat/>
    <w:rsid w:val="00690A3F"/>
    <w:pPr>
      <w:spacing w:before="240" w:after="60" w:line="312" w:lineRule="auto"/>
      <w:ind w:left="624"/>
      <w:jc w:val="center"/>
      <w:outlineLvl w:val="1"/>
    </w:pPr>
    <w:rPr>
      <w:b/>
      <w:bCs/>
      <w:kern w:val="28"/>
      <w:sz w:val="32"/>
      <w:szCs w:val="32"/>
    </w:rPr>
  </w:style>
  <w:style w:type="character" w:customStyle="1" w:styleId="Chard">
    <w:name w:val="副标题 Char"/>
    <w:basedOn w:val="a5"/>
    <w:link w:val="afff1"/>
    <w:uiPriority w:val="99"/>
    <w:rsid w:val="00690A3F"/>
    <w:rPr>
      <w:rFonts w:ascii="Arial" w:hAnsi="Arial" w:cs="Arial"/>
      <w:b/>
      <w:bCs/>
      <w:kern w:val="28"/>
      <w:sz w:val="32"/>
      <w:szCs w:val="32"/>
    </w:rPr>
  </w:style>
  <w:style w:type="paragraph" w:styleId="afff2">
    <w:name w:val="List"/>
    <w:basedOn w:val="a4"/>
    <w:uiPriority w:val="99"/>
    <w:unhideWhenUsed/>
    <w:rsid w:val="00690A3F"/>
    <w:pPr>
      <w:spacing w:before="40" w:after="40"/>
      <w:ind w:left="200" w:hangingChars="200" w:hanging="200"/>
    </w:pPr>
    <w:rPr>
      <w:sz w:val="21"/>
    </w:rPr>
  </w:style>
  <w:style w:type="paragraph" w:styleId="2f">
    <w:name w:val="List 2"/>
    <w:basedOn w:val="a4"/>
    <w:uiPriority w:val="99"/>
    <w:unhideWhenUsed/>
    <w:rsid w:val="00690A3F"/>
    <w:pPr>
      <w:spacing w:before="40" w:after="40"/>
      <w:ind w:leftChars="200" w:left="100" w:hangingChars="200" w:hanging="200"/>
    </w:pPr>
    <w:rPr>
      <w:sz w:val="21"/>
    </w:rPr>
  </w:style>
  <w:style w:type="paragraph" w:styleId="3c">
    <w:name w:val="List 3"/>
    <w:basedOn w:val="a4"/>
    <w:uiPriority w:val="99"/>
    <w:unhideWhenUsed/>
    <w:rsid w:val="00690A3F"/>
    <w:pPr>
      <w:spacing w:before="40" w:after="40"/>
      <w:ind w:leftChars="400" w:left="100" w:hangingChars="200" w:hanging="200"/>
    </w:pPr>
    <w:rPr>
      <w:sz w:val="21"/>
    </w:rPr>
  </w:style>
  <w:style w:type="paragraph" w:styleId="47">
    <w:name w:val="List 4"/>
    <w:basedOn w:val="a4"/>
    <w:uiPriority w:val="99"/>
    <w:unhideWhenUsed/>
    <w:rsid w:val="00690A3F"/>
    <w:pPr>
      <w:spacing w:before="40" w:after="40"/>
      <w:ind w:leftChars="600" w:left="100" w:hangingChars="200" w:hanging="200"/>
    </w:pPr>
    <w:rPr>
      <w:sz w:val="21"/>
    </w:rPr>
  </w:style>
  <w:style w:type="paragraph" w:styleId="54">
    <w:name w:val="List 5"/>
    <w:basedOn w:val="a4"/>
    <w:uiPriority w:val="99"/>
    <w:unhideWhenUsed/>
    <w:rsid w:val="00690A3F"/>
    <w:pPr>
      <w:spacing w:before="40" w:after="40"/>
      <w:ind w:leftChars="800" w:left="100" w:hangingChars="200" w:hanging="200"/>
    </w:pPr>
    <w:rPr>
      <w:sz w:val="21"/>
    </w:rPr>
  </w:style>
  <w:style w:type="paragraph" w:styleId="afff3">
    <w:name w:val="List Number"/>
    <w:basedOn w:val="a4"/>
    <w:uiPriority w:val="99"/>
    <w:unhideWhenUsed/>
    <w:rsid w:val="00690A3F"/>
    <w:pPr>
      <w:tabs>
        <w:tab w:val="num" w:pos="360"/>
      </w:tabs>
      <w:spacing w:before="40" w:after="40"/>
      <w:ind w:left="360" w:hangingChars="200" w:hanging="360"/>
    </w:pPr>
    <w:rPr>
      <w:sz w:val="21"/>
    </w:rPr>
  </w:style>
  <w:style w:type="paragraph" w:styleId="2f0">
    <w:name w:val="List Number 2"/>
    <w:basedOn w:val="a4"/>
    <w:uiPriority w:val="99"/>
    <w:unhideWhenUsed/>
    <w:rsid w:val="00690A3F"/>
    <w:pPr>
      <w:tabs>
        <w:tab w:val="num" w:pos="780"/>
      </w:tabs>
      <w:spacing w:before="40" w:after="40"/>
      <w:ind w:leftChars="200" w:left="780" w:hangingChars="200" w:hanging="360"/>
    </w:pPr>
    <w:rPr>
      <w:sz w:val="21"/>
    </w:rPr>
  </w:style>
  <w:style w:type="paragraph" w:styleId="3d">
    <w:name w:val="List Number 3"/>
    <w:basedOn w:val="a4"/>
    <w:uiPriority w:val="99"/>
    <w:unhideWhenUsed/>
    <w:rsid w:val="00690A3F"/>
    <w:pPr>
      <w:tabs>
        <w:tab w:val="num" w:pos="1200"/>
      </w:tabs>
      <w:spacing w:before="40" w:after="40"/>
      <w:ind w:leftChars="400" w:left="1200" w:hangingChars="200" w:hanging="360"/>
    </w:pPr>
    <w:rPr>
      <w:sz w:val="21"/>
    </w:rPr>
  </w:style>
  <w:style w:type="paragraph" w:styleId="55">
    <w:name w:val="List Number 5"/>
    <w:basedOn w:val="a4"/>
    <w:uiPriority w:val="99"/>
    <w:unhideWhenUsed/>
    <w:rsid w:val="00690A3F"/>
    <w:pPr>
      <w:tabs>
        <w:tab w:val="num" w:pos="2040"/>
      </w:tabs>
      <w:spacing w:before="40" w:after="40"/>
      <w:ind w:leftChars="800" w:left="2040" w:hangingChars="200" w:hanging="360"/>
    </w:pPr>
    <w:rPr>
      <w:sz w:val="21"/>
    </w:rPr>
  </w:style>
  <w:style w:type="paragraph" w:styleId="afff4">
    <w:name w:val="List Continue"/>
    <w:basedOn w:val="a4"/>
    <w:uiPriority w:val="99"/>
    <w:unhideWhenUsed/>
    <w:rsid w:val="00690A3F"/>
    <w:pPr>
      <w:spacing w:before="40" w:after="120"/>
      <w:ind w:leftChars="200" w:left="420"/>
    </w:pPr>
    <w:rPr>
      <w:sz w:val="21"/>
    </w:rPr>
  </w:style>
  <w:style w:type="paragraph" w:styleId="2f1">
    <w:name w:val="List Continue 2"/>
    <w:basedOn w:val="a4"/>
    <w:uiPriority w:val="99"/>
    <w:unhideWhenUsed/>
    <w:rsid w:val="00690A3F"/>
    <w:pPr>
      <w:spacing w:before="40" w:after="120"/>
      <w:ind w:leftChars="400" w:left="840"/>
    </w:pPr>
    <w:rPr>
      <w:sz w:val="21"/>
    </w:rPr>
  </w:style>
  <w:style w:type="paragraph" w:styleId="3e">
    <w:name w:val="List Continue 3"/>
    <w:basedOn w:val="a4"/>
    <w:uiPriority w:val="99"/>
    <w:unhideWhenUsed/>
    <w:rsid w:val="00690A3F"/>
    <w:pPr>
      <w:spacing w:before="40" w:after="120"/>
      <w:ind w:leftChars="600" w:left="1260"/>
    </w:pPr>
    <w:rPr>
      <w:sz w:val="21"/>
    </w:rPr>
  </w:style>
  <w:style w:type="paragraph" w:styleId="48">
    <w:name w:val="List Continue 4"/>
    <w:basedOn w:val="a4"/>
    <w:uiPriority w:val="99"/>
    <w:unhideWhenUsed/>
    <w:rsid w:val="00690A3F"/>
    <w:pPr>
      <w:spacing w:before="40" w:after="120"/>
      <w:ind w:leftChars="800" w:left="1680"/>
    </w:pPr>
    <w:rPr>
      <w:sz w:val="21"/>
    </w:rPr>
  </w:style>
  <w:style w:type="paragraph" w:styleId="56">
    <w:name w:val="List Continue 5"/>
    <w:basedOn w:val="a4"/>
    <w:uiPriority w:val="99"/>
    <w:unhideWhenUsed/>
    <w:rsid w:val="00690A3F"/>
    <w:pPr>
      <w:spacing w:before="40" w:after="120"/>
      <w:ind w:leftChars="1000" w:left="2100"/>
    </w:pPr>
    <w:rPr>
      <w:sz w:val="21"/>
    </w:rPr>
  </w:style>
  <w:style w:type="paragraph" w:styleId="afff5">
    <w:name w:val="List Bullet"/>
    <w:basedOn w:val="a4"/>
    <w:autoRedefine/>
    <w:uiPriority w:val="99"/>
    <w:unhideWhenUsed/>
    <w:rsid w:val="00690A3F"/>
    <w:pPr>
      <w:tabs>
        <w:tab w:val="num" w:pos="360"/>
      </w:tabs>
      <w:spacing w:before="40" w:after="40"/>
      <w:ind w:left="360" w:hangingChars="200" w:hanging="360"/>
    </w:pPr>
    <w:rPr>
      <w:sz w:val="21"/>
    </w:rPr>
  </w:style>
  <w:style w:type="paragraph" w:styleId="2f2">
    <w:name w:val="List Bullet 2"/>
    <w:basedOn w:val="a4"/>
    <w:autoRedefine/>
    <w:uiPriority w:val="99"/>
    <w:unhideWhenUsed/>
    <w:rsid w:val="00690A3F"/>
    <w:pPr>
      <w:tabs>
        <w:tab w:val="num" w:pos="780"/>
      </w:tabs>
      <w:spacing w:before="40" w:after="40"/>
      <w:ind w:leftChars="200" w:left="780" w:hangingChars="200" w:hanging="360"/>
    </w:pPr>
    <w:rPr>
      <w:sz w:val="21"/>
    </w:rPr>
  </w:style>
  <w:style w:type="paragraph" w:styleId="3f">
    <w:name w:val="List Bullet 3"/>
    <w:basedOn w:val="a4"/>
    <w:autoRedefine/>
    <w:uiPriority w:val="99"/>
    <w:unhideWhenUsed/>
    <w:rsid w:val="00690A3F"/>
    <w:pPr>
      <w:tabs>
        <w:tab w:val="num" w:pos="1200"/>
      </w:tabs>
      <w:spacing w:before="40" w:after="40"/>
      <w:ind w:leftChars="400" w:left="1200" w:hangingChars="200" w:hanging="360"/>
    </w:pPr>
    <w:rPr>
      <w:sz w:val="21"/>
    </w:rPr>
  </w:style>
  <w:style w:type="paragraph" w:styleId="49">
    <w:name w:val="List Bullet 4"/>
    <w:basedOn w:val="a4"/>
    <w:autoRedefine/>
    <w:uiPriority w:val="99"/>
    <w:unhideWhenUsed/>
    <w:rsid w:val="00690A3F"/>
    <w:pPr>
      <w:tabs>
        <w:tab w:val="num" w:pos="1620"/>
      </w:tabs>
      <w:spacing w:before="40" w:after="40"/>
      <w:ind w:leftChars="600" w:left="1620" w:hangingChars="200" w:hanging="360"/>
    </w:pPr>
    <w:rPr>
      <w:sz w:val="21"/>
    </w:rPr>
  </w:style>
  <w:style w:type="paragraph" w:styleId="57">
    <w:name w:val="List Bullet 5"/>
    <w:basedOn w:val="a4"/>
    <w:autoRedefine/>
    <w:uiPriority w:val="99"/>
    <w:unhideWhenUsed/>
    <w:rsid w:val="00690A3F"/>
    <w:pPr>
      <w:tabs>
        <w:tab w:val="num" w:pos="2040"/>
      </w:tabs>
      <w:spacing w:before="40" w:after="40"/>
      <w:ind w:leftChars="800" w:left="2040" w:hangingChars="200" w:hanging="360"/>
    </w:pPr>
    <w:rPr>
      <w:sz w:val="21"/>
    </w:rPr>
  </w:style>
  <w:style w:type="paragraph" w:styleId="afff6">
    <w:name w:val="Signature"/>
    <w:basedOn w:val="a4"/>
    <w:link w:val="Chare"/>
    <w:uiPriority w:val="99"/>
    <w:rsid w:val="00690A3F"/>
    <w:pPr>
      <w:spacing w:before="40" w:after="40"/>
      <w:ind w:leftChars="2100" w:left="100"/>
    </w:pPr>
    <w:rPr>
      <w:sz w:val="21"/>
    </w:rPr>
  </w:style>
  <w:style w:type="character" w:customStyle="1" w:styleId="Chare">
    <w:name w:val="签名 Char"/>
    <w:basedOn w:val="a5"/>
    <w:link w:val="afff6"/>
    <w:uiPriority w:val="99"/>
    <w:rsid w:val="00690A3F"/>
    <w:rPr>
      <w:rFonts w:ascii="Arial" w:hAnsi="Arial" w:cs="Arial"/>
      <w:kern w:val="2"/>
      <w:sz w:val="21"/>
    </w:rPr>
  </w:style>
  <w:style w:type="paragraph" w:styleId="afff7">
    <w:name w:val="Date"/>
    <w:basedOn w:val="a4"/>
    <w:next w:val="a4"/>
    <w:link w:val="Charf"/>
    <w:uiPriority w:val="99"/>
    <w:rsid w:val="00690A3F"/>
    <w:pPr>
      <w:spacing w:before="40" w:after="40"/>
      <w:ind w:leftChars="2500" w:left="100"/>
    </w:pPr>
    <w:rPr>
      <w:sz w:val="21"/>
    </w:rPr>
  </w:style>
  <w:style w:type="character" w:customStyle="1" w:styleId="Charf">
    <w:name w:val="日期 Char"/>
    <w:basedOn w:val="a5"/>
    <w:link w:val="afff7"/>
    <w:uiPriority w:val="99"/>
    <w:rsid w:val="00690A3F"/>
    <w:rPr>
      <w:rFonts w:ascii="Arial" w:hAnsi="Arial" w:cs="Arial"/>
      <w:kern w:val="2"/>
      <w:sz w:val="21"/>
    </w:rPr>
  </w:style>
  <w:style w:type="paragraph" w:styleId="afff8">
    <w:name w:val="Block Text"/>
    <w:basedOn w:val="a4"/>
    <w:uiPriority w:val="99"/>
    <w:rsid w:val="00690A3F"/>
    <w:pPr>
      <w:spacing w:before="40" w:after="120"/>
      <w:ind w:leftChars="700" w:left="1440" w:rightChars="700" w:right="1440"/>
    </w:pPr>
    <w:rPr>
      <w:sz w:val="21"/>
    </w:rPr>
  </w:style>
  <w:style w:type="paragraph" w:styleId="afff9">
    <w:name w:val="envelope address"/>
    <w:basedOn w:val="a4"/>
    <w:uiPriority w:val="99"/>
    <w:rsid w:val="00690A3F"/>
    <w:pPr>
      <w:framePr w:w="7920" w:h="1980" w:hRule="exact" w:hSpace="180" w:wrap="auto" w:hAnchor="page" w:xAlign="center" w:yAlign="bottom"/>
      <w:spacing w:before="40" w:after="40"/>
      <w:ind w:leftChars="1400" w:left="100"/>
    </w:pPr>
    <w:rPr>
      <w:sz w:val="24"/>
      <w:szCs w:val="24"/>
    </w:rPr>
  </w:style>
  <w:style w:type="paragraph" w:styleId="afffa">
    <w:name w:val="endnote text"/>
    <w:basedOn w:val="a4"/>
    <w:link w:val="Charf0"/>
    <w:uiPriority w:val="99"/>
    <w:rsid w:val="00690A3F"/>
    <w:pPr>
      <w:spacing w:before="40" w:after="40"/>
      <w:ind w:left="624"/>
      <w:jc w:val="left"/>
    </w:pPr>
    <w:rPr>
      <w:sz w:val="21"/>
    </w:rPr>
  </w:style>
  <w:style w:type="character" w:customStyle="1" w:styleId="Charf0">
    <w:name w:val="尾注文本 Char"/>
    <w:basedOn w:val="a5"/>
    <w:link w:val="afffa"/>
    <w:uiPriority w:val="99"/>
    <w:rsid w:val="00690A3F"/>
    <w:rPr>
      <w:rFonts w:ascii="Arial" w:hAnsi="Arial" w:cs="Arial"/>
      <w:kern w:val="2"/>
      <w:sz w:val="21"/>
    </w:rPr>
  </w:style>
  <w:style w:type="character" w:styleId="afffb">
    <w:name w:val="endnote reference"/>
    <w:basedOn w:val="a5"/>
    <w:rsid w:val="00690A3F"/>
    <w:rPr>
      <w:vertAlign w:val="superscript"/>
    </w:rPr>
  </w:style>
  <w:style w:type="paragraph" w:customStyle="1" w:styleId="afffc">
    <w:name w:val="封面华为技术"/>
    <w:basedOn w:val="a4"/>
    <w:uiPriority w:val="99"/>
    <w:rsid w:val="00690A3F"/>
    <w:pPr>
      <w:ind w:left="0"/>
      <w:jc w:val="center"/>
    </w:pPr>
    <w:rPr>
      <w:rFonts w:eastAsia="黑体"/>
      <w:sz w:val="32"/>
      <w:szCs w:val="32"/>
    </w:rPr>
  </w:style>
  <w:style w:type="paragraph" w:customStyle="1" w:styleId="afffd">
    <w:name w:val="封面表格文本"/>
    <w:basedOn w:val="a4"/>
    <w:uiPriority w:val="99"/>
    <w:rsid w:val="00690A3F"/>
    <w:pPr>
      <w:spacing w:before="40" w:after="40"/>
      <w:ind w:left="0"/>
      <w:jc w:val="center"/>
    </w:pPr>
    <w:rPr>
      <w:sz w:val="21"/>
    </w:rPr>
  </w:style>
  <w:style w:type="paragraph" w:customStyle="1" w:styleId="63">
    <w:name w:val="标题6"/>
    <w:uiPriority w:val="99"/>
    <w:semiHidden/>
    <w:unhideWhenUsed/>
    <w:rsid w:val="00690A3F"/>
    <w:pPr>
      <w:tabs>
        <w:tab w:val="num" w:pos="1644"/>
        <w:tab w:val="left" w:pos="17262"/>
      </w:tabs>
      <w:ind w:left="1644" w:hanging="510"/>
    </w:pPr>
    <w:rPr>
      <w:rFonts w:ascii="Arial" w:hAnsi="Arial" w:cs="Arial"/>
      <w:sz w:val="21"/>
      <w:szCs w:val="21"/>
    </w:rPr>
  </w:style>
  <w:style w:type="paragraph" w:customStyle="1" w:styleId="afffe">
    <w:name w:val="文档封面标题"/>
    <w:basedOn w:val="a4"/>
    <w:uiPriority w:val="99"/>
    <w:rsid w:val="00690A3F"/>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
    <w:name w:val="缺省文本"/>
    <w:basedOn w:val="a4"/>
    <w:uiPriority w:val="99"/>
    <w:rsid w:val="00690A3F"/>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0">
    <w:name w:val="表样式"/>
    <w:basedOn w:val="a4"/>
    <w:rsid w:val="00690A3F"/>
    <w:pPr>
      <w:widowControl w:val="0"/>
      <w:autoSpaceDE w:val="0"/>
      <w:autoSpaceDN w:val="0"/>
      <w:adjustRightInd w:val="0"/>
      <w:spacing w:before="40" w:after="40"/>
      <w:ind w:left="0"/>
      <w:jc w:val="left"/>
    </w:pPr>
    <w:rPr>
      <w:sz w:val="18"/>
      <w:szCs w:val="18"/>
    </w:rPr>
  </w:style>
  <w:style w:type="paragraph" w:customStyle="1" w:styleId="affff1">
    <w:name w:val="表格文本"/>
    <w:basedOn w:val="a4"/>
    <w:uiPriority w:val="99"/>
    <w:rsid w:val="00690A3F"/>
    <w:pPr>
      <w:widowControl w:val="0"/>
      <w:autoSpaceDE w:val="0"/>
      <w:autoSpaceDN w:val="0"/>
      <w:adjustRightInd w:val="0"/>
      <w:spacing w:before="0"/>
      <w:ind w:left="0"/>
      <w:jc w:val="center"/>
    </w:pPr>
    <w:rPr>
      <w:rFonts w:ascii="Times New Roman" w:hAnsi="Times New Roman"/>
      <w:sz w:val="18"/>
      <w:szCs w:val="18"/>
    </w:rPr>
  </w:style>
  <w:style w:type="paragraph" w:customStyle="1" w:styleId="affff2">
    <w:name w:val="表头"/>
    <w:basedOn w:val="a4"/>
    <w:uiPriority w:val="99"/>
    <w:semiHidden/>
    <w:rsid w:val="00690A3F"/>
    <w:pPr>
      <w:widowControl w:val="0"/>
      <w:autoSpaceDE w:val="0"/>
      <w:autoSpaceDN w:val="0"/>
      <w:adjustRightInd w:val="0"/>
      <w:spacing w:before="0"/>
      <w:ind w:left="0"/>
      <w:jc w:val="center"/>
    </w:pPr>
    <w:rPr>
      <w:sz w:val="18"/>
      <w:szCs w:val="18"/>
    </w:rPr>
  </w:style>
  <w:style w:type="paragraph" w:customStyle="1" w:styleId="affff3">
    <w:name w:val="表格题注"/>
    <w:basedOn w:val="a4"/>
    <w:uiPriority w:val="99"/>
    <w:rsid w:val="00690A3F"/>
    <w:pPr>
      <w:keepLines/>
      <w:widowControl w:val="0"/>
      <w:autoSpaceDE w:val="0"/>
      <w:autoSpaceDN w:val="0"/>
      <w:adjustRightInd w:val="0"/>
      <w:spacing w:before="40" w:after="40"/>
      <w:ind w:left="624"/>
      <w:jc w:val="center"/>
    </w:pPr>
    <w:rPr>
      <w:sz w:val="18"/>
      <w:szCs w:val="18"/>
    </w:rPr>
  </w:style>
  <w:style w:type="paragraph" w:customStyle="1" w:styleId="affff4">
    <w:name w:val="图号"/>
    <w:basedOn w:val="a4"/>
    <w:link w:val="Charf1"/>
    <w:rsid w:val="00690A3F"/>
    <w:pPr>
      <w:widowControl w:val="0"/>
      <w:tabs>
        <w:tab w:val="num" w:pos="780"/>
      </w:tabs>
      <w:autoSpaceDE w:val="0"/>
      <w:autoSpaceDN w:val="0"/>
      <w:adjustRightInd w:val="0"/>
      <w:spacing w:before="105" w:line="360" w:lineRule="auto"/>
      <w:ind w:left="780" w:hanging="360"/>
      <w:jc w:val="center"/>
    </w:pPr>
    <w:rPr>
      <w:sz w:val="18"/>
      <w:szCs w:val="18"/>
    </w:rPr>
  </w:style>
  <w:style w:type="paragraph" w:customStyle="1" w:styleId="1f0">
    <w:name w:val="表样式:1"/>
    <w:basedOn w:val="a4"/>
    <w:uiPriority w:val="99"/>
    <w:semiHidden/>
    <w:rsid w:val="00690A3F"/>
    <w:pPr>
      <w:spacing w:before="90" w:after="90"/>
      <w:ind w:left="624"/>
      <w:jc w:val="left"/>
    </w:pPr>
    <w:rPr>
      <w:sz w:val="18"/>
    </w:rPr>
  </w:style>
  <w:style w:type="paragraph" w:customStyle="1" w:styleId="TOC3">
    <w:name w:val="TOC 标题3"/>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affff5">
    <w:name w:val="代码样式"/>
    <w:basedOn w:val="a4"/>
    <w:uiPriority w:val="99"/>
    <w:rsid w:val="00690A3F"/>
    <w:pPr>
      <w:spacing w:before="40" w:after="40"/>
      <w:ind w:left="482"/>
    </w:pPr>
    <w:rPr>
      <w:rFonts w:ascii="Courier New" w:hAnsi="Courier New" w:cs="Courier New"/>
      <w:sz w:val="18"/>
      <w:szCs w:val="18"/>
    </w:rPr>
  </w:style>
  <w:style w:type="paragraph" w:customStyle="1" w:styleId="affff6">
    <w:name w:val="插图题注"/>
    <w:next w:val="a4"/>
    <w:uiPriority w:val="99"/>
    <w:rsid w:val="00690A3F"/>
    <w:pPr>
      <w:spacing w:afterLines="100"/>
      <w:ind w:left="1089" w:hanging="369"/>
      <w:jc w:val="center"/>
    </w:pPr>
    <w:rPr>
      <w:rFonts w:ascii="Arial" w:hAnsi="Arial"/>
      <w:sz w:val="18"/>
      <w:szCs w:val="18"/>
    </w:rPr>
  </w:style>
  <w:style w:type="character" w:customStyle="1" w:styleId="Charf2">
    <w:name w:val="编写建议 Char"/>
    <w:basedOn w:val="a5"/>
    <w:link w:val="affff7"/>
    <w:rsid w:val="00690A3F"/>
    <w:rPr>
      <w:rFonts w:ascii="Futura Bk" w:hAnsi="Futura Bk" w:cs="Arial"/>
      <w:i/>
      <w:iCs/>
      <w:color w:val="0000FF"/>
      <w:szCs w:val="21"/>
    </w:rPr>
  </w:style>
  <w:style w:type="paragraph" w:customStyle="1" w:styleId="affff7">
    <w:name w:val="编写建议"/>
    <w:basedOn w:val="a4"/>
    <w:link w:val="Charf2"/>
    <w:rsid w:val="00690A3F"/>
    <w:pPr>
      <w:spacing w:before="0"/>
      <w:jc w:val="left"/>
    </w:pPr>
    <w:rPr>
      <w:rFonts w:ascii="Futura Bk" w:hAnsi="Futura Bk"/>
      <w:i/>
      <w:iCs/>
      <w:color w:val="0000FF"/>
      <w:kern w:val="0"/>
      <w:szCs w:val="21"/>
    </w:rPr>
  </w:style>
  <w:style w:type="character" w:styleId="affff8">
    <w:name w:val="Emphasis"/>
    <w:basedOn w:val="a5"/>
    <w:uiPriority w:val="20"/>
    <w:qFormat/>
    <w:rsid w:val="00690A3F"/>
    <w:rPr>
      <w:i/>
      <w:iCs/>
    </w:rPr>
  </w:style>
  <w:style w:type="paragraph" w:customStyle="1" w:styleId="affff9">
    <w:name w:val="摘要"/>
    <w:basedOn w:val="a4"/>
    <w:uiPriority w:val="99"/>
    <w:rsid w:val="00690A3F"/>
    <w:pPr>
      <w:ind w:left="0"/>
    </w:pPr>
    <w:rPr>
      <w:sz w:val="22"/>
    </w:rPr>
  </w:style>
  <w:style w:type="paragraph" w:styleId="affffa">
    <w:name w:val="Salutation"/>
    <w:basedOn w:val="a4"/>
    <w:next w:val="a4"/>
    <w:link w:val="Charf3"/>
    <w:uiPriority w:val="99"/>
    <w:rsid w:val="00690A3F"/>
    <w:pPr>
      <w:spacing w:before="80" w:after="80"/>
      <w:ind w:left="624"/>
    </w:pPr>
  </w:style>
  <w:style w:type="character" w:customStyle="1" w:styleId="Charf3">
    <w:name w:val="称呼 Char"/>
    <w:basedOn w:val="a5"/>
    <w:link w:val="affffa"/>
    <w:uiPriority w:val="99"/>
    <w:rsid w:val="00690A3F"/>
    <w:rPr>
      <w:rFonts w:ascii="Arial" w:hAnsi="Arial" w:cs="Arial"/>
      <w:kern w:val="2"/>
    </w:rPr>
  </w:style>
  <w:style w:type="paragraph" w:styleId="affffb">
    <w:name w:val="Plain Text"/>
    <w:basedOn w:val="a4"/>
    <w:link w:val="Charf4"/>
    <w:uiPriority w:val="99"/>
    <w:rsid w:val="00690A3F"/>
    <w:pPr>
      <w:spacing w:before="80" w:after="80"/>
      <w:ind w:left="624"/>
    </w:pPr>
    <w:rPr>
      <w:rFonts w:ascii="宋体" w:hAnsi="Courier New" w:cs="Courier New"/>
      <w:szCs w:val="21"/>
    </w:rPr>
  </w:style>
  <w:style w:type="character" w:customStyle="1" w:styleId="Charf4">
    <w:name w:val="纯文本 Char"/>
    <w:basedOn w:val="a5"/>
    <w:link w:val="affffb"/>
    <w:uiPriority w:val="99"/>
    <w:rsid w:val="00690A3F"/>
    <w:rPr>
      <w:rFonts w:ascii="宋体" w:hAnsi="Courier New" w:cs="Courier New"/>
      <w:kern w:val="2"/>
      <w:szCs w:val="21"/>
    </w:rPr>
  </w:style>
  <w:style w:type="paragraph" w:styleId="affffc">
    <w:name w:val="envelope return"/>
    <w:basedOn w:val="a4"/>
    <w:uiPriority w:val="99"/>
    <w:rsid w:val="00690A3F"/>
    <w:pPr>
      <w:snapToGrid w:val="0"/>
      <w:spacing w:before="80" w:after="80"/>
      <w:ind w:left="624"/>
    </w:pPr>
  </w:style>
  <w:style w:type="paragraph" w:styleId="affffd">
    <w:name w:val="Closing"/>
    <w:basedOn w:val="a4"/>
    <w:link w:val="Charf5"/>
    <w:uiPriority w:val="99"/>
    <w:rsid w:val="00690A3F"/>
    <w:pPr>
      <w:spacing w:before="80" w:after="80"/>
      <w:ind w:leftChars="2100" w:left="100"/>
    </w:pPr>
  </w:style>
  <w:style w:type="character" w:customStyle="1" w:styleId="Charf5">
    <w:name w:val="结束语 Char"/>
    <w:basedOn w:val="a5"/>
    <w:link w:val="affffd"/>
    <w:uiPriority w:val="99"/>
    <w:rsid w:val="00690A3F"/>
    <w:rPr>
      <w:rFonts w:ascii="Arial" w:hAnsi="Arial" w:cs="Arial"/>
      <w:kern w:val="2"/>
    </w:rPr>
  </w:style>
  <w:style w:type="paragraph" w:styleId="affffe">
    <w:name w:val="Message Header"/>
    <w:basedOn w:val="a4"/>
    <w:link w:val="Charf6"/>
    <w:uiPriority w:val="99"/>
    <w:rsid w:val="00690A3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6">
    <w:name w:val="信息标题 Char"/>
    <w:basedOn w:val="a5"/>
    <w:link w:val="affffe"/>
    <w:uiPriority w:val="99"/>
    <w:rsid w:val="00690A3F"/>
    <w:rPr>
      <w:rFonts w:ascii="Arial" w:hAnsi="Arial" w:cs="Arial"/>
      <w:kern w:val="2"/>
      <w:sz w:val="24"/>
      <w:szCs w:val="24"/>
      <w:shd w:val="pct20" w:color="auto" w:fill="auto"/>
    </w:rPr>
  </w:style>
  <w:style w:type="character" w:styleId="afffff">
    <w:name w:val="line number"/>
    <w:basedOn w:val="a5"/>
    <w:uiPriority w:val="99"/>
    <w:rsid w:val="00690A3F"/>
  </w:style>
  <w:style w:type="paragraph" w:customStyle="1" w:styleId="NotesTex">
    <w:name w:val="Notes Tex"/>
    <w:basedOn w:val="NotesTextList"/>
    <w:uiPriority w:val="99"/>
    <w:rsid w:val="00690A3F"/>
    <w:pPr>
      <w:numPr>
        <w:ilvl w:val="0"/>
        <w:numId w:val="0"/>
      </w:numPr>
      <w:tabs>
        <w:tab w:val="num" w:pos="1134"/>
      </w:tabs>
      <w:ind w:left="1134" w:hanging="510"/>
    </w:pPr>
    <w:rPr>
      <w:sz w:val="20"/>
      <w:szCs w:val="20"/>
    </w:rPr>
  </w:style>
  <w:style w:type="paragraph" w:styleId="afffff0">
    <w:name w:val="Note Heading"/>
    <w:basedOn w:val="a4"/>
    <w:next w:val="a4"/>
    <w:link w:val="Charf7"/>
    <w:uiPriority w:val="99"/>
    <w:rsid w:val="00690A3F"/>
    <w:pPr>
      <w:spacing w:before="80" w:after="80"/>
      <w:ind w:left="624"/>
      <w:jc w:val="center"/>
    </w:pPr>
  </w:style>
  <w:style w:type="character" w:customStyle="1" w:styleId="Charf7">
    <w:name w:val="注释标题 Char"/>
    <w:basedOn w:val="a5"/>
    <w:link w:val="afffff0"/>
    <w:uiPriority w:val="99"/>
    <w:rsid w:val="00690A3F"/>
    <w:rPr>
      <w:rFonts w:ascii="Arial" w:hAnsi="Arial" w:cs="Arial"/>
      <w:kern w:val="2"/>
    </w:rPr>
  </w:style>
  <w:style w:type="character" w:styleId="afffff1">
    <w:name w:val="page number"/>
    <w:basedOn w:val="a5"/>
    <w:rsid w:val="00690A3F"/>
    <w:rPr>
      <w:rFonts w:eastAsia="宋体"/>
      <w:kern w:val="2"/>
      <w:sz w:val="21"/>
      <w:szCs w:val="24"/>
      <w:lang w:val="en-US" w:eastAsia="zh-CN" w:bidi="ar-SA"/>
    </w:rPr>
  </w:style>
  <w:style w:type="paragraph" w:styleId="afffff2">
    <w:name w:val="macro"/>
    <w:link w:val="Charf8"/>
    <w:uiPriority w:val="99"/>
    <w:rsid w:val="00690A3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f8">
    <w:name w:val="宏文本 Char"/>
    <w:basedOn w:val="a5"/>
    <w:link w:val="afffff2"/>
    <w:uiPriority w:val="99"/>
    <w:rsid w:val="00690A3F"/>
    <w:rPr>
      <w:rFonts w:ascii="Courier New" w:hAnsi="Courier New" w:cs="Courier New"/>
      <w:kern w:val="2"/>
      <w:sz w:val="24"/>
      <w:szCs w:val="24"/>
    </w:rPr>
  </w:style>
  <w:style w:type="paragraph" w:styleId="3f0">
    <w:name w:val="index 3"/>
    <w:basedOn w:val="a4"/>
    <w:next w:val="a4"/>
    <w:autoRedefine/>
    <w:uiPriority w:val="99"/>
    <w:unhideWhenUsed/>
    <w:rsid w:val="00690A3F"/>
    <w:pPr>
      <w:spacing w:before="80" w:after="80"/>
      <w:ind w:leftChars="400" w:left="400"/>
    </w:pPr>
  </w:style>
  <w:style w:type="paragraph" w:styleId="4a">
    <w:name w:val="index 4"/>
    <w:basedOn w:val="a4"/>
    <w:next w:val="a4"/>
    <w:autoRedefine/>
    <w:uiPriority w:val="99"/>
    <w:unhideWhenUsed/>
    <w:rsid w:val="00690A3F"/>
    <w:pPr>
      <w:spacing w:before="80" w:after="80"/>
      <w:ind w:leftChars="600" w:left="600"/>
    </w:pPr>
  </w:style>
  <w:style w:type="paragraph" w:styleId="58">
    <w:name w:val="index 5"/>
    <w:basedOn w:val="a4"/>
    <w:next w:val="a4"/>
    <w:autoRedefine/>
    <w:uiPriority w:val="99"/>
    <w:unhideWhenUsed/>
    <w:rsid w:val="00690A3F"/>
    <w:pPr>
      <w:spacing w:before="80" w:after="80"/>
      <w:ind w:leftChars="800" w:left="800"/>
    </w:pPr>
  </w:style>
  <w:style w:type="paragraph" w:styleId="64">
    <w:name w:val="index 6"/>
    <w:basedOn w:val="a4"/>
    <w:next w:val="a4"/>
    <w:autoRedefine/>
    <w:uiPriority w:val="99"/>
    <w:unhideWhenUsed/>
    <w:rsid w:val="00690A3F"/>
    <w:pPr>
      <w:spacing w:before="80" w:after="80"/>
      <w:ind w:leftChars="1000" w:left="1000"/>
    </w:pPr>
  </w:style>
  <w:style w:type="paragraph" w:styleId="73">
    <w:name w:val="index 7"/>
    <w:basedOn w:val="a4"/>
    <w:next w:val="a4"/>
    <w:autoRedefine/>
    <w:uiPriority w:val="99"/>
    <w:unhideWhenUsed/>
    <w:rsid w:val="00690A3F"/>
    <w:pPr>
      <w:spacing w:before="80" w:after="80"/>
      <w:ind w:leftChars="1200" w:left="1200"/>
    </w:pPr>
  </w:style>
  <w:style w:type="paragraph" w:styleId="83">
    <w:name w:val="index 8"/>
    <w:basedOn w:val="a4"/>
    <w:next w:val="a4"/>
    <w:autoRedefine/>
    <w:uiPriority w:val="99"/>
    <w:unhideWhenUsed/>
    <w:rsid w:val="00690A3F"/>
    <w:pPr>
      <w:spacing w:before="80" w:after="80"/>
      <w:ind w:leftChars="1400" w:left="1400"/>
    </w:pPr>
  </w:style>
  <w:style w:type="paragraph" w:styleId="91">
    <w:name w:val="index 9"/>
    <w:basedOn w:val="a4"/>
    <w:next w:val="a4"/>
    <w:autoRedefine/>
    <w:uiPriority w:val="99"/>
    <w:unhideWhenUsed/>
    <w:rsid w:val="00690A3F"/>
    <w:pPr>
      <w:spacing w:before="80" w:after="80"/>
      <w:ind w:leftChars="1600" w:left="1600"/>
    </w:pPr>
  </w:style>
  <w:style w:type="paragraph" w:styleId="afffff3">
    <w:name w:val="table of authorities"/>
    <w:basedOn w:val="a4"/>
    <w:next w:val="a4"/>
    <w:uiPriority w:val="99"/>
    <w:rsid w:val="00690A3F"/>
    <w:pPr>
      <w:spacing w:before="80" w:after="80"/>
      <w:ind w:leftChars="200" w:left="420"/>
    </w:pPr>
  </w:style>
  <w:style w:type="paragraph" w:styleId="afffff4">
    <w:name w:val="toa heading"/>
    <w:basedOn w:val="a4"/>
    <w:next w:val="a4"/>
    <w:uiPriority w:val="99"/>
    <w:rsid w:val="00690A3F"/>
    <w:pPr>
      <w:spacing w:after="80"/>
      <w:ind w:left="624"/>
    </w:pPr>
    <w:rPr>
      <w:sz w:val="24"/>
      <w:szCs w:val="24"/>
    </w:rPr>
  </w:style>
  <w:style w:type="table" w:customStyle="1" w:styleId="TableIndent11">
    <w:name w:val="Table Indent_11"/>
    <w:basedOn w:val="Table"/>
    <w:uiPriority w:val="99"/>
    <w:qFormat/>
    <w:rsid w:val="00690A3F"/>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690A3F"/>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numbering" w:customStyle="1" w:styleId="1f1">
    <w:name w:val="无列表1"/>
    <w:next w:val="a7"/>
    <w:semiHidden/>
    <w:unhideWhenUsed/>
    <w:rsid w:val="00690A3F"/>
  </w:style>
  <w:style w:type="table" w:customStyle="1" w:styleId="Table11">
    <w:name w:val="Table11"/>
    <w:basedOn w:val="ab"/>
    <w:uiPriority w:val="99"/>
    <w:qFormat/>
    <w:rsid w:val="00690A3F"/>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FigureTable1">
    <w:name w:val="Figure Table1"/>
    <w:basedOn w:val="ab"/>
    <w:rsid w:val="00690A3F"/>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table" w:customStyle="1" w:styleId="-11">
    <w:name w:val="浅色底纹 - 强调文字颜色 11"/>
    <w:basedOn w:val="a6"/>
    <w:uiPriority w:val="60"/>
    <w:rsid w:val="00690A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0">
    <w:name w:val="附录标题1"/>
    <w:next w:val="a4"/>
    <w:uiPriority w:val="99"/>
    <w:semiHidden/>
    <w:qFormat/>
    <w:rsid w:val="00690A3F"/>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690A3F"/>
    <w:pPr>
      <w:ind w:left="1134"/>
    </w:pPr>
  </w:style>
  <w:style w:type="paragraph" w:customStyle="1" w:styleId="NotesTextList1">
    <w:name w:val="Notes Text List_1"/>
    <w:basedOn w:val="NotesTextList"/>
    <w:uiPriority w:val="2"/>
    <w:qFormat/>
    <w:rsid w:val="00690A3F"/>
    <w:pPr>
      <w:numPr>
        <w:numId w:val="16"/>
      </w:numPr>
      <w:ind w:left="1531"/>
    </w:pPr>
  </w:style>
  <w:style w:type="paragraph" w:customStyle="1" w:styleId="NotesText1">
    <w:name w:val="Notes Text_1"/>
    <w:basedOn w:val="NotesText"/>
    <w:uiPriority w:val="2"/>
    <w:qFormat/>
    <w:rsid w:val="00690A3F"/>
    <w:pPr>
      <w:ind w:left="1134"/>
    </w:pPr>
  </w:style>
  <w:style w:type="paragraph" w:customStyle="1" w:styleId="NotesHeading2">
    <w:name w:val="Notes Heading_2"/>
    <w:basedOn w:val="NotesHeading"/>
    <w:uiPriority w:val="2"/>
    <w:qFormat/>
    <w:rsid w:val="00690A3F"/>
    <w:pPr>
      <w:ind w:left="1418"/>
    </w:pPr>
  </w:style>
  <w:style w:type="paragraph" w:customStyle="1" w:styleId="NotesText2">
    <w:name w:val="Notes Text_2"/>
    <w:basedOn w:val="NotesText"/>
    <w:uiPriority w:val="2"/>
    <w:qFormat/>
    <w:rsid w:val="00690A3F"/>
    <w:pPr>
      <w:ind w:left="1418"/>
    </w:pPr>
  </w:style>
  <w:style w:type="paragraph" w:customStyle="1" w:styleId="NotesTextList2">
    <w:name w:val="Notes Text List_2"/>
    <w:basedOn w:val="NotesTextList"/>
    <w:uiPriority w:val="2"/>
    <w:qFormat/>
    <w:rsid w:val="00690A3F"/>
    <w:pPr>
      <w:numPr>
        <w:ilvl w:val="0"/>
        <w:numId w:val="0"/>
      </w:numPr>
      <w:ind w:left="1815" w:firstLine="879"/>
    </w:pPr>
  </w:style>
  <w:style w:type="character" w:styleId="afffff5">
    <w:name w:val="Intense Reference"/>
    <w:basedOn w:val="a5"/>
    <w:uiPriority w:val="32"/>
    <w:qFormat/>
    <w:rsid w:val="008C109F"/>
    <w:rPr>
      <w:b/>
      <w:bCs/>
      <w:smallCaps/>
      <w:color w:val="C0504D" w:themeColor="accent2"/>
      <w:spacing w:val="5"/>
      <w:u w:val="single"/>
    </w:rPr>
  </w:style>
  <w:style w:type="paragraph" w:customStyle="1" w:styleId="TableTextList">
    <w:name w:val="Table Text List"/>
    <w:basedOn w:val="TableText"/>
    <w:uiPriority w:val="99"/>
    <w:rsid w:val="003A0495"/>
    <w:pPr>
      <w:numPr>
        <w:numId w:val="19"/>
      </w:numPr>
      <w:autoSpaceDE/>
      <w:autoSpaceDN/>
      <w:snapToGrid w:val="0"/>
      <w:spacing w:after="80"/>
      <w:textAlignment w:val="auto"/>
    </w:pPr>
    <w:rPr>
      <w:rFonts w:cs="Arial"/>
    </w:rPr>
  </w:style>
  <w:style w:type="paragraph" w:customStyle="1" w:styleId="ItemStep0">
    <w:name w:val="Item Step"/>
    <w:aliases w:val="F4"/>
    <w:basedOn w:val="a4"/>
    <w:link w:val="ItemStepChar0"/>
    <w:uiPriority w:val="2"/>
    <w:qFormat/>
    <w:rsid w:val="0016605B"/>
    <w:pPr>
      <w:tabs>
        <w:tab w:val="num" w:pos="1134"/>
      </w:tabs>
      <w:spacing w:before="40" w:after="40"/>
      <w:ind w:left="1134" w:hanging="510"/>
      <w:jc w:val="left"/>
      <w:outlineLvl w:val="4"/>
    </w:pPr>
    <w:rPr>
      <w:rFonts w:cs="Times New Roman"/>
      <w:kern w:val="0"/>
      <w:sz w:val="21"/>
      <w:szCs w:val="24"/>
      <w:lang w:eastAsia="en-US"/>
    </w:rPr>
  </w:style>
  <w:style w:type="character" w:customStyle="1" w:styleId="ItemStepChar0">
    <w:name w:val="Item Step Char"/>
    <w:basedOn w:val="a5"/>
    <w:link w:val="ItemStep0"/>
    <w:uiPriority w:val="2"/>
    <w:rsid w:val="0016605B"/>
    <w:rPr>
      <w:rFonts w:ascii="Arial" w:hAnsi="Arial"/>
      <w:sz w:val="21"/>
      <w:szCs w:val="24"/>
      <w:lang w:eastAsia="en-US"/>
    </w:rPr>
  </w:style>
  <w:style w:type="paragraph" w:customStyle="1" w:styleId="1f2">
    <w:name w:val="修订1"/>
    <w:hidden/>
    <w:uiPriority w:val="99"/>
    <w:semiHidden/>
    <w:rsid w:val="0016605B"/>
    <w:rPr>
      <w:rFonts w:ascii="Arial" w:hAnsi="Arial" w:cs="Arial"/>
      <w:sz w:val="21"/>
      <w:szCs w:val="21"/>
    </w:rPr>
  </w:style>
  <w:style w:type="character" w:customStyle="1" w:styleId="NotesTextListinTableChar">
    <w:name w:val="Notes Text List in Table Char"/>
    <w:basedOn w:val="a5"/>
    <w:link w:val="NotesTextListinTable"/>
    <w:uiPriority w:val="2"/>
    <w:rsid w:val="0016605B"/>
    <w:rPr>
      <w:rFonts w:ascii="Arial" w:eastAsia="楷体_GB2312" w:hAnsi="Arial" w:cs="楷体_GB2312"/>
      <w:noProof/>
      <w:sz w:val="18"/>
      <w:szCs w:val="18"/>
    </w:rPr>
  </w:style>
  <w:style w:type="paragraph" w:customStyle="1" w:styleId="TerminalDispaly">
    <w:name w:val="Terminal Dispaly"/>
    <w:basedOn w:val="a4"/>
    <w:link w:val="TerminalDispalyChar1"/>
    <w:rsid w:val="0016605B"/>
    <w:pPr>
      <w:autoSpaceDE w:val="0"/>
      <w:autoSpaceDN w:val="0"/>
      <w:spacing w:before="0"/>
      <w:ind w:left="624"/>
    </w:pPr>
    <w:rPr>
      <w:rFonts w:ascii="Courier New" w:hAnsi="Courier New" w:cs="Courier New"/>
      <w:kern w:val="0"/>
      <w:sz w:val="17"/>
      <w:szCs w:val="17"/>
    </w:rPr>
  </w:style>
  <w:style w:type="character" w:customStyle="1" w:styleId="TerminalDispalyChar1">
    <w:name w:val="Terminal Dispaly Char1"/>
    <w:basedOn w:val="a5"/>
    <w:link w:val="TerminalDispaly"/>
    <w:rsid w:val="0016605B"/>
    <w:rPr>
      <w:rFonts w:ascii="Courier New" w:hAnsi="Courier New" w:cs="Courier New"/>
      <w:sz w:val="17"/>
      <w:szCs w:val="17"/>
    </w:rPr>
  </w:style>
  <w:style w:type="character" w:customStyle="1" w:styleId="Char6">
    <w:name w:val="无间隔 Char"/>
    <w:basedOn w:val="a5"/>
    <w:link w:val="aff0"/>
    <w:uiPriority w:val="1"/>
    <w:rsid w:val="0016605B"/>
    <w:rPr>
      <w:rFonts w:ascii="Arial" w:hAnsi="Arial" w:cs="Arial"/>
      <w:kern w:val="2"/>
    </w:rPr>
  </w:style>
  <w:style w:type="paragraph" w:styleId="afffff6">
    <w:name w:val="Intense Quote"/>
    <w:basedOn w:val="a4"/>
    <w:next w:val="a4"/>
    <w:link w:val="Charf9"/>
    <w:uiPriority w:val="99"/>
    <w:qFormat/>
    <w:rsid w:val="0016605B"/>
    <w:pPr>
      <w:pBdr>
        <w:bottom w:val="single" w:sz="4" w:space="4" w:color="4F81BD" w:themeColor="accent1"/>
      </w:pBdr>
      <w:spacing w:before="200" w:after="280"/>
      <w:ind w:left="936" w:right="936"/>
    </w:pPr>
    <w:rPr>
      <w:b/>
      <w:bCs/>
      <w:i/>
      <w:iCs/>
      <w:color w:val="4F81BD" w:themeColor="accent1"/>
      <w:sz w:val="21"/>
    </w:rPr>
  </w:style>
  <w:style w:type="character" w:customStyle="1" w:styleId="Charf9">
    <w:name w:val="明显引用 Char"/>
    <w:basedOn w:val="a5"/>
    <w:link w:val="afffff6"/>
    <w:uiPriority w:val="99"/>
    <w:rsid w:val="0016605B"/>
    <w:rPr>
      <w:rFonts w:ascii="Arial" w:hAnsi="Arial" w:cs="Arial"/>
      <w:b/>
      <w:bCs/>
      <w:i/>
      <w:iCs/>
      <w:color w:val="4F81BD" w:themeColor="accent1"/>
      <w:kern w:val="2"/>
      <w:sz w:val="21"/>
    </w:rPr>
  </w:style>
  <w:style w:type="paragraph" w:styleId="afffff7">
    <w:name w:val="Bibliography"/>
    <w:basedOn w:val="a4"/>
    <w:next w:val="a4"/>
    <w:uiPriority w:val="99"/>
    <w:semiHidden/>
    <w:unhideWhenUsed/>
    <w:rsid w:val="0016605B"/>
    <w:pPr>
      <w:spacing w:before="40" w:after="40"/>
      <w:ind w:left="624"/>
    </w:pPr>
    <w:rPr>
      <w:sz w:val="21"/>
    </w:rPr>
  </w:style>
  <w:style w:type="paragraph" w:styleId="afffff8">
    <w:name w:val="Quote"/>
    <w:basedOn w:val="a4"/>
    <w:next w:val="a4"/>
    <w:link w:val="Charfa"/>
    <w:uiPriority w:val="99"/>
    <w:qFormat/>
    <w:rsid w:val="0016605B"/>
    <w:pPr>
      <w:spacing w:before="40" w:after="40"/>
      <w:ind w:left="624"/>
    </w:pPr>
    <w:rPr>
      <w:i/>
      <w:iCs/>
      <w:color w:val="000000" w:themeColor="text1"/>
      <w:sz w:val="21"/>
    </w:rPr>
  </w:style>
  <w:style w:type="character" w:customStyle="1" w:styleId="Charfa">
    <w:name w:val="引用 Char"/>
    <w:basedOn w:val="a5"/>
    <w:link w:val="afffff8"/>
    <w:uiPriority w:val="99"/>
    <w:rsid w:val="0016605B"/>
    <w:rPr>
      <w:rFonts w:ascii="Arial" w:hAnsi="Arial" w:cs="Arial"/>
      <w:i/>
      <w:iCs/>
      <w:color w:val="000000" w:themeColor="text1"/>
      <w:kern w:val="2"/>
      <w:sz w:val="21"/>
    </w:rPr>
  </w:style>
  <w:style w:type="paragraph" w:styleId="2f3">
    <w:name w:val="Body Text First Indent 2"/>
    <w:basedOn w:val="aff8"/>
    <w:link w:val="2Char2"/>
    <w:uiPriority w:val="99"/>
    <w:rsid w:val="0016605B"/>
    <w:pPr>
      <w:ind w:firstLineChars="200" w:firstLine="420"/>
    </w:pPr>
  </w:style>
  <w:style w:type="character" w:customStyle="1" w:styleId="2Char2">
    <w:name w:val="正文首行缩进 2 Char"/>
    <w:basedOn w:val="Chara"/>
    <w:link w:val="2f3"/>
    <w:uiPriority w:val="99"/>
    <w:rsid w:val="0016605B"/>
    <w:rPr>
      <w:rFonts w:ascii="Arial" w:hAnsi="Arial" w:cs="Arial"/>
      <w:kern w:val="2"/>
      <w:sz w:val="21"/>
    </w:rPr>
  </w:style>
  <w:style w:type="paragraph" w:styleId="afffff9">
    <w:name w:val="Normal Indent"/>
    <w:basedOn w:val="a4"/>
    <w:uiPriority w:val="99"/>
    <w:rsid w:val="0016605B"/>
    <w:pPr>
      <w:spacing w:before="40" w:after="40"/>
      <w:ind w:left="624" w:firstLineChars="200" w:firstLine="420"/>
    </w:pPr>
    <w:rPr>
      <w:sz w:val="21"/>
    </w:rPr>
  </w:style>
  <w:style w:type="paragraph" w:customStyle="1" w:styleId="TOC1">
    <w:name w:val="TOC 标题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afffffa">
    <w:name w:val="封面标题"/>
    <w:basedOn w:val="a4"/>
    <w:uiPriority w:val="99"/>
    <w:rsid w:val="0016605B"/>
    <w:pPr>
      <w:spacing w:before="480" w:after="360"/>
      <w:ind w:left="0"/>
      <w:jc w:val="center"/>
    </w:pPr>
    <w:rPr>
      <w:rFonts w:eastAsia="黑体"/>
      <w:sz w:val="48"/>
      <w:szCs w:val="48"/>
    </w:rPr>
  </w:style>
  <w:style w:type="paragraph" w:customStyle="1" w:styleId="CharChar0">
    <w:name w:val="编写建议 Char Char"/>
    <w:basedOn w:val="a4"/>
    <w:link w:val="CharCharChar"/>
    <w:rsid w:val="0016605B"/>
    <w:pPr>
      <w:autoSpaceDE w:val="0"/>
      <w:autoSpaceDN w:val="0"/>
      <w:adjustRightInd w:val="0"/>
      <w:spacing w:before="40" w:after="40" w:line="360" w:lineRule="auto"/>
      <w:ind w:left="624"/>
    </w:pPr>
    <w:rPr>
      <w:i/>
      <w:color w:val="0000FF"/>
      <w:sz w:val="21"/>
    </w:rPr>
  </w:style>
  <w:style w:type="character" w:customStyle="1" w:styleId="CharCharChar">
    <w:name w:val="编写建议 Char Char Char"/>
    <w:basedOn w:val="a5"/>
    <w:link w:val="CharChar0"/>
    <w:rsid w:val="0016605B"/>
    <w:rPr>
      <w:rFonts w:ascii="Arial" w:hAnsi="Arial" w:cs="Arial"/>
      <w:i/>
      <w:color w:val="0000FF"/>
      <w:kern w:val="2"/>
      <w:sz w:val="21"/>
    </w:rPr>
  </w:style>
  <w:style w:type="paragraph" w:customStyle="1" w:styleId="afffffb">
    <w:name w:val="表头样式"/>
    <w:basedOn w:val="a4"/>
    <w:link w:val="Charfb"/>
    <w:rsid w:val="0016605B"/>
    <w:pPr>
      <w:widowControl w:val="0"/>
      <w:autoSpaceDE w:val="0"/>
      <w:autoSpaceDN w:val="0"/>
      <w:adjustRightInd w:val="0"/>
      <w:spacing w:before="0" w:line="360" w:lineRule="auto"/>
      <w:ind w:left="0" w:firstLineChars="200" w:firstLine="420"/>
      <w:jc w:val="center"/>
    </w:pPr>
    <w:rPr>
      <w:b/>
      <w:sz w:val="21"/>
    </w:rPr>
  </w:style>
  <w:style w:type="character" w:customStyle="1" w:styleId="Charfb">
    <w:name w:val="表头样式 Char"/>
    <w:basedOn w:val="a5"/>
    <w:link w:val="afffffb"/>
    <w:rsid w:val="0016605B"/>
    <w:rPr>
      <w:rFonts w:ascii="Arial" w:hAnsi="Arial" w:cs="Arial"/>
      <w:b/>
      <w:kern w:val="2"/>
      <w:sz w:val="21"/>
    </w:rPr>
  </w:style>
  <w:style w:type="paragraph" w:customStyle="1" w:styleId="1f3">
    <w:name w:val="样式1"/>
    <w:basedOn w:val="ItemList"/>
    <w:link w:val="1Char0"/>
    <w:rsid w:val="0016605B"/>
    <w:pPr>
      <w:numPr>
        <w:numId w:val="0"/>
      </w:numPr>
      <w:tabs>
        <w:tab w:val="num" w:pos="0"/>
      </w:tabs>
      <w:spacing w:before="40" w:after="40"/>
      <w:ind w:left="397" w:hanging="397"/>
      <w:jc w:val="both"/>
    </w:pPr>
    <w:rPr>
      <w:b/>
      <w:sz w:val="21"/>
    </w:rPr>
  </w:style>
  <w:style w:type="character" w:customStyle="1" w:styleId="1Char0">
    <w:name w:val="样式1 Char"/>
    <w:basedOn w:val="a5"/>
    <w:link w:val="1f3"/>
    <w:rsid w:val="003D37B7"/>
    <w:rPr>
      <w:rFonts w:ascii="Arial" w:hAnsi="Arial" w:cs="Arial"/>
      <w:b/>
      <w:kern w:val="2"/>
      <w:sz w:val="21"/>
      <w:lang w:eastAsia="en-US"/>
    </w:rPr>
  </w:style>
  <w:style w:type="table" w:customStyle="1" w:styleId="Table10">
    <w:name w:val="Table10"/>
    <w:basedOn w:val="ab"/>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c">
    <w:name w:val="脚注"/>
    <w:basedOn w:val="a4"/>
    <w:uiPriority w:val="99"/>
    <w:rsid w:val="0016605B"/>
    <w:pPr>
      <w:keepNext/>
      <w:widowControl w:val="0"/>
      <w:autoSpaceDE w:val="0"/>
      <w:autoSpaceDN w:val="0"/>
      <w:adjustRightInd w:val="0"/>
      <w:spacing w:before="0" w:after="90"/>
      <w:ind w:left="0"/>
      <w:jc w:val="left"/>
    </w:pPr>
    <w:rPr>
      <w:rFonts w:ascii="Times New Roman" w:hAnsi="Times New Roman" w:cs="Times New Roman"/>
      <w:kern w:val="0"/>
      <w:sz w:val="18"/>
    </w:rPr>
  </w:style>
  <w:style w:type="character" w:customStyle="1" w:styleId="Charf1">
    <w:name w:val="图号 Char"/>
    <w:basedOn w:val="a5"/>
    <w:link w:val="affff4"/>
    <w:rsid w:val="0016605B"/>
    <w:rPr>
      <w:rFonts w:ascii="Arial" w:hAnsi="Arial" w:cs="Arial"/>
      <w:kern w:val="2"/>
      <w:sz w:val="18"/>
      <w:szCs w:val="18"/>
    </w:rPr>
  </w:style>
  <w:style w:type="paragraph" w:customStyle="1" w:styleId="itemlist0">
    <w:name w:val="itemlist"/>
    <w:basedOn w:val="a4"/>
    <w:rsid w:val="0016605B"/>
    <w:pPr>
      <w:spacing w:before="40" w:after="40"/>
      <w:ind w:left="1134" w:hanging="510"/>
    </w:pPr>
    <w:rPr>
      <w:kern w:val="0"/>
      <w:sz w:val="21"/>
      <w:szCs w:val="21"/>
    </w:rPr>
  </w:style>
  <w:style w:type="paragraph" w:customStyle="1" w:styleId="afffffd">
    <w:name w:val="目录"/>
    <w:basedOn w:val="a4"/>
    <w:link w:val="Charfc"/>
    <w:rsid w:val="0016605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terminaldisplay0">
    <w:name w:val="terminaldisplay"/>
    <w:basedOn w:val="a4"/>
    <w:uiPriority w:val="99"/>
    <w:rsid w:val="0016605B"/>
    <w:pPr>
      <w:spacing w:before="40" w:after="40" w:line="240" w:lineRule="atLeast"/>
      <w:ind w:left="624"/>
    </w:pPr>
    <w:rPr>
      <w:rFonts w:ascii="Courier New" w:hAnsi="Courier New" w:cs="Courier New"/>
      <w:kern w:val="0"/>
      <w:sz w:val="17"/>
      <w:szCs w:val="17"/>
    </w:rPr>
  </w:style>
  <w:style w:type="table" w:customStyle="1" w:styleId="Table2">
    <w:name w:val="Table2"/>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1f4">
    <w:name w:val="网格型1"/>
    <w:basedOn w:val="a6"/>
    <w:next w:val="ab"/>
    <w:semiHidden/>
    <w:rsid w:val="0016605B"/>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正文中的表格1"/>
    <w:basedOn w:val="ab"/>
    <w:rsid w:val="0016605B"/>
    <w:pPr>
      <w:spacing w:before="0" w:after="0"/>
    </w:pPr>
    <w:rPr>
      <w:rFonts w:ascii="Arial" w:hAnsi="Arial" w:cs="Arial"/>
      <w:sz w:val="18"/>
      <w:szCs w:val="18"/>
    </w:rPr>
    <w:tblPr>
      <w:tblInd w:w="1809" w:type="dxa"/>
    </w:tblPr>
    <w:trPr>
      <w:cantSplit/>
    </w:trPr>
    <w:tcPr>
      <w:vAlign w:val="center"/>
    </w:tcPr>
  </w:style>
  <w:style w:type="table" w:customStyle="1" w:styleId="Table3">
    <w:name w:val="Table3"/>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21">
    <w:name w:val="Notes_21"/>
    <w:basedOn w:val="ab"/>
    <w:semiHidden/>
    <w:rsid w:val="001660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figure0">
    <w:name w:val="figure"/>
    <w:basedOn w:val="a4"/>
    <w:uiPriority w:val="99"/>
    <w:rsid w:val="0016605B"/>
    <w:pPr>
      <w:keepNext/>
      <w:spacing w:before="40" w:after="40"/>
      <w:ind w:left="624"/>
      <w:jc w:val="left"/>
    </w:pPr>
    <w:rPr>
      <w:kern w:val="0"/>
      <w:sz w:val="21"/>
      <w:szCs w:val="21"/>
    </w:rPr>
  </w:style>
  <w:style w:type="paragraph" w:customStyle="1" w:styleId="tableheading3">
    <w:name w:val="tableheading"/>
    <w:basedOn w:val="a4"/>
    <w:uiPriority w:val="99"/>
    <w:rsid w:val="0016605B"/>
    <w:pPr>
      <w:keepNext/>
      <w:spacing w:before="80" w:after="80"/>
      <w:ind w:left="0"/>
      <w:jc w:val="center"/>
    </w:pPr>
    <w:rPr>
      <w:kern w:val="0"/>
      <w:sz w:val="18"/>
      <w:szCs w:val="18"/>
    </w:rPr>
  </w:style>
  <w:style w:type="paragraph" w:customStyle="1" w:styleId="tabledescription0">
    <w:name w:val="tabledescription"/>
    <w:basedOn w:val="a4"/>
    <w:uiPriority w:val="99"/>
    <w:rsid w:val="0016605B"/>
    <w:pPr>
      <w:keepNext/>
      <w:spacing w:before="80" w:after="80"/>
      <w:ind w:left="624"/>
      <w:jc w:val="left"/>
    </w:pPr>
    <w:rPr>
      <w:kern w:val="0"/>
      <w:sz w:val="21"/>
      <w:szCs w:val="21"/>
    </w:rPr>
  </w:style>
  <w:style w:type="paragraph" w:customStyle="1" w:styleId="NotesTextlist0">
    <w:name w:val="Notes Text list"/>
    <w:basedOn w:val="a4"/>
    <w:uiPriority w:val="99"/>
    <w:rsid w:val="0016605B"/>
    <w:pPr>
      <w:pBdr>
        <w:bottom w:val="single" w:sz="8" w:space="5" w:color="auto"/>
      </w:pBdr>
      <w:tabs>
        <w:tab w:val="num" w:pos="1134"/>
      </w:tabs>
      <w:spacing w:before="0"/>
      <w:ind w:left="1985" w:hanging="510"/>
    </w:pPr>
    <w:rPr>
      <w:rFonts w:eastAsia="楷体_GB2312"/>
      <w:noProof/>
      <w:kern w:val="0"/>
      <w:sz w:val="21"/>
      <w:szCs w:val="21"/>
    </w:rPr>
  </w:style>
  <w:style w:type="table" w:customStyle="1" w:styleId="Table4">
    <w:name w:val="Table4"/>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NoteTextlist">
    <w:name w:val="Note Text list"/>
    <w:basedOn w:val="NotesText"/>
    <w:uiPriority w:val="99"/>
    <w:rsid w:val="0016605B"/>
    <w:pPr>
      <w:keepNext/>
      <w:pBdr>
        <w:bottom w:val="single" w:sz="8" w:space="1" w:color="auto"/>
      </w:pBdr>
      <w:tabs>
        <w:tab w:val="num" w:pos="1418"/>
      </w:tabs>
      <w:spacing w:before="40" w:after="40"/>
      <w:ind w:left="1418" w:hanging="284"/>
    </w:pPr>
    <w:rPr>
      <w:rFonts w:eastAsia="楷体_GB2312"/>
      <w:sz w:val="21"/>
    </w:rPr>
  </w:style>
  <w:style w:type="character" w:customStyle="1" w:styleId="ttsigdiff1">
    <w:name w:val="ttsigdiff1"/>
    <w:basedOn w:val="a5"/>
    <w:rsid w:val="0016605B"/>
    <w:rPr>
      <w:color w:val="FF0000"/>
    </w:rPr>
  </w:style>
  <w:style w:type="paragraph" w:customStyle="1" w:styleId="1CharChar">
    <w:name w:val="默认段落字体1 Char Char"/>
    <w:basedOn w:val="a4"/>
    <w:uiPriority w:val="99"/>
    <w:rsid w:val="0016605B"/>
    <w:pPr>
      <w:widowControl w:val="0"/>
      <w:spacing w:before="0"/>
      <w:ind w:left="0"/>
    </w:pPr>
    <w:rPr>
      <w:rFonts w:ascii="Times New Roman" w:hAnsi="Times New Roman" w:cs="Times New Roman"/>
      <w:sz w:val="21"/>
      <w:szCs w:val="24"/>
    </w:rPr>
  </w:style>
  <w:style w:type="paragraph" w:customStyle="1" w:styleId="notesheading0">
    <w:name w:val="notesheading"/>
    <w:basedOn w:val="a4"/>
    <w:uiPriority w:val="99"/>
    <w:rsid w:val="0016605B"/>
    <w:pPr>
      <w:keepNext/>
      <w:spacing w:before="40" w:after="40"/>
      <w:ind w:left="624"/>
      <w:jc w:val="left"/>
    </w:pPr>
    <w:rPr>
      <w:kern w:val="0"/>
      <w:sz w:val="21"/>
      <w:szCs w:val="21"/>
    </w:rPr>
  </w:style>
  <w:style w:type="paragraph" w:customStyle="1" w:styleId="notestextlist3">
    <w:name w:val="notestextlist"/>
    <w:basedOn w:val="a4"/>
    <w:uiPriority w:val="99"/>
    <w:rsid w:val="0016605B"/>
    <w:pPr>
      <w:keepNext/>
      <w:spacing w:before="40" w:after="40"/>
      <w:ind w:left="1021" w:hanging="397"/>
    </w:pPr>
    <w:rPr>
      <w:kern w:val="0"/>
      <w:sz w:val="21"/>
      <w:szCs w:val="21"/>
    </w:rPr>
  </w:style>
  <w:style w:type="character" w:customStyle="1" w:styleId="msoins0">
    <w:name w:val="msoins"/>
    <w:basedOn w:val="a5"/>
    <w:rsid w:val="0016605B"/>
    <w:rPr>
      <w:u w:val="single"/>
    </w:rPr>
  </w:style>
  <w:style w:type="table" w:customStyle="1" w:styleId="Table5">
    <w:name w:val="Table5"/>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e">
    <w:name w:val="小标题"/>
    <w:basedOn w:val="Command"/>
    <w:link w:val="Charfd"/>
    <w:qFormat/>
    <w:rsid w:val="0016605B"/>
    <w:pPr>
      <w:keepNext w:val="0"/>
      <w:spacing w:before="80" w:after="80" w:line="240" w:lineRule="auto"/>
    </w:pPr>
    <w:rPr>
      <w:b w:val="0"/>
      <w:bCs w:val="0"/>
      <w:color w:val="800000"/>
      <w:sz w:val="21"/>
      <w:szCs w:val="21"/>
    </w:rPr>
  </w:style>
  <w:style w:type="character" w:customStyle="1" w:styleId="Charfd">
    <w:name w:val="小标题 Char"/>
    <w:basedOn w:val="CommandChar"/>
    <w:link w:val="afffffe"/>
    <w:rsid w:val="0016605B"/>
    <w:rPr>
      <w:rFonts w:ascii="Arial" w:eastAsia="黑体" w:hAnsi="Arial" w:cs="Arial"/>
      <w:b w:val="0"/>
      <w:bCs w:val="0"/>
      <w:color w:val="800000"/>
      <w:sz w:val="21"/>
      <w:szCs w:val="21"/>
    </w:rPr>
  </w:style>
  <w:style w:type="paragraph" w:customStyle="1" w:styleId="ParaCharCharCharCharCharChar1">
    <w:name w:val="默认段落字体 Para Char Char Char Char Char Char1"/>
    <w:basedOn w:val="a4"/>
    <w:uiPriority w:val="99"/>
    <w:rsid w:val="0016605B"/>
    <w:pPr>
      <w:widowControl w:val="0"/>
      <w:spacing w:before="0"/>
      <w:ind w:left="0"/>
    </w:pPr>
    <w:rPr>
      <w:sz w:val="21"/>
      <w:szCs w:val="24"/>
    </w:rPr>
  </w:style>
  <w:style w:type="paragraph" w:customStyle="1" w:styleId="Charfe">
    <w:name w:val="默认段落字体 Char"/>
    <w:basedOn w:val="a4"/>
    <w:uiPriority w:val="99"/>
    <w:rsid w:val="0016605B"/>
    <w:pPr>
      <w:widowControl w:val="0"/>
      <w:spacing w:before="0"/>
      <w:ind w:left="846"/>
    </w:pPr>
    <w:rPr>
      <w:rFonts w:ascii="Tahoma" w:hAnsi="Tahoma"/>
      <w:sz w:val="24"/>
    </w:rPr>
  </w:style>
  <w:style w:type="paragraph" w:customStyle="1" w:styleId="notestext0">
    <w:name w:val="notestext"/>
    <w:basedOn w:val="a4"/>
    <w:uiPriority w:val="99"/>
    <w:rsid w:val="0016605B"/>
    <w:pPr>
      <w:spacing w:before="40" w:after="40"/>
      <w:ind w:left="624"/>
    </w:pPr>
    <w:rPr>
      <w:sz w:val="21"/>
    </w:rPr>
  </w:style>
  <w:style w:type="paragraph" w:customStyle="1" w:styleId="Appendix">
    <w:name w:val="Appendix"/>
    <w:basedOn w:val="a4"/>
    <w:uiPriority w:val="99"/>
    <w:rsid w:val="0016605B"/>
    <w:pPr>
      <w:snapToGrid w:val="0"/>
      <w:spacing w:before="240" w:after="120"/>
      <w:ind w:left="0"/>
      <w:jc w:val="left"/>
    </w:pPr>
    <w:rPr>
      <w:rFonts w:cs="宋体"/>
      <w:b/>
      <w:bCs/>
      <w:snapToGrid w:val="0"/>
      <w:color w:val="800000"/>
      <w:kern w:val="0"/>
      <w:sz w:val="36"/>
      <w:szCs w:val="32"/>
    </w:rPr>
  </w:style>
  <w:style w:type="character" w:customStyle="1" w:styleId="Charfc">
    <w:name w:val="目录 Char"/>
    <w:basedOn w:val="a5"/>
    <w:link w:val="afffffd"/>
    <w:rsid w:val="0016605B"/>
    <w:rPr>
      <w:rFonts w:ascii="黑体" w:eastAsia="黑体"/>
      <w:sz w:val="30"/>
    </w:rPr>
  </w:style>
  <w:style w:type="paragraph" w:customStyle="1" w:styleId="SP477880">
    <w:name w:val="SP.4.77880"/>
    <w:basedOn w:val="a4"/>
    <w:next w:val="a4"/>
    <w:uiPriority w:val="99"/>
    <w:rsid w:val="0016605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6605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6605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6605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6605B"/>
    <w:rPr>
      <w:color w:val="000000"/>
      <w:sz w:val="20"/>
      <w:szCs w:val="20"/>
    </w:rPr>
  </w:style>
  <w:style w:type="paragraph" w:customStyle="1" w:styleId="SP477897">
    <w:name w:val="SP.4.77897"/>
    <w:basedOn w:val="a4"/>
    <w:next w:val="a4"/>
    <w:uiPriority w:val="99"/>
    <w:rsid w:val="0016605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6605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6605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6605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6605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6605B"/>
    <w:rPr>
      <w:rFonts w:ascii="GDFPI B+ Courier" w:eastAsia="GDFPI B+ Courier" w:cs="GDFPI B+ Courier"/>
      <w:color w:val="000000"/>
      <w:sz w:val="16"/>
      <w:szCs w:val="16"/>
    </w:rPr>
  </w:style>
  <w:style w:type="paragraph" w:customStyle="1" w:styleId="affffff">
    <w:name w:val="表头文本"/>
    <w:uiPriority w:val="99"/>
    <w:rsid w:val="0016605B"/>
    <w:pPr>
      <w:jc w:val="center"/>
    </w:pPr>
    <w:rPr>
      <w:rFonts w:ascii="Arial" w:hAnsi="Arial"/>
      <w:b/>
      <w:sz w:val="21"/>
      <w:szCs w:val="21"/>
    </w:rPr>
  </w:style>
  <w:style w:type="paragraph" w:customStyle="1" w:styleId="affffff0">
    <w:name w:val="注示头"/>
    <w:basedOn w:val="a4"/>
    <w:uiPriority w:val="99"/>
    <w:rsid w:val="0016605B"/>
    <w:pPr>
      <w:pBdr>
        <w:top w:val="single" w:sz="4" w:space="1" w:color="000000"/>
      </w:pBdr>
      <w:spacing w:before="40" w:after="40"/>
      <w:ind w:left="624"/>
    </w:pPr>
    <w:rPr>
      <w:rFonts w:eastAsia="黑体"/>
      <w:sz w:val="18"/>
      <w:szCs w:val="21"/>
    </w:rPr>
  </w:style>
  <w:style w:type="paragraph" w:customStyle="1" w:styleId="affffff1">
    <w:name w:val="注示文本"/>
    <w:basedOn w:val="a4"/>
    <w:uiPriority w:val="99"/>
    <w:rsid w:val="0016605B"/>
    <w:pPr>
      <w:pBdr>
        <w:bottom w:val="single" w:sz="4" w:space="1" w:color="000000"/>
      </w:pBdr>
      <w:spacing w:before="40" w:after="40"/>
      <w:ind w:left="624" w:firstLine="360"/>
    </w:pPr>
    <w:rPr>
      <w:rFonts w:eastAsia="楷体_GB2312"/>
      <w:sz w:val="18"/>
      <w:szCs w:val="18"/>
    </w:rPr>
  </w:style>
  <w:style w:type="character" w:customStyle="1" w:styleId="SC132527">
    <w:name w:val="SC.13.2527"/>
    <w:uiPriority w:val="99"/>
    <w:rsid w:val="0016605B"/>
    <w:rPr>
      <w:b/>
      <w:bCs/>
      <w:color w:val="000000"/>
      <w:sz w:val="20"/>
      <w:szCs w:val="20"/>
    </w:rPr>
  </w:style>
  <w:style w:type="paragraph" w:customStyle="1" w:styleId="TOC4">
    <w:name w:val="TOC 标题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000">
    <w:name w:val="样式 小五 左 左侧:  0 厘米 段前: 0 磅 段后: 0 磅"/>
    <w:basedOn w:val="a4"/>
    <w:next w:val="a4"/>
    <w:uiPriority w:val="99"/>
    <w:rsid w:val="0016605B"/>
    <w:pPr>
      <w:spacing w:before="0"/>
      <w:ind w:left="0"/>
      <w:jc w:val="left"/>
    </w:pPr>
    <w:rPr>
      <w:rFonts w:cs="宋体"/>
      <w:kern w:val="0"/>
      <w:sz w:val="18"/>
    </w:rPr>
  </w:style>
  <w:style w:type="paragraph" w:customStyle="1" w:styleId="0001">
    <w:name w:val="样式 小五 左 左侧:  0 厘米 段前: 0 磅 段后: 0 磅1"/>
    <w:basedOn w:val="a4"/>
    <w:next w:val="a4"/>
    <w:uiPriority w:val="99"/>
    <w:rsid w:val="0016605B"/>
    <w:pPr>
      <w:spacing w:before="0"/>
      <w:ind w:left="0"/>
      <w:jc w:val="left"/>
    </w:pPr>
    <w:rPr>
      <w:rFonts w:cs="宋体"/>
      <w:kern w:val="0"/>
      <w:sz w:val="18"/>
    </w:rPr>
  </w:style>
  <w:style w:type="numbering" w:customStyle="1" w:styleId="1111111">
    <w:name w:val="1 / 1.1 / 1.1.1(缩进)1"/>
    <w:basedOn w:val="a7"/>
    <w:next w:val="111111"/>
    <w:rsid w:val="0016605B"/>
  </w:style>
  <w:style w:type="paragraph" w:customStyle="1" w:styleId="2f4">
    <w:name w:val="样式 标题2"/>
    <w:basedOn w:val="2"/>
    <w:uiPriority w:val="99"/>
    <w:rsid w:val="0016605B"/>
    <w:pPr>
      <w:numPr>
        <w:ilvl w:val="0"/>
        <w:numId w:val="0"/>
      </w:numPr>
      <w:snapToGrid w:val="0"/>
      <w:jc w:val="both"/>
    </w:pPr>
    <w:rPr>
      <w:rFonts w:cs="宋体"/>
      <w:bCs w:val="0"/>
      <w:color w:val="800000"/>
      <w:sz w:val="30"/>
      <w:szCs w:val="20"/>
    </w:rPr>
  </w:style>
  <w:style w:type="character" w:customStyle="1" w:styleId="ItemListChar6">
    <w:name w:val="Item List Char6"/>
    <w:basedOn w:val="a5"/>
    <w:uiPriority w:val="2"/>
    <w:rsid w:val="003C51E2"/>
    <w:rPr>
      <w:rFonts w:ascii="Arial" w:hAnsi="Arial" w:cs="Arial"/>
      <w:kern w:val="2"/>
      <w:lang w:eastAsia="en-US"/>
    </w:rPr>
  </w:style>
  <w:style w:type="character" w:customStyle="1" w:styleId="ItemListChar7">
    <w:name w:val="Item List Char7"/>
    <w:basedOn w:val="a5"/>
    <w:rsid w:val="0029494F"/>
    <w:rPr>
      <w:rFonts w:ascii="Arial" w:hAnsi="Arial" w:cs="Arial"/>
      <w:kern w:val="2"/>
      <w:lang w:eastAsia="en-US"/>
    </w:rPr>
  </w:style>
  <w:style w:type="character" w:customStyle="1" w:styleId="ItemListChar1">
    <w:name w:val="Item List Char1"/>
    <w:basedOn w:val="a5"/>
    <w:uiPriority w:val="2"/>
    <w:rsid w:val="00832432"/>
    <w:rPr>
      <w:rFonts w:ascii="Arial" w:hAnsi="Arial" w:cs="Arial"/>
      <w:kern w:val="2"/>
      <w:sz w:val="21"/>
      <w:lang w:eastAsia="en-US"/>
    </w:rPr>
  </w:style>
  <w:style w:type="character" w:customStyle="1" w:styleId="FigureDescriptionChar">
    <w:name w:val="Figure Description Char"/>
    <w:basedOn w:val="a5"/>
    <w:uiPriority w:val="2"/>
    <w:rsid w:val="00832432"/>
    <w:rPr>
      <w:rFonts w:ascii="Arial" w:eastAsia="黑体" w:hAnsi="Arial" w:cs="Arial Narrow"/>
      <w:sz w:val="21"/>
    </w:rPr>
  </w:style>
  <w:style w:type="character" w:customStyle="1" w:styleId="NotesTextChar">
    <w:name w:val="Notes Text Char"/>
    <w:basedOn w:val="a5"/>
    <w:rsid w:val="00832432"/>
    <w:rPr>
      <w:rFonts w:ascii="Arial" w:eastAsia="楷体_GB2312" w:hAnsi="Arial" w:cs="Arial"/>
      <w:noProof/>
      <w:sz w:val="21"/>
      <w:szCs w:val="21"/>
      <w:lang w:val="en-US" w:eastAsia="zh-CN" w:bidi="ar-SA"/>
    </w:rPr>
  </w:style>
  <w:style w:type="character" w:customStyle="1" w:styleId="NotesHeadingChar">
    <w:name w:val="Notes Heading Char"/>
    <w:basedOn w:val="a5"/>
    <w:rsid w:val="00832432"/>
    <w:rPr>
      <w:rFonts w:ascii="Arial" w:eastAsia="黑体" w:hAnsi="Arial" w:cs="Arial"/>
      <w:noProof/>
      <w:sz w:val="21"/>
      <w:szCs w:val="21"/>
      <w:lang w:val="en-US" w:eastAsia="zh-CN" w:bidi="ar-SA"/>
    </w:rPr>
  </w:style>
  <w:style w:type="character" w:customStyle="1" w:styleId="ItemListChar">
    <w:name w:val="Item List Char"/>
    <w:basedOn w:val="a5"/>
    <w:uiPriority w:val="2"/>
    <w:rsid w:val="00832432"/>
    <w:rPr>
      <w:rFonts w:ascii="Arial" w:hAnsi="Arial" w:cs="Arial"/>
      <w:sz w:val="21"/>
      <w:szCs w:val="21"/>
      <w:lang w:val="en-US" w:eastAsia="zh-CN" w:bidi="ar-SA"/>
    </w:rPr>
  </w:style>
  <w:style w:type="character" w:customStyle="1" w:styleId="NotesTextListChar">
    <w:name w:val="Notes Text List Char"/>
    <w:basedOn w:val="a5"/>
    <w:rsid w:val="00832432"/>
    <w:rPr>
      <w:rFonts w:ascii="Arial" w:eastAsia="楷体_GB2312" w:hAnsi="Arial" w:cs="Arial"/>
      <w:noProof/>
      <w:sz w:val="21"/>
      <w:szCs w:val="21"/>
      <w:lang w:val="en-US" w:eastAsia="zh-CN" w:bidi="ar-SA"/>
    </w:rPr>
  </w:style>
  <w:style w:type="character" w:customStyle="1" w:styleId="ItemListChar2">
    <w:name w:val="Item List Char2"/>
    <w:basedOn w:val="a5"/>
    <w:uiPriority w:val="2"/>
    <w:rsid w:val="00832432"/>
    <w:rPr>
      <w:rFonts w:ascii="Arial" w:hAnsi="Arial" w:cs="Arial"/>
      <w:kern w:val="2"/>
      <w:sz w:val="21"/>
      <w:lang w:eastAsia="en-US"/>
    </w:rPr>
  </w:style>
  <w:style w:type="character" w:customStyle="1" w:styleId="ItemListChar3">
    <w:name w:val="Item List Char3"/>
    <w:basedOn w:val="a5"/>
    <w:uiPriority w:val="2"/>
    <w:rsid w:val="00832432"/>
    <w:rPr>
      <w:rFonts w:ascii="Arial" w:hAnsi="Arial" w:cs="Arial"/>
      <w:kern w:val="2"/>
      <w:sz w:val="21"/>
      <w:lang w:eastAsia="en-US"/>
    </w:rPr>
  </w:style>
  <w:style w:type="character" w:customStyle="1" w:styleId="TerminalDisplayChar1">
    <w:name w:val="Terminal Display Char1"/>
    <w:basedOn w:val="a5"/>
    <w:locked/>
    <w:rsid w:val="00832432"/>
    <w:rPr>
      <w:rFonts w:ascii="Courier New" w:hAnsi="Courier New" w:cs="Courier New"/>
      <w:sz w:val="17"/>
      <w:szCs w:val="17"/>
    </w:rPr>
  </w:style>
  <w:style w:type="character" w:customStyle="1" w:styleId="TableTextChar1">
    <w:name w:val="Table Text Char1"/>
    <w:basedOn w:val="a5"/>
    <w:rsid w:val="00832432"/>
    <w:rPr>
      <w:rFonts w:ascii="Arial" w:hAnsi="Arial" w:cs="Arial"/>
      <w:sz w:val="18"/>
      <w:szCs w:val="18"/>
    </w:rPr>
  </w:style>
  <w:style w:type="character" w:customStyle="1" w:styleId="commandkeywords0">
    <w:name w:val="commandkeywords"/>
    <w:basedOn w:val="a5"/>
    <w:rsid w:val="00832432"/>
    <w:rPr>
      <w:rFonts w:ascii="Arial" w:hAnsi="Arial" w:cs="Arial" w:hint="default"/>
      <w:b/>
      <w:bCs/>
      <w:color w:val="auto"/>
    </w:rPr>
  </w:style>
  <w:style w:type="character" w:customStyle="1" w:styleId="NotesTextChar1">
    <w:name w:val="Notes Text Char1"/>
    <w:basedOn w:val="a5"/>
    <w:rsid w:val="00832432"/>
    <w:rPr>
      <w:rFonts w:ascii="Arial" w:eastAsia="楷体_GB2312" w:hAnsi="Arial" w:cs="Arial"/>
      <w:noProof/>
      <w:sz w:val="21"/>
      <w:szCs w:val="21"/>
      <w:lang w:val="en-US" w:eastAsia="zh-CN" w:bidi="ar-SA"/>
    </w:rPr>
  </w:style>
  <w:style w:type="character" w:customStyle="1" w:styleId="commandparameterCharCharCharChar">
    <w:name w:val="command parameter Char Char Char Char"/>
    <w:basedOn w:val="a5"/>
    <w:rsid w:val="00832432"/>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832432"/>
    <w:rPr>
      <w:rFonts w:ascii="Arial" w:eastAsia="宋体" w:hAnsi="Arial"/>
      <w:i/>
      <w:sz w:val="21"/>
      <w:lang w:val="en-US" w:eastAsia="zh-CN" w:bidi="ar-SA"/>
    </w:rPr>
  </w:style>
  <w:style w:type="character" w:customStyle="1" w:styleId="TableTextChar2">
    <w:name w:val="Table Text Char2"/>
    <w:basedOn w:val="a5"/>
    <w:uiPriority w:val="99"/>
    <w:rsid w:val="00832432"/>
    <w:rPr>
      <w:rFonts w:ascii="Arial" w:eastAsia="宋体" w:hAnsi="Arial" w:cs="Arial"/>
      <w:sz w:val="18"/>
      <w:szCs w:val="18"/>
      <w:lang w:val="en-US" w:eastAsia="zh-CN" w:bidi="ar-SA"/>
    </w:rPr>
  </w:style>
  <w:style w:type="character" w:customStyle="1" w:styleId="apple-style-span">
    <w:name w:val="apple-style-span"/>
    <w:basedOn w:val="a5"/>
    <w:rsid w:val="00832432"/>
  </w:style>
  <w:style w:type="character" w:customStyle="1" w:styleId="commandparameter0">
    <w:name w:val="commandparameter"/>
    <w:basedOn w:val="a5"/>
    <w:rsid w:val="00832432"/>
    <w:rPr>
      <w:rFonts w:ascii="Arial" w:hAnsi="Arial" w:cs="Arial" w:hint="default"/>
      <w:i/>
      <w:iCs/>
      <w:color w:val="auto"/>
    </w:rPr>
  </w:style>
  <w:style w:type="paragraph" w:customStyle="1" w:styleId="figuredescription0">
    <w:name w:val="figuredescription"/>
    <w:basedOn w:val="a4"/>
    <w:uiPriority w:val="99"/>
    <w:rsid w:val="00832432"/>
    <w:pPr>
      <w:keepNext/>
      <w:spacing w:before="80" w:after="80"/>
      <w:ind w:left="624"/>
      <w:jc w:val="left"/>
    </w:pPr>
    <w:rPr>
      <w:kern w:val="0"/>
      <w:sz w:val="21"/>
      <w:szCs w:val="21"/>
    </w:rPr>
  </w:style>
  <w:style w:type="paragraph" w:customStyle="1" w:styleId="1f6">
    <w:name w:val="1"/>
    <w:basedOn w:val="a4"/>
    <w:uiPriority w:val="99"/>
    <w:rsid w:val="00832432"/>
    <w:pPr>
      <w:widowControl w:val="0"/>
      <w:spacing w:before="0"/>
      <w:ind w:left="0"/>
    </w:pPr>
    <w:rPr>
      <w:rFonts w:ascii="Times New Roman" w:hAnsi="Times New Roman" w:cs="Times New Roman"/>
      <w:sz w:val="21"/>
      <w:szCs w:val="24"/>
    </w:rPr>
  </w:style>
  <w:style w:type="character" w:customStyle="1" w:styleId="commandkeywordsCharCharChar">
    <w:name w:val="command keywords Char Char Char"/>
    <w:basedOn w:val="a5"/>
    <w:rsid w:val="00832432"/>
    <w:rPr>
      <w:rFonts w:ascii="Arial" w:eastAsia="宋体" w:hAnsi="Arial"/>
      <w:b/>
      <w:sz w:val="21"/>
      <w:szCs w:val="21"/>
      <w:lang w:val="en-US" w:eastAsia="zh-CN" w:bidi="ar-SA"/>
    </w:rPr>
  </w:style>
  <w:style w:type="character" w:customStyle="1" w:styleId="Char20">
    <w:name w:val="正文首行缩进 Char2"/>
    <w:basedOn w:val="a5"/>
    <w:rsid w:val="00832432"/>
    <w:rPr>
      <w:rFonts w:ascii="Arial" w:eastAsia="宋体" w:hAnsi="Arial"/>
      <w:sz w:val="21"/>
      <w:szCs w:val="21"/>
      <w:lang w:val="en-US" w:eastAsia="zh-CN" w:bidi="ar-SA"/>
    </w:rPr>
  </w:style>
  <w:style w:type="character" w:customStyle="1" w:styleId="TableTextCharChar">
    <w:name w:val="Table Text Char Char"/>
    <w:basedOn w:val="a5"/>
    <w:semiHidden/>
    <w:rsid w:val="00832432"/>
    <w:rPr>
      <w:rFonts w:ascii="Arial" w:hAnsi="Arial" w:cs="Arial"/>
      <w:sz w:val="18"/>
      <w:szCs w:val="18"/>
      <w:lang w:val="en-US" w:eastAsia="zh-CN" w:bidi="ar-SA"/>
    </w:rPr>
  </w:style>
  <w:style w:type="character" w:styleId="HTML8">
    <w:name w:val="HTML Typewriter"/>
    <w:basedOn w:val="a5"/>
    <w:rsid w:val="00832432"/>
    <w:rPr>
      <w:rFonts w:ascii="Courier New" w:hAnsi="Courier New" w:cs="Courier New"/>
      <w:sz w:val="20"/>
      <w:szCs w:val="20"/>
    </w:rPr>
  </w:style>
  <w:style w:type="character" w:customStyle="1" w:styleId="Char10">
    <w:name w:val="正文首行缩进 Char1"/>
    <w:basedOn w:val="a5"/>
    <w:rsid w:val="00832432"/>
    <w:rPr>
      <w:rFonts w:ascii="Arial" w:eastAsia="宋体" w:hAnsi="Arial"/>
      <w:sz w:val="21"/>
      <w:szCs w:val="21"/>
      <w:lang w:val="en-US" w:eastAsia="zh-CN" w:bidi="ar-SA"/>
    </w:rPr>
  </w:style>
  <w:style w:type="character" w:customStyle="1" w:styleId="12CharCharCharCharCharCharCharChar3CharCharCharCharC">
    <w:name w:val="正文首行缩进12 Char Char Char Char Char Char Char Char3 Char Char Char Char C"/>
    <w:basedOn w:val="a5"/>
    <w:rsid w:val="00832432"/>
    <w:rPr>
      <w:rFonts w:ascii="Arial" w:eastAsia="宋体" w:hAnsi="Arial"/>
      <w:sz w:val="21"/>
      <w:szCs w:val="21"/>
      <w:lang w:val="en-US" w:eastAsia="zh-CN" w:bidi="ar-SA"/>
    </w:rPr>
  </w:style>
  <w:style w:type="character" w:customStyle="1" w:styleId="CharCharCharChar">
    <w:name w:val="编写建议 Char Char Char Char"/>
    <w:basedOn w:val="a5"/>
    <w:rsid w:val="00832432"/>
    <w:rPr>
      <w:rFonts w:cs="Arial"/>
      <w:i/>
      <w:color w:val="0000FF"/>
      <w:sz w:val="21"/>
      <w:szCs w:val="21"/>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832432"/>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832432"/>
    <w:rPr>
      <w:rFonts w:ascii="Courier New" w:hAnsi="Courier New" w:cs="Courier New"/>
      <w:noProof/>
      <w:sz w:val="17"/>
      <w:szCs w:val="17"/>
    </w:rPr>
  </w:style>
  <w:style w:type="paragraph" w:customStyle="1" w:styleId="TOCHeading1">
    <w:name w:val="TOC Heading1"/>
    <w:next w:val="12"/>
    <w:uiPriority w:val="99"/>
    <w:rsid w:val="00832432"/>
    <w:pPr>
      <w:keepNext/>
      <w:snapToGrid w:val="0"/>
      <w:spacing w:before="480" w:after="360"/>
      <w:jc w:val="center"/>
    </w:pPr>
    <w:rPr>
      <w:rFonts w:ascii="Arial" w:eastAsia="黑体" w:hAnsi="Arial" w:cs="Arial"/>
      <w:noProof/>
      <w:color w:val="800000"/>
      <w:sz w:val="36"/>
      <w:szCs w:val="36"/>
    </w:rPr>
  </w:style>
  <w:style w:type="paragraph" w:customStyle="1" w:styleId="tabledescription1">
    <w:name w:val="table description"/>
    <w:basedOn w:val="a4"/>
    <w:uiPriority w:val="99"/>
    <w:rsid w:val="00832432"/>
    <w:pPr>
      <w:keepLines/>
      <w:tabs>
        <w:tab w:val="num" w:pos="1077"/>
      </w:tabs>
      <w:autoSpaceDE w:val="0"/>
      <w:autoSpaceDN w:val="0"/>
      <w:adjustRightInd w:val="0"/>
      <w:spacing w:before="0" w:line="360" w:lineRule="auto"/>
      <w:ind w:left="0"/>
      <w:jc w:val="center"/>
    </w:pPr>
    <w:rPr>
      <w:rFonts w:ascii="宋体" w:hAnsi="Times New Roman" w:cs="Times New Roman"/>
      <w:sz w:val="21"/>
    </w:rPr>
  </w:style>
  <w:style w:type="character" w:customStyle="1" w:styleId="commandtext0">
    <w:name w:val="commandtext"/>
    <w:basedOn w:val="a5"/>
    <w:rsid w:val="00832432"/>
  </w:style>
  <w:style w:type="character" w:customStyle="1" w:styleId="ItemListinTableChar">
    <w:name w:val="Item List in Table Char"/>
    <w:basedOn w:val="a5"/>
    <w:rsid w:val="00832432"/>
    <w:rPr>
      <w:rFonts w:ascii="Arial" w:eastAsia="宋体" w:hAnsi="Arial" w:cs="Arial" w:hint="default"/>
      <w:sz w:val="18"/>
      <w:szCs w:val="18"/>
      <w:lang w:val="en-US" w:eastAsia="zh-CN" w:bidi="ar-SA"/>
    </w:rPr>
  </w:style>
  <w:style w:type="character" w:customStyle="1" w:styleId="ItemListChar9">
    <w:name w:val="Item List Char9"/>
    <w:basedOn w:val="a5"/>
    <w:link w:val="ItemList"/>
    <w:uiPriority w:val="2"/>
    <w:rsid w:val="00620C0A"/>
    <w:rPr>
      <w:rFonts w:ascii="Arial" w:hAnsi="Arial" w:cs="Arial"/>
      <w:kern w:val="2"/>
      <w:lang w:eastAsia="en-US"/>
    </w:rPr>
  </w:style>
  <w:style w:type="character" w:customStyle="1" w:styleId="boldtext0">
    <w:name w:val="boldtext"/>
    <w:basedOn w:val="a5"/>
    <w:rsid w:val="00D10A3F"/>
  </w:style>
  <w:style w:type="paragraph" w:customStyle="1" w:styleId="ItemStep20">
    <w:name w:val="Item Step_2"/>
    <w:aliases w:val="F5"/>
    <w:uiPriority w:val="2"/>
    <w:qFormat/>
    <w:rsid w:val="00D10A3F"/>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5"/>
    <w:uiPriority w:val="2"/>
    <w:rsid w:val="00D10A3F"/>
    <w:rPr>
      <w:rFonts w:ascii="Arial" w:hAnsi="Arial" w:cs="Arial"/>
      <w:kern w:val="2"/>
      <w:lang w:eastAsia="en-US"/>
    </w:rPr>
  </w:style>
  <w:style w:type="character" w:customStyle="1" w:styleId="TableTextCharCharCharCharChar">
    <w:name w:val="Table Text Char Char Char Char Char"/>
    <w:basedOn w:val="a5"/>
    <w:semiHidden/>
    <w:rsid w:val="00D10A3F"/>
    <w:rPr>
      <w:rFonts w:ascii="Arial" w:hAnsi="Arial" w:cs="Arial"/>
      <w:sz w:val="18"/>
      <w:szCs w:val="18"/>
      <w:lang w:val="en-US" w:eastAsia="zh-CN" w:bidi="ar-SA"/>
    </w:rPr>
  </w:style>
  <w:style w:type="paragraph" w:customStyle="1" w:styleId="IndexHeading1">
    <w:name w:val="Index Heading1"/>
    <w:next w:val="IndexText"/>
    <w:uiPriority w:val="99"/>
    <w:rsid w:val="00D10A3F"/>
    <w:pPr>
      <w:spacing w:before="120" w:after="120"/>
    </w:pPr>
    <w:rPr>
      <w:rFonts w:ascii="Futura Hv" w:eastAsiaTheme="minorEastAsia" w:hAnsi="Futura Hv" w:cs="Arial"/>
      <w:color w:val="0090C8"/>
      <w:kern w:val="2"/>
    </w:rPr>
  </w:style>
  <w:style w:type="paragraph" w:customStyle="1" w:styleId="CommandDescription">
    <w:name w:val="Command Description"/>
    <w:basedOn w:val="a4"/>
    <w:uiPriority w:val="99"/>
    <w:rsid w:val="00D10A3F"/>
    <w:rPr>
      <w:b/>
      <w:bCs/>
    </w:rPr>
  </w:style>
  <w:style w:type="character" w:customStyle="1" w:styleId="ItemListChar5">
    <w:name w:val="Item List Char5"/>
    <w:basedOn w:val="a5"/>
    <w:rsid w:val="00AE52D3"/>
    <w:rPr>
      <w:rFonts w:ascii="Arial" w:hAnsi="Arial" w:cs="Arial"/>
      <w:kern w:val="2"/>
      <w:sz w:val="21"/>
      <w:lang w:eastAsia="en-US"/>
    </w:rPr>
  </w:style>
  <w:style w:type="paragraph" w:customStyle="1" w:styleId="command0">
    <w:name w:val="command"/>
    <w:basedOn w:val="a4"/>
    <w:uiPriority w:val="99"/>
    <w:rsid w:val="00AE52D3"/>
    <w:pPr>
      <w:spacing w:before="160" w:after="160"/>
      <w:ind w:left="0"/>
      <w:jc w:val="left"/>
    </w:pPr>
    <w:rPr>
      <w:color w:val="800000"/>
      <w:kern w:val="0"/>
      <w:szCs w:val="21"/>
    </w:rPr>
  </w:style>
  <w:style w:type="character" w:customStyle="1" w:styleId="apple-converted-space">
    <w:name w:val="apple-converted-space"/>
    <w:basedOn w:val="a5"/>
    <w:rsid w:val="00AE52D3"/>
  </w:style>
  <w:style w:type="paragraph" w:customStyle="1" w:styleId="CopyrightDeclaration2">
    <w:name w:val="Copyright Declaration2"/>
    <w:basedOn w:val="a4"/>
    <w:qFormat/>
    <w:rsid w:val="00AE52D3"/>
    <w:pPr>
      <w:pBdr>
        <w:top w:val="single" w:sz="4" w:space="1" w:color="auto"/>
      </w:pBdr>
      <w:snapToGrid w:val="0"/>
      <w:spacing w:before="0"/>
      <w:ind w:left="0"/>
      <w:jc w:val="left"/>
    </w:pPr>
    <w:rPr>
      <w:rFonts w:eastAsia="黑体"/>
      <w:noProof/>
      <w:kern w:val="0"/>
      <w:sz w:val="18"/>
      <w:szCs w:val="18"/>
    </w:rPr>
  </w:style>
  <w:style w:type="paragraph" w:customStyle="1" w:styleId="TableHeadingleft">
    <w:name w:val="Table Heading left"/>
    <w:basedOn w:val="TableHeading"/>
    <w:uiPriority w:val="99"/>
    <w:qFormat/>
    <w:rsid w:val="00AE52D3"/>
    <w:pPr>
      <w:widowControl w:val="0"/>
    </w:pPr>
  </w:style>
  <w:style w:type="paragraph" w:customStyle="1" w:styleId="-ItemStep0">
    <w:name w:val="附录-Item Step"/>
    <w:basedOn w:val="a4"/>
    <w:uiPriority w:val="99"/>
    <w:qFormat/>
    <w:rsid w:val="00AE52D3"/>
    <w:pPr>
      <w:ind w:left="1134" w:hanging="510"/>
      <w:jc w:val="left"/>
      <w:outlineLvl w:val="4"/>
    </w:pPr>
    <w:rPr>
      <w:rFonts w:cs="Times New Roman"/>
      <w:kern w:val="0"/>
      <w:sz w:val="21"/>
      <w:szCs w:val="24"/>
      <w:lang w:eastAsia="en-US"/>
    </w:rPr>
  </w:style>
  <w:style w:type="paragraph" w:customStyle="1" w:styleId="itemstep1">
    <w:name w:val="itemstep"/>
    <w:basedOn w:val="a4"/>
    <w:uiPriority w:val="99"/>
    <w:rsid w:val="00AE52D3"/>
    <w:pPr>
      <w:spacing w:before="100" w:beforeAutospacing="1" w:after="100" w:afterAutospacing="1"/>
      <w:ind w:left="0"/>
      <w:jc w:val="left"/>
    </w:pPr>
    <w:rPr>
      <w:rFonts w:ascii="宋体" w:hAnsi="宋体" w:cs="宋体"/>
      <w:kern w:val="0"/>
      <w:sz w:val="24"/>
      <w:szCs w:val="24"/>
    </w:rPr>
  </w:style>
  <w:style w:type="paragraph" w:customStyle="1" w:styleId="itemindent10">
    <w:name w:val="itemindent1"/>
    <w:basedOn w:val="a4"/>
    <w:uiPriority w:val="99"/>
    <w:rsid w:val="00AE52D3"/>
    <w:pPr>
      <w:spacing w:before="100" w:beforeAutospacing="1" w:after="100" w:afterAutospacing="1"/>
      <w:ind w:left="0"/>
      <w:jc w:val="left"/>
    </w:pPr>
    <w:rPr>
      <w:rFonts w:ascii="宋体" w:hAnsi="宋体" w:cs="宋体"/>
      <w:kern w:val="0"/>
      <w:sz w:val="24"/>
      <w:szCs w:val="24"/>
    </w:rPr>
  </w:style>
  <w:style w:type="character" w:customStyle="1" w:styleId="ItemListChar8">
    <w:name w:val="Item List Char8"/>
    <w:basedOn w:val="a5"/>
    <w:uiPriority w:val="2"/>
    <w:rsid w:val="00AE52D3"/>
    <w:rPr>
      <w:rFonts w:ascii="Arial" w:hAnsi="Arial" w:cs="Arial"/>
      <w:kern w:val="2"/>
      <w:lang w:eastAsia="en-US"/>
    </w:rPr>
  </w:style>
  <w:style w:type="character" w:customStyle="1" w:styleId="NotesIconsChar">
    <w:name w:val="Notes Icons Char"/>
    <w:basedOn w:val="a5"/>
    <w:link w:val="NotesIcons"/>
    <w:uiPriority w:val="2"/>
    <w:rsid w:val="00AE52D3"/>
    <w:rPr>
      <w:rFonts w:ascii="Arial" w:hAnsi="Arial" w:cs="Arial"/>
      <w:lang w:eastAsia="en-US"/>
    </w:rPr>
  </w:style>
  <w:style w:type="character" w:customStyle="1" w:styleId="affffff2">
    <w:name w:val="字符专用"/>
    <w:basedOn w:val="a5"/>
    <w:rsid w:val="00AE52D3"/>
    <w:rPr>
      <w:rFonts w:ascii="Cambria Math" w:hAnsi="Cambria Math" w:hint="default"/>
    </w:rPr>
  </w:style>
  <w:style w:type="character" w:customStyle="1" w:styleId="h31">
    <w:name w:val="h31"/>
    <w:basedOn w:val="a5"/>
    <w:rsid w:val="00AE52D3"/>
    <w:rPr>
      <w:rFonts w:ascii="Courier New" w:hAnsi="Courier New" w:cs="Courier New" w:hint="default"/>
      <w:b/>
      <w:bCs/>
      <w:vanish w:val="0"/>
      <w:webHidden w:val="0"/>
      <w:sz w:val="24"/>
      <w:szCs w:val="24"/>
      <w:specVanish w:val="0"/>
    </w:rPr>
  </w:style>
  <w:style w:type="character" w:customStyle="1" w:styleId="ItemListChar10">
    <w:name w:val="Item List Char10"/>
    <w:basedOn w:val="a5"/>
    <w:uiPriority w:val="2"/>
    <w:rsid w:val="00AE52D3"/>
    <w:rPr>
      <w:rFonts w:ascii="Arial" w:hAnsi="Arial" w:cs="Arial"/>
      <w:kern w:val="2"/>
      <w:lang w:eastAsia="en-US"/>
    </w:rPr>
  </w:style>
  <w:style w:type="character" w:customStyle="1" w:styleId="1Char1">
    <w:name w:val="标题 1 Char1"/>
    <w:aliases w:val="heading 1 Char1,h:1 Char1,h:1app Char1,level 1 Char1,Level 1 Head Char1,H1 Char1,h1 Char1,Huvudrubrik Char1,标题 1 Char Char Char1,Heading 1 Char Char1"/>
    <w:basedOn w:val="a5"/>
    <w:uiPriority w:val="1"/>
    <w:rsid w:val="009E3004"/>
    <w:rPr>
      <w:rFonts w:ascii="Arial" w:hAnsi="Arial" w:cs="Arial"/>
      <w:b/>
      <w:bCs/>
      <w:kern w:val="44"/>
      <w:sz w:val="44"/>
      <w:szCs w:val="44"/>
    </w:rPr>
  </w:style>
  <w:style w:type="character" w:customStyle="1" w:styleId="2Char10">
    <w:name w:val="标题 2 Char1"/>
    <w:basedOn w:val="a5"/>
    <w:uiPriority w:val="1"/>
    <w:rsid w:val="009E3004"/>
    <w:rPr>
      <w:rFonts w:ascii="Arial" w:eastAsia="黑体" w:hAnsi="Arial" w:cs="Arial" w:hint="default"/>
      <w:bCs/>
      <w:color w:val="800000"/>
      <w:sz w:val="30"/>
      <w:szCs w:val="44"/>
    </w:rPr>
  </w:style>
  <w:style w:type="character" w:customStyle="1" w:styleId="ItemListCharChar">
    <w:name w:val="Item List Char Char"/>
    <w:basedOn w:val="a5"/>
    <w:uiPriority w:val="2"/>
    <w:rsid w:val="009E3004"/>
    <w:rPr>
      <w:rFonts w:ascii="Arial" w:hAnsi="Arial" w:cs="Arial" w:hint="default"/>
      <w:kern w:val="2"/>
      <w:sz w:val="21"/>
      <w:lang w:eastAsia="en-US"/>
    </w:rPr>
  </w:style>
  <w:style w:type="character" w:customStyle="1" w:styleId="ItemListChar11">
    <w:name w:val="Item List Char11"/>
    <w:basedOn w:val="a5"/>
    <w:uiPriority w:val="2"/>
    <w:rsid w:val="00DF3108"/>
    <w:rPr>
      <w:rFonts w:ascii="Arial" w:hAnsi="Arial" w:cs="Arial"/>
      <w:kern w:val="2"/>
      <w:lang w:eastAsia="en-US"/>
    </w:rPr>
  </w:style>
  <w:style w:type="character" w:customStyle="1" w:styleId="ItemListChar12">
    <w:name w:val="Item List Char12"/>
    <w:basedOn w:val="a5"/>
    <w:uiPriority w:val="2"/>
    <w:rsid w:val="00DF3108"/>
    <w:rPr>
      <w:rFonts w:ascii="Arial" w:hAnsi="Arial" w:cs="Arial"/>
      <w:kern w:val="2"/>
      <w:lang w:eastAsia="en-US"/>
    </w:rPr>
  </w:style>
  <w:style w:type="character" w:customStyle="1" w:styleId="commandparameter1">
    <w:name w:val="commandparameter1"/>
    <w:basedOn w:val="a5"/>
    <w:rsid w:val="00842FED"/>
    <w:rPr>
      <w:rFonts w:ascii="Arial" w:hAnsi="Arial" w:cs="Arial" w:hint="default"/>
      <w:i/>
      <w:iCs/>
      <w:color w:val="auto"/>
    </w:rPr>
  </w:style>
  <w:style w:type="character" w:customStyle="1" w:styleId="Hide">
    <w:name w:val="Hide"/>
    <w:basedOn w:val="a5"/>
    <w:uiPriority w:val="1"/>
    <w:qFormat/>
    <w:rsid w:val="00842FED"/>
    <w:rPr>
      <w:vanish/>
      <w:color w:val="0000FF"/>
    </w:rPr>
  </w:style>
  <w:style w:type="character" w:customStyle="1" w:styleId="varname">
    <w:name w:val="varname"/>
    <w:basedOn w:val="a5"/>
    <w:rsid w:val="00E61983"/>
  </w:style>
  <w:style w:type="paragraph" w:customStyle="1" w:styleId="affffff3">
    <w:name w:val="正文（首行不缩进）"/>
    <w:basedOn w:val="a4"/>
    <w:uiPriority w:val="99"/>
    <w:rsid w:val="00E61983"/>
    <w:rPr>
      <w:kern w:val="0"/>
      <w:szCs w:val="21"/>
    </w:rPr>
  </w:style>
  <w:style w:type="paragraph" w:customStyle="1" w:styleId="2f5">
    <w:name w:val="正文 + 首行缩进:  2 字符"/>
    <w:basedOn w:val="a4"/>
    <w:link w:val="2Char3"/>
    <w:rsid w:val="00E61983"/>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3">
    <w:name w:val="正文 + 首行缩进:  2 字符 Char"/>
    <w:basedOn w:val="a5"/>
    <w:link w:val="2f5"/>
    <w:rsid w:val="00E61983"/>
    <w:rPr>
      <w:rFonts w:ascii="Arial" w:hAnsi="Arial" w:cs="Arial"/>
      <w:color w:val="000000"/>
      <w:spacing w:val="6"/>
      <w:sz w:val="24"/>
      <w:szCs w:val="24"/>
    </w:rPr>
  </w:style>
  <w:style w:type="paragraph" w:customStyle="1" w:styleId="affffff4">
    <w:name w:val="设置终端显示底纹"/>
    <w:basedOn w:val="TerminalDisplay"/>
    <w:link w:val="Charff"/>
    <w:rsid w:val="00E61983"/>
    <w:pPr>
      <w:widowControl w:val="0"/>
      <w:shd w:val="clear" w:color="000000" w:fill="auto"/>
      <w:spacing w:before="0" w:after="0" w:line="240" w:lineRule="auto"/>
      <w:jc w:val="both"/>
    </w:pPr>
    <w:rPr>
      <w:noProof/>
      <w:shd w:val="pct15" w:color="auto" w:fill="FFFFFF"/>
    </w:rPr>
  </w:style>
  <w:style w:type="character" w:customStyle="1" w:styleId="Charff">
    <w:name w:val="设置终端显示底纹 Char"/>
    <w:basedOn w:val="TerminalDisplayChar"/>
    <w:link w:val="affffff4"/>
    <w:rsid w:val="00E61983"/>
    <w:rPr>
      <w:rFonts w:ascii="Courier New" w:hAnsi="Courier New" w:cs="Courier New"/>
      <w:noProof/>
      <w:sz w:val="17"/>
      <w:szCs w:val="17"/>
      <w:shd w:val="clear" w:color="000000" w:fill="auto"/>
    </w:rPr>
  </w:style>
  <w:style w:type="character" w:customStyle="1" w:styleId="SC72527">
    <w:name w:val="SC.7.2527"/>
    <w:uiPriority w:val="99"/>
    <w:rsid w:val="00E61983"/>
    <w:rPr>
      <w:b/>
      <w:bCs/>
      <w:color w:val="000000"/>
      <w:sz w:val="20"/>
      <w:szCs w:val="20"/>
    </w:rPr>
  </w:style>
  <w:style w:type="table" w:customStyle="1" w:styleId="Table201">
    <w:name w:val="Table201"/>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msochpdefault">
    <w:name w:val="msochpdefault"/>
    <w:basedOn w:val="a4"/>
    <w:uiPriority w:val="99"/>
    <w:rsid w:val="00E61983"/>
    <w:rPr>
      <w:rFonts w:ascii="宋体" w:hAnsi="宋体" w:cs="宋体"/>
      <w:kern w:val="0"/>
    </w:rPr>
  </w:style>
  <w:style w:type="character" w:customStyle="1" w:styleId="ttsigdiff">
    <w:name w:val="ttsigdiff"/>
    <w:basedOn w:val="a5"/>
    <w:rsid w:val="00E61983"/>
  </w:style>
  <w:style w:type="paragraph" w:customStyle="1" w:styleId="ParaCharCharCharChar11">
    <w:name w:val="默认段落字体 Para Char Char Char Char11"/>
    <w:basedOn w:val="a4"/>
    <w:uiPriority w:val="99"/>
    <w:rsid w:val="00E61983"/>
  </w:style>
  <w:style w:type="character" w:customStyle="1" w:styleId="6Char0">
    <w:name w:val="正文首行缩进6 Char"/>
    <w:basedOn w:val="a5"/>
    <w:rsid w:val="00E61983"/>
    <w:rPr>
      <w:rFonts w:ascii="Arial" w:eastAsia="宋体" w:hAnsi="Arial"/>
      <w:sz w:val="21"/>
      <w:szCs w:val="21"/>
      <w:lang w:val="en-US" w:eastAsia="zh-CN" w:bidi="ar-SA"/>
    </w:rPr>
  </w:style>
  <w:style w:type="paragraph" w:customStyle="1" w:styleId="1f7">
    <w:name w:val="批注主题1"/>
    <w:basedOn w:val="af0"/>
    <w:next w:val="af0"/>
    <w:uiPriority w:val="99"/>
    <w:semiHidden/>
    <w:rsid w:val="00E61983"/>
    <w:rPr>
      <w:b/>
      <w:bCs/>
      <w:kern w:val="0"/>
      <w:szCs w:val="21"/>
    </w:rPr>
  </w:style>
  <w:style w:type="table" w:customStyle="1" w:styleId="Table25">
    <w:name w:val="Table25"/>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3">
    <w:name w:val="Table133"/>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affffff5">
    <w:name w:val="已访问的超链接"/>
    <w:basedOn w:val="a5"/>
    <w:rsid w:val="00E61983"/>
    <w:rPr>
      <w:color w:val="800080"/>
      <w:u w:val="single"/>
    </w:rPr>
  </w:style>
  <w:style w:type="character" w:customStyle="1" w:styleId="cmdname">
    <w:name w:val="cmdname"/>
    <w:basedOn w:val="a5"/>
    <w:rsid w:val="00E61983"/>
  </w:style>
  <w:style w:type="paragraph" w:customStyle="1" w:styleId="affffff6">
    <w:name w:val="_正文"/>
    <w:basedOn w:val="a4"/>
    <w:link w:val="Charff0"/>
    <w:qFormat/>
    <w:rsid w:val="00E61983"/>
    <w:pPr>
      <w:widowControl w:val="0"/>
      <w:autoSpaceDE w:val="0"/>
      <w:autoSpaceDN w:val="0"/>
      <w:adjustRightInd w:val="0"/>
      <w:spacing w:before="0" w:line="360" w:lineRule="auto"/>
      <w:ind w:left="0" w:firstLineChars="200" w:firstLine="200"/>
    </w:pPr>
    <w:rPr>
      <w:rFonts w:ascii="Times New Roman" w:hAnsi="Times New Roman"/>
      <w:kern w:val="0"/>
      <w:szCs w:val="21"/>
    </w:rPr>
  </w:style>
  <w:style w:type="character" w:customStyle="1" w:styleId="Charff0">
    <w:name w:val="_正文 Char"/>
    <w:basedOn w:val="a5"/>
    <w:link w:val="affffff6"/>
    <w:rsid w:val="00E61983"/>
    <w:rPr>
      <w:rFonts w:cs="Arial"/>
      <w:szCs w:val="21"/>
    </w:rPr>
  </w:style>
  <w:style w:type="character" w:customStyle="1" w:styleId="9Char1">
    <w:name w:val="标题 9 Char1"/>
    <w:basedOn w:val="a5"/>
    <w:uiPriority w:val="9"/>
    <w:semiHidden/>
    <w:rsid w:val="00E61983"/>
    <w:rPr>
      <w:rFonts w:asciiTheme="majorHAnsi" w:eastAsiaTheme="majorEastAsia" w:hAnsiTheme="majorHAnsi" w:cstheme="majorBidi"/>
      <w:szCs w:val="21"/>
    </w:rPr>
  </w:style>
  <w:style w:type="paragraph" w:customStyle="1" w:styleId="itemlistintable0">
    <w:name w:val="itemlistintable"/>
    <w:basedOn w:val="a4"/>
    <w:uiPriority w:val="99"/>
    <w:rsid w:val="00E61983"/>
    <w:pPr>
      <w:spacing w:before="100" w:beforeAutospacing="1" w:after="100" w:afterAutospacing="1"/>
      <w:ind w:left="0"/>
      <w:jc w:val="left"/>
    </w:pPr>
    <w:rPr>
      <w:rFonts w:ascii="宋体" w:hAnsi="宋体" w:cs="宋体"/>
      <w:kern w:val="0"/>
      <w:sz w:val="24"/>
      <w:szCs w:val="24"/>
    </w:rPr>
  </w:style>
  <w:style w:type="paragraph" w:customStyle="1" w:styleId="itemindent20">
    <w:name w:val="itemindent2"/>
    <w:basedOn w:val="a4"/>
    <w:uiPriority w:val="99"/>
    <w:rsid w:val="00E61983"/>
    <w:pPr>
      <w:spacing w:before="100" w:beforeAutospacing="1" w:after="100" w:afterAutospacing="1"/>
      <w:ind w:left="0"/>
      <w:jc w:val="left"/>
    </w:pPr>
    <w:rPr>
      <w:rFonts w:ascii="宋体" w:hAnsi="宋体" w:cs="宋体"/>
      <w:kern w:val="0"/>
      <w:sz w:val="24"/>
      <w:szCs w:val="24"/>
    </w:rPr>
  </w:style>
  <w:style w:type="character" w:customStyle="1" w:styleId="textsegsigdiff1">
    <w:name w:val="textsegsigdiff1"/>
    <w:basedOn w:val="a5"/>
    <w:rsid w:val="00E61983"/>
    <w:rPr>
      <w:color w:val="FF0000"/>
    </w:rPr>
  </w:style>
  <w:style w:type="paragraph" w:customStyle="1" w:styleId="TerminalDisplay1">
    <w:name w:val="Terminal Display + 红色"/>
    <w:basedOn w:val="TerminalDisplay"/>
    <w:uiPriority w:val="99"/>
    <w:rsid w:val="00E61983"/>
    <w:pPr>
      <w:ind w:left="624"/>
    </w:pPr>
    <w:rPr>
      <w:color w:val="FF0000"/>
    </w:rPr>
  </w:style>
  <w:style w:type="character" w:customStyle="1" w:styleId="3Char2">
    <w:name w:val="标题 3 Char2"/>
    <w:basedOn w:val="a5"/>
    <w:locked/>
    <w:rsid w:val="00E61983"/>
    <w:rPr>
      <w:rFonts w:ascii="Arial" w:eastAsia="黑体" w:hAnsi="Arial" w:cs="Arial"/>
      <w:bCs/>
      <w:sz w:val="28"/>
      <w:szCs w:val="36"/>
    </w:rPr>
  </w:style>
  <w:style w:type="character" w:customStyle="1" w:styleId="commandparameterCharCharCharCharCharChar">
    <w:name w:val="command parameter Char Char Char Char Char Char"/>
    <w:basedOn w:val="a5"/>
    <w:rsid w:val="00E61983"/>
    <w:rPr>
      <w:rFonts w:ascii="Arial" w:eastAsia="宋体" w:hAnsi="Arial" w:cs="Arial" w:hint="default"/>
      <w:i/>
      <w:iCs/>
      <w:sz w:val="21"/>
      <w:szCs w:val="21"/>
      <w:lang w:val="en-US" w:eastAsia="zh-CN" w:bidi="ar-SA"/>
    </w:rPr>
  </w:style>
  <w:style w:type="character" w:customStyle="1" w:styleId="commandparameterCharCharCharCharChar">
    <w:name w:val="command parameter Char Char Char Char Char"/>
    <w:basedOn w:val="a5"/>
    <w:rsid w:val="00E61983"/>
    <w:rPr>
      <w:rFonts w:ascii="Arial" w:eastAsia="宋体" w:hAnsi="Arial" w:cs="Arial" w:hint="default"/>
      <w:i/>
      <w:iCs w:val="0"/>
      <w:sz w:val="21"/>
      <w:szCs w:val="21"/>
      <w:lang w:val="en-US" w:eastAsia="zh-CN" w:bidi="ar-SA"/>
    </w:rPr>
  </w:style>
  <w:style w:type="character" w:customStyle="1" w:styleId="commandparameterChar">
    <w:name w:val="command parameter Char"/>
    <w:basedOn w:val="a5"/>
    <w:rsid w:val="00E61983"/>
    <w:rPr>
      <w:rFonts w:ascii="Arial" w:eastAsia="宋体" w:hAnsi="Arial"/>
      <w:i/>
      <w:sz w:val="21"/>
      <w:lang w:val="en-US" w:eastAsia="zh-CN" w:bidi="ar-SA"/>
    </w:rPr>
  </w:style>
  <w:style w:type="character" w:customStyle="1" w:styleId="commandparameterCharChar">
    <w:name w:val="command parameter Char Char"/>
    <w:basedOn w:val="a5"/>
    <w:rsid w:val="00E61983"/>
    <w:rPr>
      <w:rFonts w:ascii="Arial" w:eastAsia="宋体" w:hAnsi="Arial" w:cs="Arial"/>
      <w:i/>
      <w:iCs/>
      <w:sz w:val="21"/>
      <w:szCs w:val="21"/>
      <w:lang w:val="en-US" w:eastAsia="zh-CN" w:bidi="ar-SA"/>
    </w:rPr>
  </w:style>
  <w:style w:type="paragraph" w:customStyle="1" w:styleId="1Char2">
    <w:name w:val="1 Char"/>
    <w:basedOn w:val="a4"/>
    <w:uiPriority w:val="99"/>
    <w:rsid w:val="00E61983"/>
    <w:pPr>
      <w:widowControl w:val="0"/>
      <w:spacing w:before="0"/>
      <w:ind w:left="0"/>
    </w:pPr>
    <w:rPr>
      <w:rFonts w:ascii="Times New Roman" w:hAnsi="Times New Roman" w:cs="Times New Roman"/>
      <w:sz w:val="21"/>
      <w:szCs w:val="24"/>
    </w:rPr>
  </w:style>
  <w:style w:type="character" w:customStyle="1" w:styleId="commandkeywordsChar">
    <w:name w:val="command keywords Char"/>
    <w:basedOn w:val="a5"/>
    <w:rsid w:val="00E61983"/>
    <w:rPr>
      <w:rFonts w:ascii="Arial" w:eastAsia="宋体" w:hAnsi="Arial"/>
      <w:b/>
      <w:sz w:val="21"/>
      <w:szCs w:val="21"/>
      <w:lang w:val="en-US" w:eastAsia="zh-CN" w:bidi="ar-SA"/>
    </w:rPr>
  </w:style>
  <w:style w:type="character" w:customStyle="1" w:styleId="commandkeywordsCharChar">
    <w:name w:val="command keywords Char Char"/>
    <w:rsid w:val="00E61983"/>
    <w:rPr>
      <w:rFonts w:ascii="Arial" w:eastAsia="宋体" w:hAnsi="Arial"/>
      <w:b/>
      <w:color w:val="auto"/>
      <w:sz w:val="21"/>
      <w:szCs w:val="21"/>
    </w:rPr>
  </w:style>
  <w:style w:type="character" w:customStyle="1" w:styleId="commandkeywordsCharCharCharChar">
    <w:name w:val="command keywords Char Char Char Char"/>
    <w:basedOn w:val="a5"/>
    <w:rsid w:val="00E61983"/>
    <w:rPr>
      <w:rFonts w:ascii="Arial" w:eastAsia="宋体" w:hAnsi="Arial"/>
      <w:b/>
      <w:sz w:val="21"/>
      <w:szCs w:val="21"/>
      <w:lang w:val="en-US" w:eastAsia="zh-CN" w:bidi="ar-SA"/>
    </w:rPr>
  </w:style>
  <w:style w:type="character" w:customStyle="1" w:styleId="ItemStepChar1">
    <w:name w:val="Item Step Char1"/>
    <w:basedOn w:val="a5"/>
    <w:uiPriority w:val="2"/>
    <w:rsid w:val="00E61983"/>
    <w:rPr>
      <w:rFonts w:ascii="Arial" w:hAnsi="Arial"/>
      <w:sz w:val="21"/>
      <w:szCs w:val="24"/>
      <w:lang w:eastAsia="en-US"/>
    </w:rPr>
  </w:style>
  <w:style w:type="table" w:customStyle="1" w:styleId="Table12">
    <w:name w:val="Table12"/>
    <w:basedOn w:val="ab"/>
    <w:qFormat/>
    <w:rsid w:val="00E61983"/>
    <w:pPr>
      <w:widowControl w:val="0"/>
    </w:pPr>
    <w:rPr>
      <w:rFonts w:ascii="Arial" w:hAnsi="Arial"/>
    </w:rPr>
    <w:tblPr>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3Char10">
    <w:name w:val="标题3 Char1"/>
    <w:basedOn w:val="a5"/>
    <w:locked/>
    <w:rsid w:val="00E61983"/>
    <w:rPr>
      <w:rFonts w:ascii="Arial" w:hAnsi="Arial" w:cs="Arial" w:hint="default"/>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432">
      <w:bodyDiv w:val="1"/>
      <w:marLeft w:val="0"/>
      <w:marRight w:val="0"/>
      <w:marTop w:val="0"/>
      <w:marBottom w:val="0"/>
      <w:divBdr>
        <w:top w:val="none" w:sz="0" w:space="0" w:color="auto"/>
        <w:left w:val="none" w:sz="0" w:space="0" w:color="auto"/>
        <w:bottom w:val="none" w:sz="0" w:space="0" w:color="auto"/>
        <w:right w:val="none" w:sz="0" w:space="0" w:color="auto"/>
      </w:divBdr>
    </w:div>
    <w:div w:id="131211854">
      <w:bodyDiv w:val="1"/>
      <w:marLeft w:val="0"/>
      <w:marRight w:val="0"/>
      <w:marTop w:val="0"/>
      <w:marBottom w:val="0"/>
      <w:divBdr>
        <w:top w:val="none" w:sz="0" w:space="0" w:color="auto"/>
        <w:left w:val="none" w:sz="0" w:space="0" w:color="auto"/>
        <w:bottom w:val="none" w:sz="0" w:space="0" w:color="auto"/>
        <w:right w:val="none" w:sz="0" w:space="0" w:color="auto"/>
      </w:divBdr>
    </w:div>
    <w:div w:id="238835500">
      <w:bodyDiv w:val="1"/>
      <w:marLeft w:val="0"/>
      <w:marRight w:val="0"/>
      <w:marTop w:val="0"/>
      <w:marBottom w:val="0"/>
      <w:divBdr>
        <w:top w:val="none" w:sz="0" w:space="0" w:color="auto"/>
        <w:left w:val="none" w:sz="0" w:space="0" w:color="auto"/>
        <w:bottom w:val="none" w:sz="0" w:space="0" w:color="auto"/>
        <w:right w:val="none" w:sz="0" w:space="0" w:color="auto"/>
      </w:divBdr>
    </w:div>
    <w:div w:id="274604477">
      <w:bodyDiv w:val="1"/>
      <w:marLeft w:val="0"/>
      <w:marRight w:val="0"/>
      <w:marTop w:val="0"/>
      <w:marBottom w:val="0"/>
      <w:divBdr>
        <w:top w:val="none" w:sz="0" w:space="0" w:color="auto"/>
        <w:left w:val="none" w:sz="0" w:space="0" w:color="auto"/>
        <w:bottom w:val="none" w:sz="0" w:space="0" w:color="auto"/>
        <w:right w:val="none" w:sz="0" w:space="0" w:color="auto"/>
      </w:divBdr>
    </w:div>
    <w:div w:id="277416364">
      <w:bodyDiv w:val="1"/>
      <w:marLeft w:val="0"/>
      <w:marRight w:val="0"/>
      <w:marTop w:val="0"/>
      <w:marBottom w:val="0"/>
      <w:divBdr>
        <w:top w:val="none" w:sz="0" w:space="0" w:color="auto"/>
        <w:left w:val="none" w:sz="0" w:space="0" w:color="auto"/>
        <w:bottom w:val="none" w:sz="0" w:space="0" w:color="auto"/>
        <w:right w:val="none" w:sz="0" w:space="0" w:color="auto"/>
      </w:divBdr>
    </w:div>
    <w:div w:id="278606544">
      <w:bodyDiv w:val="1"/>
      <w:marLeft w:val="0"/>
      <w:marRight w:val="0"/>
      <w:marTop w:val="0"/>
      <w:marBottom w:val="0"/>
      <w:divBdr>
        <w:top w:val="none" w:sz="0" w:space="0" w:color="auto"/>
        <w:left w:val="none" w:sz="0" w:space="0" w:color="auto"/>
        <w:bottom w:val="none" w:sz="0" w:space="0" w:color="auto"/>
        <w:right w:val="none" w:sz="0" w:space="0" w:color="auto"/>
      </w:divBdr>
    </w:div>
    <w:div w:id="308483058">
      <w:bodyDiv w:val="1"/>
      <w:marLeft w:val="0"/>
      <w:marRight w:val="0"/>
      <w:marTop w:val="0"/>
      <w:marBottom w:val="0"/>
      <w:divBdr>
        <w:top w:val="none" w:sz="0" w:space="0" w:color="auto"/>
        <w:left w:val="none" w:sz="0" w:space="0" w:color="auto"/>
        <w:bottom w:val="none" w:sz="0" w:space="0" w:color="auto"/>
        <w:right w:val="none" w:sz="0" w:space="0" w:color="auto"/>
      </w:divBdr>
    </w:div>
    <w:div w:id="334841349">
      <w:bodyDiv w:val="1"/>
      <w:marLeft w:val="0"/>
      <w:marRight w:val="0"/>
      <w:marTop w:val="0"/>
      <w:marBottom w:val="0"/>
      <w:divBdr>
        <w:top w:val="none" w:sz="0" w:space="0" w:color="auto"/>
        <w:left w:val="none" w:sz="0" w:space="0" w:color="auto"/>
        <w:bottom w:val="none" w:sz="0" w:space="0" w:color="auto"/>
        <w:right w:val="none" w:sz="0" w:space="0" w:color="auto"/>
      </w:divBdr>
    </w:div>
    <w:div w:id="451632716">
      <w:bodyDiv w:val="1"/>
      <w:marLeft w:val="0"/>
      <w:marRight w:val="0"/>
      <w:marTop w:val="0"/>
      <w:marBottom w:val="0"/>
      <w:divBdr>
        <w:top w:val="none" w:sz="0" w:space="0" w:color="auto"/>
        <w:left w:val="none" w:sz="0" w:space="0" w:color="auto"/>
        <w:bottom w:val="none" w:sz="0" w:space="0" w:color="auto"/>
        <w:right w:val="none" w:sz="0" w:space="0" w:color="auto"/>
      </w:divBdr>
    </w:div>
    <w:div w:id="489176839">
      <w:bodyDiv w:val="1"/>
      <w:marLeft w:val="0"/>
      <w:marRight w:val="0"/>
      <w:marTop w:val="0"/>
      <w:marBottom w:val="0"/>
      <w:divBdr>
        <w:top w:val="none" w:sz="0" w:space="0" w:color="auto"/>
        <w:left w:val="none" w:sz="0" w:space="0" w:color="auto"/>
        <w:bottom w:val="none" w:sz="0" w:space="0" w:color="auto"/>
        <w:right w:val="none" w:sz="0" w:space="0" w:color="auto"/>
      </w:divBdr>
    </w:div>
    <w:div w:id="518197924">
      <w:bodyDiv w:val="1"/>
      <w:marLeft w:val="0"/>
      <w:marRight w:val="0"/>
      <w:marTop w:val="0"/>
      <w:marBottom w:val="0"/>
      <w:divBdr>
        <w:top w:val="none" w:sz="0" w:space="0" w:color="auto"/>
        <w:left w:val="none" w:sz="0" w:space="0" w:color="auto"/>
        <w:bottom w:val="none" w:sz="0" w:space="0" w:color="auto"/>
        <w:right w:val="none" w:sz="0" w:space="0" w:color="auto"/>
      </w:divBdr>
    </w:div>
    <w:div w:id="61748669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5030238">
      <w:bodyDiv w:val="1"/>
      <w:marLeft w:val="0"/>
      <w:marRight w:val="0"/>
      <w:marTop w:val="0"/>
      <w:marBottom w:val="0"/>
      <w:divBdr>
        <w:top w:val="none" w:sz="0" w:space="0" w:color="auto"/>
        <w:left w:val="none" w:sz="0" w:space="0" w:color="auto"/>
        <w:bottom w:val="none" w:sz="0" w:space="0" w:color="auto"/>
        <w:right w:val="none" w:sz="0" w:space="0" w:color="auto"/>
      </w:divBdr>
    </w:div>
    <w:div w:id="861240364">
      <w:bodyDiv w:val="1"/>
      <w:marLeft w:val="0"/>
      <w:marRight w:val="0"/>
      <w:marTop w:val="0"/>
      <w:marBottom w:val="0"/>
      <w:divBdr>
        <w:top w:val="none" w:sz="0" w:space="0" w:color="auto"/>
        <w:left w:val="none" w:sz="0" w:space="0" w:color="auto"/>
        <w:bottom w:val="none" w:sz="0" w:space="0" w:color="auto"/>
        <w:right w:val="none" w:sz="0" w:space="0" w:color="auto"/>
      </w:divBdr>
    </w:div>
    <w:div w:id="1160199452">
      <w:bodyDiv w:val="1"/>
      <w:marLeft w:val="0"/>
      <w:marRight w:val="0"/>
      <w:marTop w:val="0"/>
      <w:marBottom w:val="0"/>
      <w:divBdr>
        <w:top w:val="none" w:sz="0" w:space="0" w:color="auto"/>
        <w:left w:val="none" w:sz="0" w:space="0" w:color="auto"/>
        <w:bottom w:val="none" w:sz="0" w:space="0" w:color="auto"/>
        <w:right w:val="none" w:sz="0" w:space="0" w:color="auto"/>
      </w:divBdr>
    </w:div>
    <w:div w:id="1285112028">
      <w:bodyDiv w:val="1"/>
      <w:marLeft w:val="0"/>
      <w:marRight w:val="0"/>
      <w:marTop w:val="0"/>
      <w:marBottom w:val="0"/>
      <w:divBdr>
        <w:top w:val="none" w:sz="0" w:space="0" w:color="auto"/>
        <w:left w:val="none" w:sz="0" w:space="0" w:color="auto"/>
        <w:bottom w:val="none" w:sz="0" w:space="0" w:color="auto"/>
        <w:right w:val="none" w:sz="0" w:space="0" w:color="auto"/>
      </w:divBdr>
    </w:div>
    <w:div w:id="1325088790">
      <w:bodyDiv w:val="1"/>
      <w:marLeft w:val="0"/>
      <w:marRight w:val="0"/>
      <w:marTop w:val="0"/>
      <w:marBottom w:val="0"/>
      <w:divBdr>
        <w:top w:val="none" w:sz="0" w:space="0" w:color="auto"/>
        <w:left w:val="none" w:sz="0" w:space="0" w:color="auto"/>
        <w:bottom w:val="none" w:sz="0" w:space="0" w:color="auto"/>
        <w:right w:val="none" w:sz="0" w:space="0" w:color="auto"/>
      </w:divBdr>
    </w:div>
    <w:div w:id="1333878596">
      <w:bodyDiv w:val="1"/>
      <w:marLeft w:val="0"/>
      <w:marRight w:val="0"/>
      <w:marTop w:val="0"/>
      <w:marBottom w:val="0"/>
      <w:divBdr>
        <w:top w:val="none" w:sz="0" w:space="0" w:color="auto"/>
        <w:left w:val="none" w:sz="0" w:space="0" w:color="auto"/>
        <w:bottom w:val="none" w:sz="0" w:space="0" w:color="auto"/>
        <w:right w:val="none" w:sz="0" w:space="0" w:color="auto"/>
      </w:divBdr>
    </w:div>
    <w:div w:id="1445153975">
      <w:bodyDiv w:val="1"/>
      <w:marLeft w:val="0"/>
      <w:marRight w:val="0"/>
      <w:marTop w:val="0"/>
      <w:marBottom w:val="0"/>
      <w:divBdr>
        <w:top w:val="none" w:sz="0" w:space="0" w:color="auto"/>
        <w:left w:val="none" w:sz="0" w:space="0" w:color="auto"/>
        <w:bottom w:val="none" w:sz="0" w:space="0" w:color="auto"/>
        <w:right w:val="none" w:sz="0" w:space="0" w:color="auto"/>
      </w:divBdr>
    </w:div>
    <w:div w:id="1485391518">
      <w:bodyDiv w:val="1"/>
      <w:marLeft w:val="0"/>
      <w:marRight w:val="0"/>
      <w:marTop w:val="0"/>
      <w:marBottom w:val="0"/>
      <w:divBdr>
        <w:top w:val="none" w:sz="0" w:space="0" w:color="auto"/>
        <w:left w:val="none" w:sz="0" w:space="0" w:color="auto"/>
        <w:bottom w:val="none" w:sz="0" w:space="0" w:color="auto"/>
        <w:right w:val="none" w:sz="0" w:space="0" w:color="auto"/>
      </w:divBdr>
      <w:divsChild>
        <w:div w:id="1286962093">
          <w:marLeft w:val="0"/>
          <w:marRight w:val="0"/>
          <w:marTop w:val="0"/>
          <w:marBottom w:val="0"/>
          <w:divBdr>
            <w:top w:val="none" w:sz="0" w:space="0" w:color="auto"/>
            <w:left w:val="none" w:sz="0" w:space="0" w:color="auto"/>
            <w:bottom w:val="none" w:sz="0" w:space="0" w:color="auto"/>
            <w:right w:val="none" w:sz="0" w:space="0" w:color="auto"/>
          </w:divBdr>
          <w:divsChild>
            <w:div w:id="14046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14237">
      <w:bodyDiv w:val="1"/>
      <w:marLeft w:val="0"/>
      <w:marRight w:val="0"/>
      <w:marTop w:val="0"/>
      <w:marBottom w:val="0"/>
      <w:divBdr>
        <w:top w:val="none" w:sz="0" w:space="0" w:color="auto"/>
        <w:left w:val="none" w:sz="0" w:space="0" w:color="auto"/>
        <w:bottom w:val="none" w:sz="0" w:space="0" w:color="auto"/>
        <w:right w:val="none" w:sz="0" w:space="0" w:color="auto"/>
      </w:divBdr>
    </w:div>
    <w:div w:id="1662469608">
      <w:bodyDiv w:val="1"/>
      <w:marLeft w:val="0"/>
      <w:marRight w:val="0"/>
      <w:marTop w:val="0"/>
      <w:marBottom w:val="0"/>
      <w:divBdr>
        <w:top w:val="none" w:sz="0" w:space="0" w:color="auto"/>
        <w:left w:val="none" w:sz="0" w:space="0" w:color="auto"/>
        <w:bottom w:val="none" w:sz="0" w:space="0" w:color="auto"/>
        <w:right w:val="none" w:sz="0" w:space="0" w:color="auto"/>
      </w:divBdr>
    </w:div>
    <w:div w:id="1731004023">
      <w:bodyDiv w:val="1"/>
      <w:marLeft w:val="0"/>
      <w:marRight w:val="0"/>
      <w:marTop w:val="0"/>
      <w:marBottom w:val="0"/>
      <w:divBdr>
        <w:top w:val="none" w:sz="0" w:space="0" w:color="auto"/>
        <w:left w:val="none" w:sz="0" w:space="0" w:color="auto"/>
        <w:bottom w:val="none" w:sz="0" w:space="0" w:color="auto"/>
        <w:right w:val="none" w:sz="0" w:space="0" w:color="auto"/>
      </w:divBdr>
    </w:div>
    <w:div w:id="1739010554">
      <w:bodyDiv w:val="1"/>
      <w:marLeft w:val="0"/>
      <w:marRight w:val="0"/>
      <w:marTop w:val="0"/>
      <w:marBottom w:val="0"/>
      <w:divBdr>
        <w:top w:val="none" w:sz="0" w:space="0" w:color="auto"/>
        <w:left w:val="none" w:sz="0" w:space="0" w:color="auto"/>
        <w:bottom w:val="none" w:sz="0" w:space="0" w:color="auto"/>
        <w:right w:val="none" w:sz="0" w:space="0" w:color="auto"/>
      </w:divBdr>
    </w:div>
    <w:div w:id="1799181956">
      <w:bodyDiv w:val="1"/>
      <w:marLeft w:val="0"/>
      <w:marRight w:val="0"/>
      <w:marTop w:val="0"/>
      <w:marBottom w:val="0"/>
      <w:divBdr>
        <w:top w:val="none" w:sz="0" w:space="0" w:color="auto"/>
        <w:left w:val="none" w:sz="0" w:space="0" w:color="auto"/>
        <w:bottom w:val="none" w:sz="0" w:space="0" w:color="auto"/>
        <w:right w:val="none" w:sz="0" w:space="0" w:color="auto"/>
      </w:divBdr>
    </w:div>
    <w:div w:id="1823960377">
      <w:bodyDiv w:val="1"/>
      <w:marLeft w:val="0"/>
      <w:marRight w:val="0"/>
      <w:marTop w:val="0"/>
      <w:marBottom w:val="0"/>
      <w:divBdr>
        <w:top w:val="none" w:sz="0" w:space="0" w:color="auto"/>
        <w:left w:val="none" w:sz="0" w:space="0" w:color="auto"/>
        <w:bottom w:val="none" w:sz="0" w:space="0" w:color="auto"/>
        <w:right w:val="none" w:sz="0" w:space="0" w:color="auto"/>
      </w:divBdr>
    </w:div>
    <w:div w:id="1843085361">
      <w:bodyDiv w:val="1"/>
      <w:marLeft w:val="0"/>
      <w:marRight w:val="0"/>
      <w:marTop w:val="0"/>
      <w:marBottom w:val="0"/>
      <w:divBdr>
        <w:top w:val="none" w:sz="0" w:space="0" w:color="auto"/>
        <w:left w:val="none" w:sz="0" w:space="0" w:color="auto"/>
        <w:bottom w:val="none" w:sz="0" w:space="0" w:color="auto"/>
        <w:right w:val="none" w:sz="0" w:space="0" w:color="auto"/>
      </w:divBdr>
    </w:div>
    <w:div w:id="1880047327">
      <w:bodyDiv w:val="1"/>
      <w:marLeft w:val="0"/>
      <w:marRight w:val="0"/>
      <w:marTop w:val="0"/>
      <w:marBottom w:val="0"/>
      <w:divBdr>
        <w:top w:val="none" w:sz="0" w:space="0" w:color="auto"/>
        <w:left w:val="none" w:sz="0" w:space="0" w:color="auto"/>
        <w:bottom w:val="none" w:sz="0" w:space="0" w:color="auto"/>
        <w:right w:val="none" w:sz="0" w:space="0" w:color="auto"/>
      </w:divBdr>
    </w:div>
    <w:div w:id="18840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YS1398\AppData\Roaming\Microsoft\Templates\H3C_HPE-Release%20Notes%20(Software%20Feature%20Changes)%20Template-V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C4EFB-C3ED-4500-B6D0-0B315478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Template-V1.5.dotx</Template>
  <TotalTime>6</TotalTime>
  <Pages>30</Pages>
  <Words>6743</Words>
  <Characters>36672</Characters>
  <Application>Microsoft Office Word</Application>
  <DocSecurity>0</DocSecurity>
  <Lines>1063</Lines>
  <Paragraphs>853</Paragraphs>
  <ScaleCrop>false</ScaleCrop>
  <Company/>
  <LinksUpToDate>false</LinksUpToDate>
  <CharactersWithSpaces>42721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#w15752</cp:lastModifiedBy>
  <cp:revision>9</cp:revision>
  <cp:lastPrinted>2010-05-04T10:01:00Z</cp:lastPrinted>
  <dcterms:created xsi:type="dcterms:W3CDTF">2022-06-15T06:26:00Z</dcterms:created>
  <dcterms:modified xsi:type="dcterms:W3CDTF">2023-07-20T11:39:00Z</dcterms:modified>
</cp:coreProperties>
</file>